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8"/>
        <w:spacing w:before="28" w:after="0"/>
        <w:rPr/>
      </w:pPr>
      <w:r>
        <w:rPr/>
        <w:t>ΠΑΡΑΡΤΗΜΑ</w:t>
      </w:r>
      <w:r>
        <w:rPr>
          <w:spacing w:val="-4"/>
        </w:rPr>
        <w:t xml:space="preserve"> </w:t>
      </w:r>
      <w:r>
        <w:rPr/>
        <w:t>II</w:t>
      </w:r>
    </w:p>
    <w:p>
      <w:pPr>
        <w:pStyle w:val="Style14"/>
        <w:spacing w:before="10" w:after="0"/>
        <w:rPr>
          <w:b/>
          <w:b/>
          <w:sz w:val="21"/>
        </w:rPr>
      </w:pPr>
      <w:r>
        <w:rPr>
          <w:b/>
          <w:sz w:val="21"/>
        </w:rPr>
      </w:r>
    </w:p>
    <w:p>
      <w:pPr>
        <w:pStyle w:val="1"/>
        <w:ind w:left="1767" w:right="0" w:hanging="0"/>
        <w:jc w:val="left"/>
        <w:rPr/>
      </w:pPr>
      <w:r>
        <w:rPr/>
        <w:t>Για</w:t>
      </w:r>
      <w:r>
        <w:rPr>
          <w:spacing w:val="-5"/>
        </w:rPr>
        <w:t xml:space="preserve"> </w:t>
      </w:r>
      <w:r>
        <w:rPr/>
        <w:t>την</w:t>
      </w:r>
      <w:r>
        <w:rPr>
          <w:spacing w:val="-5"/>
        </w:rPr>
        <w:t xml:space="preserve"> </w:t>
      </w:r>
      <w:r>
        <w:rPr/>
        <w:t>πρόσληψη</w:t>
      </w:r>
      <w:r>
        <w:rPr>
          <w:spacing w:val="-5"/>
        </w:rPr>
        <w:t xml:space="preserve"> </w:t>
      </w:r>
      <w:r>
        <w:rPr/>
        <w:t>καθαριστών</w:t>
      </w:r>
      <w:r>
        <w:rPr>
          <w:spacing w:val="-5"/>
        </w:rPr>
        <w:t xml:space="preserve"> </w:t>
      </w:r>
      <w:r>
        <w:rPr/>
        <w:t>–</w:t>
      </w:r>
      <w:r>
        <w:rPr>
          <w:spacing w:val="-2"/>
        </w:rPr>
        <w:t xml:space="preserve"> </w:t>
      </w:r>
      <w:r>
        <w:rPr/>
        <w:t>καθαριστριών</w:t>
      </w:r>
      <w:r>
        <w:rPr>
          <w:spacing w:val="-4"/>
        </w:rPr>
        <w:t xml:space="preserve"> </w:t>
      </w:r>
      <w:r>
        <w:rPr/>
        <w:t>στις</w:t>
      </w:r>
      <w:r>
        <w:rPr>
          <w:spacing w:val="-8"/>
        </w:rPr>
        <w:t xml:space="preserve"> </w:t>
      </w:r>
      <w:r>
        <w:rPr/>
        <w:t>σχολικές</w:t>
      </w:r>
      <w:r>
        <w:rPr>
          <w:spacing w:val="-5"/>
        </w:rPr>
        <w:t xml:space="preserve"> </w:t>
      </w:r>
      <w:r>
        <w:rPr/>
        <w:t>μονάδες</w:t>
      </w:r>
      <w:r>
        <w:rPr>
          <w:spacing w:val="-7"/>
        </w:rPr>
        <w:t xml:space="preserve"> </w:t>
      </w:r>
      <w:r>
        <w:rPr/>
        <w:t>των</w:t>
      </w:r>
      <w:r>
        <w:rPr>
          <w:spacing w:val="-5"/>
        </w:rPr>
        <w:t xml:space="preserve"> </w:t>
      </w:r>
      <w:r>
        <w:rPr/>
        <w:t>Δήμων</w:t>
      </w:r>
    </w:p>
    <w:p>
      <w:pPr>
        <w:pStyle w:val="Style14"/>
        <w:spacing w:before="3" w:after="0"/>
        <w:rPr>
          <w:b/>
          <w:b/>
          <w:sz w:val="19"/>
        </w:rPr>
      </w:pPr>
      <w:r>
        <w:rPr>
          <w:b/>
          <w:sz w:val="19"/>
        </w:rPr>
      </w:r>
    </w:p>
    <w:p>
      <w:pPr>
        <w:pStyle w:val="Style14"/>
        <w:rPr>
          <w:b/>
          <w:b/>
        </w:rPr>
      </w:pPr>
      <w:r>
        <w:rPr>
          <w:b/>
        </w:rPr>
        <mc:AlternateContent>
          <mc:Choice Requires="wpg">
            <w:drawing>
              <wp:anchor behindDoc="1" distT="0" distB="0" distL="114300" distR="114300" simplePos="0" locked="0" layoutInCell="0" allowOverlap="1" relativeHeight="39">
                <wp:simplePos x="0" y="0"/>
                <wp:positionH relativeFrom="column">
                  <wp:posOffset>183515</wp:posOffset>
                </wp:positionH>
                <wp:positionV relativeFrom="paragraph">
                  <wp:posOffset>23495</wp:posOffset>
                </wp:positionV>
                <wp:extent cx="6453505" cy="1064260"/>
                <wp:effectExtent l="0" t="0" r="0" b="0"/>
                <wp:wrapTopAndBottom/>
                <wp:docPr id="1" name="Εικόνα1"/>
                <a:graphic xmlns:a="http://schemas.openxmlformats.org/drawingml/2006/main">
                  <a:graphicData uri="http://schemas.microsoft.com/office/word/2010/wordprocessingGroup">
                    <wpg:wgp>
                      <wpg:cNvGrpSpPr/>
                      <wpg:grpSpPr>
                        <a:xfrm>
                          <a:off x="0" y="0"/>
                          <a:ext cx="6453000" cy="1063800"/>
                          <a:chOff x="183600" y="23400"/>
                          <a:chExt cx="6453000" cy="1063800"/>
                        </a:xfrm>
                      </wpg:grpSpPr>
                      <wps:wsp>
                        <wps:cNvSpPr/>
                        <wps:spPr>
                          <a:xfrm>
                            <a:off x="0" y="0"/>
                            <a:ext cx="6452280" cy="1063080"/>
                          </a:xfrm>
                          <a:custGeom>
                            <a:avLst/>
                            <a:gdLst/>
                            <a:ahLst/>
                            <a:rect l="l" t="t" r="r" b="b"/>
                            <a:pathLst>
                              <a:path w="17920" h="2950">
                                <a:moveTo>
                                  <a:pt x="17919" y="0"/>
                                </a:moveTo>
                                <a:lnTo>
                                  <a:pt x="0" y="0"/>
                                </a:lnTo>
                                <a:lnTo>
                                  <a:pt x="0" y="2949"/>
                                </a:lnTo>
                                <a:lnTo>
                                  <a:pt x="17919" y="2949"/>
                                </a:lnTo>
                                <a:lnTo>
                                  <a:pt x="17919" y="2942"/>
                                </a:lnTo>
                                <a:lnTo>
                                  <a:pt x="18" y="2942"/>
                                </a:lnTo>
                                <a:lnTo>
                                  <a:pt x="9" y="2933"/>
                                </a:lnTo>
                                <a:lnTo>
                                  <a:pt x="18" y="2933"/>
                                </a:lnTo>
                                <a:lnTo>
                                  <a:pt x="18" y="16"/>
                                </a:lnTo>
                                <a:lnTo>
                                  <a:pt x="9" y="16"/>
                                </a:lnTo>
                                <a:lnTo>
                                  <a:pt x="18" y="7"/>
                                </a:lnTo>
                                <a:lnTo>
                                  <a:pt x="17919" y="7"/>
                                </a:lnTo>
                                <a:lnTo>
                                  <a:pt x="17919" y="0"/>
                                </a:lnTo>
                                <a:moveTo>
                                  <a:pt x="18" y="2933"/>
                                </a:moveTo>
                                <a:lnTo>
                                  <a:pt x="9" y="2933"/>
                                </a:lnTo>
                                <a:lnTo>
                                  <a:pt x="18" y="2942"/>
                                </a:lnTo>
                                <a:lnTo>
                                  <a:pt x="18" y="2933"/>
                                </a:lnTo>
                                <a:moveTo>
                                  <a:pt x="17903" y="2933"/>
                                </a:moveTo>
                                <a:lnTo>
                                  <a:pt x="18" y="2933"/>
                                </a:lnTo>
                                <a:lnTo>
                                  <a:pt x="18" y="2942"/>
                                </a:lnTo>
                                <a:lnTo>
                                  <a:pt x="17903" y="2942"/>
                                </a:lnTo>
                                <a:lnTo>
                                  <a:pt x="17903" y="2933"/>
                                </a:lnTo>
                                <a:moveTo>
                                  <a:pt x="17903" y="7"/>
                                </a:moveTo>
                                <a:lnTo>
                                  <a:pt x="17903" y="2942"/>
                                </a:lnTo>
                                <a:lnTo>
                                  <a:pt x="17910" y="2933"/>
                                </a:lnTo>
                                <a:lnTo>
                                  <a:pt x="17919" y="2933"/>
                                </a:lnTo>
                                <a:lnTo>
                                  <a:pt x="17919" y="16"/>
                                </a:lnTo>
                                <a:lnTo>
                                  <a:pt x="17910" y="16"/>
                                </a:lnTo>
                                <a:lnTo>
                                  <a:pt x="17903" y="7"/>
                                </a:lnTo>
                                <a:moveTo>
                                  <a:pt x="17919" y="2933"/>
                                </a:moveTo>
                                <a:lnTo>
                                  <a:pt x="17910" y="2933"/>
                                </a:lnTo>
                                <a:lnTo>
                                  <a:pt x="17903" y="2942"/>
                                </a:lnTo>
                                <a:lnTo>
                                  <a:pt x="17919" y="2942"/>
                                </a:lnTo>
                                <a:lnTo>
                                  <a:pt x="17919" y="2933"/>
                                </a:lnTo>
                                <a:moveTo>
                                  <a:pt x="18" y="7"/>
                                </a:moveTo>
                                <a:lnTo>
                                  <a:pt x="9" y="16"/>
                                </a:lnTo>
                                <a:lnTo>
                                  <a:pt x="18" y="16"/>
                                </a:lnTo>
                                <a:lnTo>
                                  <a:pt x="18" y="7"/>
                                </a:lnTo>
                                <a:moveTo>
                                  <a:pt x="17903" y="7"/>
                                </a:moveTo>
                                <a:lnTo>
                                  <a:pt x="18" y="7"/>
                                </a:lnTo>
                                <a:lnTo>
                                  <a:pt x="18" y="16"/>
                                </a:lnTo>
                                <a:lnTo>
                                  <a:pt x="17903" y="16"/>
                                </a:lnTo>
                                <a:lnTo>
                                  <a:pt x="17903" y="7"/>
                                </a:lnTo>
                                <a:moveTo>
                                  <a:pt x="17919" y="7"/>
                                </a:moveTo>
                                <a:lnTo>
                                  <a:pt x="17903" y="7"/>
                                </a:lnTo>
                                <a:lnTo>
                                  <a:pt x="17910" y="16"/>
                                </a:lnTo>
                                <a:lnTo>
                                  <a:pt x="17919" y="16"/>
                                </a:lnTo>
                                <a:lnTo>
                                  <a:pt x="17919" y="7"/>
                                </a:lnTo>
                                <a:close/>
                              </a:path>
                            </a:pathLst>
                          </a:custGeom>
                          <a:solidFill>
                            <a:srgbClr val="000000"/>
                          </a:solidFill>
                          <a:ln w="0">
                            <a:noFill/>
                          </a:ln>
                        </wps:spPr>
                        <wps:style>
                          <a:lnRef idx="0"/>
                          <a:fillRef idx="0"/>
                          <a:effectRef idx="0"/>
                          <a:fontRef idx="minor"/>
                        </wps:style>
                        <wps:bodyPr/>
                      </wps:wsp>
                      <wps:wsp>
                        <wps:cNvSpPr/>
                        <wps:spPr>
                          <a:xfrm>
                            <a:off x="0" y="0"/>
                            <a:ext cx="6453000" cy="106380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 xml:space="preserve">Το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 xml:space="preserve">Παράρτημα </w:t>
                              </w:r>
                              <w:r>
                                <w:rPr>
                                  <w:sz w:val="22"/>
                                  <w:u w:val="none"/>
                                  <w:dstrike w:val="false"/>
                                  <w:strike w:val="false"/>
                                  <w:i w:val="false"/>
                                  <w:vertAlign w:val="baseline"/>
                                  <w:position w:val="0"/>
                                  <w:spacing w:val="0"/>
                                  <w:szCs w:val="22"/>
                                  <w:iCs w:val="false"/>
                                  <w:smallCaps w:val="false"/>
                                  <w:caps w:val="false"/>
                                  <w:b w:val="false"/>
                                  <w:bCs w:val="false"/>
                                  <w:rFonts w:cs="" w:cstheme="minorBidi" w:ascii="Calibri" w:hAnsi="Calibri"/>
                                  <w:color w:val="000000"/>
                                  <w:lang w:val="en-US"/>
                                </w:rPr>
                                <w:t xml:space="preserve">που ακολουθεί, ως αναπόσπαστο τμήμα των ανακοινώσεων συμβάσεων εργασίας ορισμένου χρόνου (ΣΟΧ), περιλαμβάνει: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 xml:space="preserve">1) οδηγίες </w:t>
                              </w:r>
                              <w:r>
                                <w:rPr>
                                  <w:sz w:val="22"/>
                                  <w:u w:val="none"/>
                                  <w:dstrike w:val="false"/>
                                  <w:strike w:val="false"/>
                                  <w:i w:val="false"/>
                                  <w:vertAlign w:val="baseline"/>
                                  <w:position w:val="0"/>
                                  <w:spacing w:val="0"/>
                                  <w:szCs w:val="22"/>
                                  <w:iCs w:val="false"/>
                                  <w:smallCaps w:val="false"/>
                                  <w:caps w:val="false"/>
                                  <w:b w:val="false"/>
                                  <w:bCs w:val="false"/>
                                  <w:rFonts w:cs="" w:cstheme="minorBidi" w:ascii="Calibri" w:hAnsi="Calibri"/>
                                  <w:color w:val="000000"/>
                                  <w:lang w:val="en-US"/>
                                </w:rPr>
                                <w:t>για τη συμπλήρωση του εντύπου της αίτησης – υπεύθυνης δήλωσης με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πρωτόκολλο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ΑΝΑΚΟΙΝΩΣΗΣ</w:t>
                              </w:r>
                              <w:r>
                                <w:rPr>
                                  <w:sz w:val="22"/>
                                  <w:u w:val="none"/>
                                  <w:dstrike w:val="false"/>
                                  <w:strike w:val="false"/>
                                  <w:i w:val="false"/>
                                  <w:vertAlign w:val="baseline"/>
                                  <w:position w:val="0"/>
                                  <w:szCs w:val="22"/>
                                  <w:iCs w:val="false"/>
                                  <w:smallCaps w:val="false"/>
                                  <w:caps w:val="false"/>
                                  <w:b/>
                                  <w:bCs/>
                                  <w:spacing w:val="4"/>
                                  <w:rFonts w:cs="" w:cstheme="minorBidi" w:ascii="Calibri" w:hAnsi="Calibri"/>
                                  <w:color w:val="000000"/>
                                  <w:lang w:val="en-US"/>
                                </w:rPr>
                                <w:t xml:space="preserve"> 6949/04-08-2023</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spacing w:val="0"/>
                                  <w:b w:val="false"/>
                                  <w:bCs w:val="false"/>
                                  <w:rFonts w:cs="" w:cstheme="minorBidi" w:ascii="Calibri" w:hAnsi="Calibri"/>
                                  <w:color w:val="000000"/>
                                  <w:lang w:val="en-US"/>
                                </w:rPr>
                                <w:t>το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οποίο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χρησιμοποιείται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συμμετοχή</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διαδικασίες</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 xml:space="preserve">πρόσληψης με σύμβαση εργασίας ορισμένου χρόνου σε υπηρεσίες ΟΤΑ, σε συνδυασμό με </w:t>
                              </w:r>
                              <w:r>
                                <w:rPr>
                                  <w:sz w:val="22"/>
                                  <w:u w:val="none"/>
                                  <w:dstrike w:val="false"/>
                                  <w:strike w:val="false"/>
                                  <w:i w:val="false"/>
                                  <w:vertAlign w:val="baseline"/>
                                  <w:position w:val="0"/>
                                  <w:szCs w:val="22"/>
                                  <w:iCs w:val="false"/>
                                  <w:smallCaps w:val="false"/>
                                  <w:caps w:val="false"/>
                                  <w:spacing w:val="0"/>
                                  <w:b/>
                                  <w:bCs/>
                                  <w:rFonts w:cs="" w:cstheme="minorBidi" w:ascii="Calibri" w:hAnsi="Calibri"/>
                                  <w:color w:val="000000"/>
                                  <w:lang w:val="en-US"/>
                                </w:rPr>
                                <w:t xml:space="preserve">επισημάνσεις </w:t>
                              </w:r>
                              <w:r>
                                <w:rPr>
                                  <w:sz w:val="22"/>
                                  <w:u w:val="none"/>
                                  <w:dstrike w:val="false"/>
                                  <w:strike w:val="false"/>
                                  <w:i w:val="false"/>
                                  <w:vertAlign w:val="baseline"/>
                                  <w:position w:val="0"/>
                                  <w:szCs w:val="22"/>
                                  <w:iCs w:val="false"/>
                                  <w:smallCaps w:val="false"/>
                                  <w:caps w:val="false"/>
                                  <w:spacing w:val="0"/>
                                  <w:b w:val="false"/>
                                  <w:bCs w:val="false"/>
                                  <w:rFonts w:cs="" w:cstheme="minorBidi" w:ascii="Calibri" w:hAnsi="Calibri"/>
                                  <w:color w:val="000000"/>
                                  <w:lang w:val="en-US"/>
                                </w:rPr>
                                <w:t>σχετικά</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προσόντα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βαθμολογούμενα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κριτήρια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κατάταξης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των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υποψηφίων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2)</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δικαιολογητικά</w:t>
                              </w:r>
                              <w:r>
                                <w:rPr>
                                  <w:sz w:val="22"/>
                                  <w:u w:val="none"/>
                                  <w:dstrike w:val="false"/>
                                  <w:strike w:val="false"/>
                                  <w:i w:val="false"/>
                                  <w:vertAlign w:val="baseline"/>
                                  <w:position w:val="0"/>
                                  <w:szCs w:val="22"/>
                                  <w:iCs w:val="false"/>
                                  <w:smallCaps w:val="false"/>
                                  <w:caps w:val="false"/>
                                  <w:b/>
                                  <w:bCs/>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που απαιτούνται για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την έγκυρη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συμμετοχή τους στη διαδικασία επιλογής.</w:t>
                              </w:r>
                            </w:p>
                          </w:txbxContent>
                        </wps:txbx>
                        <wps:bodyPr lIns="0" rIns="0" tIns="0" bIns="0" anchor="t">
                          <a:noAutofit/>
                        </wps:bodyPr>
                      </wps:wsp>
                    </wpg:wgp>
                  </a:graphicData>
                </a:graphic>
              </wp:anchor>
            </w:drawing>
          </mc:Choice>
          <mc:Fallback>
            <w:pict>
              <v:group id="shape_0" alt="Εικόνα1" style="position:absolute;margin-left:14.45pt;margin-top:1.85pt;width:508.1pt;height:83.75pt" coordorigin="289,37" coordsize="10162,1675">
                <v:rect id="shape_0" path="m0,0l-2147483645,0l-2147483645,-2147483646l0,-2147483646xe" stroked="f" o:allowincell="f" style="position:absolute;left:289;top:37;width:10161;height:1674;mso-wrap-style:square;v-text-anchor:top">
                  <v:textbo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 xml:space="preserve">Το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 xml:space="preserve">Παράρτημα </w:t>
                        </w:r>
                        <w:r>
                          <w:rPr>
                            <w:sz w:val="22"/>
                            <w:u w:val="none"/>
                            <w:dstrike w:val="false"/>
                            <w:strike w:val="false"/>
                            <w:i w:val="false"/>
                            <w:vertAlign w:val="baseline"/>
                            <w:position w:val="0"/>
                            <w:spacing w:val="0"/>
                            <w:szCs w:val="22"/>
                            <w:iCs w:val="false"/>
                            <w:smallCaps w:val="false"/>
                            <w:caps w:val="false"/>
                            <w:b w:val="false"/>
                            <w:bCs w:val="false"/>
                            <w:rFonts w:cs="" w:cstheme="minorBidi" w:ascii="Calibri" w:hAnsi="Calibri"/>
                            <w:color w:val="000000"/>
                            <w:lang w:val="en-US"/>
                          </w:rPr>
                          <w:t xml:space="preserve">που ακολουθεί, ως αναπόσπαστο τμήμα των ανακοινώσεων συμβάσεων εργασίας ορισμένου χρόνου (ΣΟΧ), περιλαμβάνει: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 xml:space="preserve">1) οδηγίες </w:t>
                        </w:r>
                        <w:r>
                          <w:rPr>
                            <w:sz w:val="22"/>
                            <w:u w:val="none"/>
                            <w:dstrike w:val="false"/>
                            <w:strike w:val="false"/>
                            <w:i w:val="false"/>
                            <w:vertAlign w:val="baseline"/>
                            <w:position w:val="0"/>
                            <w:spacing w:val="0"/>
                            <w:szCs w:val="22"/>
                            <w:iCs w:val="false"/>
                            <w:smallCaps w:val="false"/>
                            <w:caps w:val="false"/>
                            <w:b w:val="false"/>
                            <w:bCs w:val="false"/>
                            <w:rFonts w:cs="" w:cstheme="minorBidi" w:ascii="Calibri" w:hAnsi="Calibri"/>
                            <w:color w:val="000000"/>
                            <w:lang w:val="en-US"/>
                          </w:rPr>
                          <w:t>για τη συμπλήρωση του εντύπου της αίτησης – υπεύθυνης δήλωσης με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πρωτόκολλο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ΑΝΑΚΟΙΝΩΣΗΣ</w:t>
                        </w:r>
                        <w:r>
                          <w:rPr>
                            <w:sz w:val="22"/>
                            <w:u w:val="none"/>
                            <w:dstrike w:val="false"/>
                            <w:strike w:val="false"/>
                            <w:i w:val="false"/>
                            <w:vertAlign w:val="baseline"/>
                            <w:position w:val="0"/>
                            <w:szCs w:val="22"/>
                            <w:iCs w:val="false"/>
                            <w:smallCaps w:val="false"/>
                            <w:caps w:val="false"/>
                            <w:b/>
                            <w:bCs/>
                            <w:spacing w:val="4"/>
                            <w:rFonts w:cs="" w:cstheme="minorBidi" w:ascii="Calibri" w:hAnsi="Calibri"/>
                            <w:color w:val="000000"/>
                            <w:lang w:val="en-US"/>
                          </w:rPr>
                          <w:t xml:space="preserve"> 6949/04-08-2023</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spacing w:val="0"/>
                            <w:b w:val="false"/>
                            <w:bCs w:val="false"/>
                            <w:rFonts w:cs="" w:cstheme="minorBidi" w:ascii="Calibri" w:hAnsi="Calibri"/>
                            <w:color w:val="000000"/>
                            <w:lang w:val="en-US"/>
                          </w:rPr>
                          <w:t>το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οποίο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χρησιμοποιείται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συμμετοχή</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διαδικασίες</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 xml:space="preserve">πρόσληψης με σύμβαση εργασίας ορισμένου χρόνου σε υπηρεσίες ΟΤΑ, σε συνδυασμό με </w:t>
                        </w:r>
                        <w:r>
                          <w:rPr>
                            <w:sz w:val="22"/>
                            <w:u w:val="none"/>
                            <w:dstrike w:val="false"/>
                            <w:strike w:val="false"/>
                            <w:i w:val="false"/>
                            <w:vertAlign w:val="baseline"/>
                            <w:position w:val="0"/>
                            <w:szCs w:val="22"/>
                            <w:iCs w:val="false"/>
                            <w:smallCaps w:val="false"/>
                            <w:caps w:val="false"/>
                            <w:spacing w:val="0"/>
                            <w:b/>
                            <w:bCs/>
                            <w:rFonts w:cs="" w:cstheme="minorBidi" w:ascii="Calibri" w:hAnsi="Calibri"/>
                            <w:color w:val="000000"/>
                            <w:lang w:val="en-US"/>
                          </w:rPr>
                          <w:t xml:space="preserve">επισημάνσεις </w:t>
                        </w:r>
                        <w:r>
                          <w:rPr>
                            <w:sz w:val="22"/>
                            <w:u w:val="none"/>
                            <w:dstrike w:val="false"/>
                            <w:strike w:val="false"/>
                            <w:i w:val="false"/>
                            <w:vertAlign w:val="baseline"/>
                            <w:position w:val="0"/>
                            <w:szCs w:val="22"/>
                            <w:iCs w:val="false"/>
                            <w:smallCaps w:val="false"/>
                            <w:caps w:val="false"/>
                            <w:spacing w:val="0"/>
                            <w:b w:val="false"/>
                            <w:bCs w:val="false"/>
                            <w:rFonts w:cs="" w:cstheme="minorBidi" w:ascii="Calibri" w:hAnsi="Calibri"/>
                            <w:color w:val="000000"/>
                            <w:lang w:val="en-US"/>
                          </w:rPr>
                          <w:t>σχετικά</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προσόντα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βαθμολογούμενα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κριτήρια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κατάταξης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των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υποψηφίων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2)</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δικαιολογητικά</w:t>
                        </w:r>
                        <w:r>
                          <w:rPr>
                            <w:sz w:val="22"/>
                            <w:u w:val="none"/>
                            <w:dstrike w:val="false"/>
                            <w:strike w:val="false"/>
                            <w:i w:val="false"/>
                            <w:vertAlign w:val="baseline"/>
                            <w:position w:val="0"/>
                            <w:szCs w:val="22"/>
                            <w:iCs w:val="false"/>
                            <w:smallCaps w:val="false"/>
                            <w:caps w:val="false"/>
                            <w:b/>
                            <w:bCs/>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που απαιτούνται για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την έγκυρη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συμμετοχή τους στη διαδικασία επιλογής.</w:t>
                        </w:r>
                      </w:p>
                    </w:txbxContent>
                  </v:textbox>
                  <v:fill o:detectmouseclick="t" on="false"/>
                  <v:stroke color="#3465a4" joinstyle="round" endcap="flat"/>
                  <w10:wrap type="topAndBottom"/>
                </v:rect>
              </v:group>
            </w:pict>
          </mc:Fallback>
        </mc:AlternateContent>
      </w:r>
    </w:p>
    <w:p>
      <w:pPr>
        <w:pStyle w:val="Style14"/>
        <w:spacing w:before="169" w:after="0"/>
        <w:ind w:left="233" w:right="219" w:hanging="0"/>
        <w:jc w:val="both"/>
        <w:rPr/>
      </w:pPr>
      <w:r>
        <w:rPr/>
        <w:t>Το κείμενο ακολουθεί τη διάρθρωση του εντύπου της αίτησης, ώστε να διευκολυνθούν οι υποψήφιοι στη</w:t>
      </w:r>
      <w:r>
        <w:rPr>
          <w:spacing w:val="1"/>
        </w:rPr>
        <w:t xml:space="preserve"> </w:t>
      </w:r>
      <w:r>
        <w:rPr/>
        <w:t>συμπλήρωση</w:t>
      </w:r>
      <w:r>
        <w:rPr>
          <w:spacing w:val="-3"/>
        </w:rPr>
        <w:t xml:space="preserve"> </w:t>
      </w:r>
      <w:r>
        <w:rPr/>
        <w:t>των</w:t>
      </w:r>
      <w:r>
        <w:rPr>
          <w:spacing w:val="-3"/>
        </w:rPr>
        <w:t xml:space="preserve"> </w:t>
      </w:r>
      <w:r>
        <w:rPr/>
        <w:t>πεδίων</w:t>
      </w:r>
      <w:r>
        <w:rPr>
          <w:spacing w:val="-5"/>
        </w:rPr>
        <w:t xml:space="preserve"> </w:t>
      </w:r>
      <w:r>
        <w:rPr/>
        <w:t>της</w:t>
      </w:r>
      <w:r>
        <w:rPr>
          <w:spacing w:val="1"/>
        </w:rPr>
        <w:t xml:space="preserve"> </w:t>
      </w:r>
      <w:r>
        <w:rPr/>
        <w:t>κάθε</w:t>
      </w:r>
      <w:r>
        <w:rPr>
          <w:spacing w:val="-4"/>
        </w:rPr>
        <w:t xml:space="preserve"> </w:t>
      </w:r>
      <w:r>
        <w:rPr/>
        <w:t>ενότητας.</w:t>
      </w:r>
    </w:p>
    <w:p>
      <w:pPr>
        <w:pStyle w:val="Normal"/>
        <w:spacing w:lineRule="auto" w:line="240" w:before="104" w:after="0"/>
        <w:ind w:left="233" w:right="210" w:hanging="0"/>
        <w:jc w:val="both"/>
        <w:rPr>
          <w:sz w:val="22"/>
        </w:rPr>
      </w:pPr>
      <w:r>
        <w:rPr>
          <w:sz w:val="22"/>
        </w:rPr>
        <w:t xml:space="preserve">Προκειμένου να αποφευχθούν λάθη και παραλείψεις, συνιστάται στους υποψηφίους </w:t>
      </w:r>
      <w:r>
        <w:rPr>
          <w:b/>
          <w:sz w:val="22"/>
        </w:rPr>
        <w:t>πρώτα να διαβάσουν</w:t>
      </w:r>
      <w:r>
        <w:rPr>
          <w:b/>
          <w:spacing w:val="1"/>
          <w:sz w:val="22"/>
        </w:rPr>
        <w:t xml:space="preserve"> </w:t>
      </w:r>
      <w:r>
        <w:rPr>
          <w:b/>
          <w:sz w:val="22"/>
        </w:rPr>
        <w:t xml:space="preserve">προσεκτικά το κείμενο της Ανακοίνωσης </w:t>
      </w:r>
      <w:r>
        <w:rPr>
          <w:sz w:val="22"/>
        </w:rPr>
        <w:t>σε συνδυασμό με τις ακόλουθες οδηγίες και στη συνέχεια να</w:t>
      </w:r>
      <w:r>
        <w:rPr>
          <w:spacing w:val="1"/>
          <w:sz w:val="22"/>
        </w:rPr>
        <w:t xml:space="preserve"> </w:t>
      </w:r>
      <w:r>
        <w:rPr>
          <w:sz w:val="22"/>
        </w:rPr>
        <w:t>προβούν</w:t>
      </w:r>
      <w:r>
        <w:rPr>
          <w:spacing w:val="-1"/>
          <w:sz w:val="22"/>
        </w:rPr>
        <w:t xml:space="preserve"> </w:t>
      </w:r>
      <w:r>
        <w:rPr>
          <w:sz w:val="22"/>
        </w:rPr>
        <w:t>στη</w:t>
      </w:r>
      <w:r>
        <w:rPr>
          <w:spacing w:val="-3"/>
          <w:sz w:val="22"/>
        </w:rPr>
        <w:t xml:space="preserve"> </w:t>
      </w:r>
      <w:r>
        <w:rPr>
          <w:sz w:val="22"/>
        </w:rPr>
        <w:t>συμπλήρωση</w:t>
      </w:r>
      <w:r>
        <w:rPr>
          <w:spacing w:val="-6"/>
          <w:sz w:val="22"/>
        </w:rPr>
        <w:t xml:space="preserve"> </w:t>
      </w:r>
      <w:r>
        <w:rPr>
          <w:sz w:val="22"/>
        </w:rPr>
        <w:t>της</w:t>
      </w:r>
      <w:r>
        <w:rPr>
          <w:spacing w:val="1"/>
          <w:sz w:val="22"/>
        </w:rPr>
        <w:t xml:space="preserve"> </w:t>
      </w:r>
      <w:r>
        <w:rPr>
          <w:sz w:val="22"/>
        </w:rPr>
        <w:t>αίτησής</w:t>
      </w:r>
      <w:r>
        <w:rPr>
          <w:spacing w:val="-2"/>
          <w:sz w:val="22"/>
        </w:rPr>
        <w:t xml:space="preserve"> </w:t>
      </w:r>
      <w:r>
        <w:rPr>
          <w:sz w:val="22"/>
        </w:rPr>
        <w:t>τους.</w:t>
      </w:r>
    </w:p>
    <w:p>
      <w:pPr>
        <w:pStyle w:val="1"/>
        <w:spacing w:lineRule="auto" w:line="235" w:before="101" w:after="0"/>
        <w:ind w:left="233" w:right="217" w:hanging="0"/>
        <w:rPr/>
      </w:pPr>
      <w:r>
        <w:rPr/>
        <w:t>Η</w:t>
      </w:r>
      <w:r>
        <w:rPr>
          <w:spacing w:val="1"/>
        </w:rPr>
        <w:t xml:space="preserve"> </w:t>
      </w:r>
      <w:r>
        <w:rPr/>
        <w:t>ευθύνη</w:t>
      </w:r>
      <w:r>
        <w:rPr>
          <w:spacing w:val="1"/>
        </w:rPr>
        <w:t xml:space="preserve"> </w:t>
      </w:r>
      <w:r>
        <w:rPr/>
        <w:t>της:</w:t>
      </w:r>
      <w:r>
        <w:rPr>
          <w:spacing w:val="1"/>
        </w:rPr>
        <w:t xml:space="preserve"> </w:t>
      </w:r>
      <w:r>
        <w:rPr/>
        <w:t>α)</w:t>
      </w:r>
      <w:r>
        <w:rPr>
          <w:spacing w:val="1"/>
        </w:rPr>
        <w:t xml:space="preserve"> </w:t>
      </w:r>
      <w:r>
        <w:rPr/>
        <w:t>ορθής</w:t>
      </w:r>
      <w:r>
        <w:rPr>
          <w:spacing w:val="1"/>
        </w:rPr>
        <w:t xml:space="preserve"> </w:t>
      </w:r>
      <w:r>
        <w:rPr/>
        <w:t>συμπλήρωσης</w:t>
      </w:r>
      <w:r>
        <w:rPr>
          <w:spacing w:val="1"/>
        </w:rPr>
        <w:t xml:space="preserve"> </w:t>
      </w:r>
      <w:r>
        <w:rPr/>
        <w:t>της</w:t>
      </w:r>
      <w:r>
        <w:rPr>
          <w:spacing w:val="1"/>
        </w:rPr>
        <w:t xml:space="preserve"> </w:t>
      </w:r>
      <w:r>
        <w:rPr/>
        <w:t>αίτησης</w:t>
      </w:r>
      <w:r>
        <w:rPr>
          <w:spacing w:val="1"/>
        </w:rPr>
        <w:t xml:space="preserve"> </w:t>
      </w:r>
      <w:r>
        <w:rPr/>
        <w:t>και</w:t>
      </w:r>
      <w:r>
        <w:rPr>
          <w:spacing w:val="1"/>
        </w:rPr>
        <w:t xml:space="preserve"> </w:t>
      </w:r>
      <w:r>
        <w:rPr/>
        <w:t>β)</w:t>
      </w:r>
      <w:r>
        <w:rPr>
          <w:spacing w:val="1"/>
        </w:rPr>
        <w:t xml:space="preserve"> </w:t>
      </w:r>
      <w:r>
        <w:rPr/>
        <w:t>προσκόμισης</w:t>
      </w:r>
      <w:r>
        <w:rPr>
          <w:spacing w:val="1"/>
        </w:rPr>
        <w:t xml:space="preserve"> </w:t>
      </w:r>
      <w:r>
        <w:rPr/>
        <w:t>όλων</w:t>
      </w:r>
      <w:r>
        <w:rPr>
          <w:spacing w:val="1"/>
        </w:rPr>
        <w:t xml:space="preserve"> </w:t>
      </w:r>
      <w:r>
        <w:rPr/>
        <w:t>των</w:t>
      </w:r>
      <w:r>
        <w:rPr>
          <w:spacing w:val="1"/>
        </w:rPr>
        <w:t xml:space="preserve"> </w:t>
      </w:r>
      <w:r>
        <w:rPr/>
        <w:t>απαιτούμενων</w:t>
      </w:r>
      <w:r>
        <w:rPr>
          <w:spacing w:val="1"/>
        </w:rPr>
        <w:t xml:space="preserve"> </w:t>
      </w:r>
      <w:r>
        <w:rPr/>
        <w:t>δικαιολογητικών</w:t>
      </w:r>
      <w:r>
        <w:rPr>
          <w:spacing w:val="-1"/>
        </w:rPr>
        <w:t xml:space="preserve"> </w:t>
      </w:r>
      <w:r>
        <w:rPr/>
        <w:t>είναι</w:t>
      </w:r>
      <w:r>
        <w:rPr>
          <w:spacing w:val="-1"/>
        </w:rPr>
        <w:t xml:space="preserve"> </w:t>
      </w:r>
      <w:r>
        <w:rPr/>
        <w:t>αποκλειστικά</w:t>
      </w:r>
      <w:r>
        <w:rPr>
          <w:spacing w:val="-3"/>
        </w:rPr>
        <w:t xml:space="preserve"> </w:t>
      </w:r>
      <w:r>
        <w:rPr/>
        <w:t>του</w:t>
      </w:r>
      <w:r>
        <w:rPr>
          <w:spacing w:val="-4"/>
        </w:rPr>
        <w:t xml:space="preserve"> </w:t>
      </w:r>
      <w:r>
        <w:rPr/>
        <w:t>υποψηφίου.</w:t>
      </w:r>
    </w:p>
    <w:p>
      <w:pPr>
        <w:pStyle w:val="Style14"/>
        <w:rPr>
          <w:b/>
          <w:b/>
          <w:sz w:val="20"/>
        </w:rPr>
      </w:pPr>
      <w:r>
        <w:rPr>
          <w:b/>
          <w:sz w:val="20"/>
        </w:rPr>
      </w:r>
    </w:p>
    <w:p>
      <w:pPr>
        <w:pStyle w:val="Style14"/>
        <w:spacing w:before="7" w:after="0"/>
        <w:rPr>
          <w:b/>
          <w:b/>
          <w:sz w:val="13"/>
        </w:rPr>
      </w:pPr>
      <w:r>
        <w:rPr>
          <w:b/>
          <w:sz w:val="13"/>
        </w:rPr>
        <mc:AlternateContent>
          <mc:Choice Requires="wpg">
            <w:drawing>
              <wp:anchor behindDoc="1" distT="0" distB="0" distL="114300" distR="114300" simplePos="0" locked="0" layoutInCell="0" allowOverlap="1" relativeHeight="40">
                <wp:simplePos x="0" y="0"/>
                <wp:positionH relativeFrom="page">
                  <wp:posOffset>556260</wp:posOffset>
                </wp:positionH>
                <wp:positionV relativeFrom="paragraph">
                  <wp:posOffset>130175</wp:posOffset>
                </wp:positionV>
                <wp:extent cx="6453505" cy="209550"/>
                <wp:effectExtent l="0" t="0" r="0" b="0"/>
                <wp:wrapTopAndBottom/>
                <wp:docPr id="2" name="Εικόνα2"/>
                <a:graphic xmlns:a="http://schemas.openxmlformats.org/drawingml/2006/main">
                  <a:graphicData uri="http://schemas.microsoft.com/office/word/2010/wordprocessingGroup">
                    <wpg:wgp>
                      <wpg:cNvGrpSpPr/>
                      <wpg:grpSpPr>
                        <a:xfrm>
                          <a:off x="0" y="0"/>
                          <a:ext cx="6453000" cy="208800"/>
                          <a:chOff x="556200" y="130320"/>
                          <a:chExt cx="6453000" cy="208800"/>
                        </a:xfrm>
                      </wpg:grpSpPr>
                      <wps:wsp>
                        <wps:cNvSpPr/>
                        <wps:spPr>
                          <a:xfrm>
                            <a:off x="0" y="0"/>
                            <a:ext cx="6452280" cy="208440"/>
                          </a:xfrm>
                          <a:custGeom>
                            <a:avLst/>
                            <a:gdLst/>
                            <a:ahLst/>
                            <a:rect l="l" t="t" r="r" b="b"/>
                            <a:pathLst>
                              <a:path w="17920" h="576">
                                <a:moveTo>
                                  <a:pt x="17919" y="0"/>
                                </a:moveTo>
                                <a:lnTo>
                                  <a:pt x="0" y="0"/>
                                </a:lnTo>
                                <a:lnTo>
                                  <a:pt x="0" y="575"/>
                                </a:lnTo>
                                <a:lnTo>
                                  <a:pt x="17919" y="575"/>
                                </a:lnTo>
                                <a:lnTo>
                                  <a:pt x="17919" y="568"/>
                                </a:lnTo>
                                <a:lnTo>
                                  <a:pt x="18" y="568"/>
                                </a:lnTo>
                                <a:lnTo>
                                  <a:pt x="9" y="559"/>
                                </a:lnTo>
                                <a:lnTo>
                                  <a:pt x="18" y="559"/>
                                </a:lnTo>
                                <a:lnTo>
                                  <a:pt x="18" y="18"/>
                                </a:lnTo>
                                <a:lnTo>
                                  <a:pt x="9" y="18"/>
                                </a:lnTo>
                                <a:lnTo>
                                  <a:pt x="18" y="9"/>
                                </a:lnTo>
                                <a:lnTo>
                                  <a:pt x="17919" y="9"/>
                                </a:lnTo>
                                <a:lnTo>
                                  <a:pt x="17919" y="0"/>
                                </a:lnTo>
                                <a:moveTo>
                                  <a:pt x="18" y="559"/>
                                </a:moveTo>
                                <a:lnTo>
                                  <a:pt x="9" y="559"/>
                                </a:lnTo>
                                <a:lnTo>
                                  <a:pt x="18" y="568"/>
                                </a:lnTo>
                                <a:lnTo>
                                  <a:pt x="18" y="559"/>
                                </a:lnTo>
                                <a:moveTo>
                                  <a:pt x="17903" y="559"/>
                                </a:moveTo>
                                <a:lnTo>
                                  <a:pt x="18" y="559"/>
                                </a:lnTo>
                                <a:lnTo>
                                  <a:pt x="18" y="568"/>
                                </a:lnTo>
                                <a:lnTo>
                                  <a:pt x="17903" y="568"/>
                                </a:lnTo>
                                <a:lnTo>
                                  <a:pt x="17903" y="559"/>
                                </a:lnTo>
                                <a:moveTo>
                                  <a:pt x="17903" y="9"/>
                                </a:moveTo>
                                <a:lnTo>
                                  <a:pt x="17903" y="568"/>
                                </a:lnTo>
                                <a:lnTo>
                                  <a:pt x="17910" y="559"/>
                                </a:lnTo>
                                <a:lnTo>
                                  <a:pt x="17919" y="559"/>
                                </a:lnTo>
                                <a:lnTo>
                                  <a:pt x="17919" y="18"/>
                                </a:lnTo>
                                <a:lnTo>
                                  <a:pt x="17910" y="18"/>
                                </a:lnTo>
                                <a:lnTo>
                                  <a:pt x="17903" y="9"/>
                                </a:lnTo>
                                <a:moveTo>
                                  <a:pt x="17919" y="559"/>
                                </a:moveTo>
                                <a:lnTo>
                                  <a:pt x="17910" y="559"/>
                                </a:lnTo>
                                <a:lnTo>
                                  <a:pt x="17903" y="568"/>
                                </a:lnTo>
                                <a:lnTo>
                                  <a:pt x="17919" y="568"/>
                                </a:lnTo>
                                <a:lnTo>
                                  <a:pt x="17919" y="559"/>
                                </a:lnTo>
                                <a:moveTo>
                                  <a:pt x="18" y="9"/>
                                </a:moveTo>
                                <a:lnTo>
                                  <a:pt x="9" y="18"/>
                                </a:lnTo>
                                <a:lnTo>
                                  <a:pt x="18" y="18"/>
                                </a:lnTo>
                                <a:lnTo>
                                  <a:pt x="18" y="9"/>
                                </a:lnTo>
                                <a:moveTo>
                                  <a:pt x="17903" y="9"/>
                                </a:moveTo>
                                <a:lnTo>
                                  <a:pt x="18" y="9"/>
                                </a:lnTo>
                                <a:lnTo>
                                  <a:pt x="18" y="18"/>
                                </a:lnTo>
                                <a:lnTo>
                                  <a:pt x="17903" y="18"/>
                                </a:lnTo>
                                <a:lnTo>
                                  <a:pt x="17903" y="9"/>
                                </a:lnTo>
                                <a:moveTo>
                                  <a:pt x="17919" y="9"/>
                                </a:moveTo>
                                <a:lnTo>
                                  <a:pt x="17903" y="9"/>
                                </a:lnTo>
                                <a:lnTo>
                                  <a:pt x="17910" y="18"/>
                                </a:lnTo>
                                <a:lnTo>
                                  <a:pt x="17919" y="18"/>
                                </a:lnTo>
                                <a:lnTo>
                                  <a:pt x="17919" y="9"/>
                                </a:lnTo>
                                <a:close/>
                              </a:path>
                            </a:pathLst>
                          </a:custGeom>
                          <a:solidFill>
                            <a:srgbClr val="000000"/>
                          </a:solidFill>
                          <a:ln w="0">
                            <a:noFill/>
                          </a:ln>
                        </wps:spPr>
                        <wps:style>
                          <a:lnRef idx="0"/>
                          <a:fillRef idx="0"/>
                          <a:effectRef idx="0"/>
                          <a:fontRef idx="minor"/>
                        </wps:style>
                        <wps:bodyPr/>
                      </wps:wsp>
                      <wps:wsp>
                        <wps:cNvSpPr/>
                        <wps:spPr>
                          <a:xfrm>
                            <a:off x="0" y="0"/>
                            <a:ext cx="6453000" cy="20880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center"/>
                                <w:rPr/>
                              </w:pPr>
                              <w:r>
                                <w:rPr>
                                  <w:sz w:val="22"/>
                                  <w:b/>
                                  <w:u w:val="none"/>
                                  <w:dstrike w:val="false"/>
                                  <w:strike w:val="false"/>
                                  <w:i w:val="false"/>
                                  <w:vertAlign w:val="baseline"/>
                                  <w:position w:val="0"/>
                                  <w:spacing w:val="0"/>
                                  <w:szCs w:val="22"/>
                                  <w:bCs/>
                                  <w:iCs w:val="false"/>
                                  <w:smallCaps w:val="false"/>
                                  <w:caps w:val="false"/>
                                  <w:rFonts w:cs="" w:cstheme="minorBidi" w:ascii="Calibri" w:hAnsi="Calibri"/>
                                  <w:color w:val="000000"/>
                                  <w:lang w:val="en-US"/>
                                </w:rPr>
                                <w:t>ΚΕΦΑΛΑΙΟ</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Ι. ΟΔΗΓΙΕΣ</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ΓΙΑ</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ΤΗ ΣΥΜΠΛΗΡΩΣΗ</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ΤΟΥ ΕΝΤΥΠΟΥ</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ΑΙΤΗΣΗΣ</w:t>
                              </w:r>
                            </w:p>
                          </w:txbxContent>
                        </wps:txbx>
                        <wps:bodyPr lIns="0" rIns="0" tIns="0" bIns="0" anchor="t">
                          <a:noAutofit/>
                        </wps:bodyPr>
                      </wps:wsp>
                    </wpg:wgp>
                  </a:graphicData>
                </a:graphic>
              </wp:anchor>
            </w:drawing>
          </mc:Choice>
          <mc:Fallback>
            <w:pict>
              <v:group id="shape_0" alt="Εικόνα2" style="position:absolute;margin-left:43.8pt;margin-top:10.25pt;width:508.1pt;height:16.45pt" coordorigin="876,205" coordsize="10162,329">
                <v:rect id="shape_0" path="m0,0l-2147483645,0l-2147483645,-2147483646l0,-2147483646xe" stroked="f" o:allowincell="f" style="position:absolute;left:876;top:205;width:10161;height:328;mso-wrap-style:square;v-text-anchor:top;mso-position-horizontal-relative:page">
                  <v:textbox>
                    <w:txbxContent>
                      <w:p>
                        <w:pPr>
                          <w:overflowPunct w:val="false"/>
                          <w:spacing w:before="0" w:after="0" w:lineRule="auto" w:line="240"/>
                          <w:ind w:hanging="0"/>
                          <w:jc w:val="center"/>
                          <w:rPr/>
                        </w:pPr>
                        <w:r>
                          <w:rPr>
                            <w:sz w:val="22"/>
                            <w:b/>
                            <w:u w:val="none"/>
                            <w:dstrike w:val="false"/>
                            <w:strike w:val="false"/>
                            <w:i w:val="false"/>
                            <w:vertAlign w:val="baseline"/>
                            <w:position w:val="0"/>
                            <w:spacing w:val="0"/>
                            <w:szCs w:val="22"/>
                            <w:bCs/>
                            <w:iCs w:val="false"/>
                            <w:smallCaps w:val="false"/>
                            <w:caps w:val="false"/>
                            <w:rFonts w:cs="" w:cstheme="minorBidi" w:ascii="Calibri" w:hAnsi="Calibri"/>
                            <w:color w:val="000000"/>
                            <w:lang w:val="en-US"/>
                          </w:rPr>
                          <w:t>ΚΕΦΑΛΑΙΟ</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Ι. ΟΔΗΓΙΕΣ</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ΓΙΑ</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ΤΗ ΣΥΜΠΛΗΡΩΣΗ</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ΤΟΥ ΕΝΤΥΠΟΥ</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ΑΙΤΗΣΗΣ</w:t>
                        </w:r>
                      </w:p>
                    </w:txbxContent>
                  </v:textbox>
                  <v:fill o:detectmouseclick="t" on="false"/>
                  <v:stroke color="#3465a4" joinstyle="round" endcap="flat"/>
                  <w10:wrap type="topAndBottom"/>
                </v:rect>
              </v:group>
            </w:pict>
          </mc:Fallback>
        </mc:AlternateContent>
      </w:r>
    </w:p>
    <w:p>
      <w:pPr>
        <w:pStyle w:val="Style14"/>
        <w:spacing w:before="174" w:after="0"/>
        <w:ind w:left="233" w:right="213" w:hanging="0"/>
        <w:jc w:val="both"/>
        <w:rPr/>
      </w:pPr>
      <w:r>
        <w:rPr/>
        <w:t>Πρώτα απ' όλα, ο υποψήφιος συμπληρώνει στην πάνω αριστερή γωνία της αίτησης, τον αριθμό πρωτοκόλλου</w:t>
      </w:r>
      <w:r>
        <w:rPr>
          <w:spacing w:val="-47"/>
        </w:rPr>
        <w:t xml:space="preserve"> </w:t>
      </w:r>
      <w:r>
        <w:rPr/>
        <w:t>της ανακοίνωσης του φορέα. Στη συνέχεια προχωρά στη συμπλήρωση των επιμέρους ενοτήτων του εντύπου</w:t>
      </w:r>
      <w:r>
        <w:rPr>
          <w:spacing w:val="1"/>
        </w:rPr>
        <w:t xml:space="preserve"> </w:t>
      </w:r>
      <w:r>
        <w:rPr/>
        <w:t>της</w:t>
      </w:r>
      <w:r>
        <w:rPr>
          <w:spacing w:val="1"/>
        </w:rPr>
        <w:t xml:space="preserve"> </w:t>
      </w:r>
      <w:r>
        <w:rPr/>
        <w:t>αίτησης</w:t>
      </w:r>
      <w:r>
        <w:rPr>
          <w:spacing w:val="-2"/>
        </w:rPr>
        <w:t xml:space="preserve"> </w:t>
      </w:r>
      <w:r>
        <w:rPr/>
        <w:t>σύμφωνα</w:t>
      </w:r>
      <w:r>
        <w:rPr>
          <w:spacing w:val="-5"/>
        </w:rPr>
        <w:t xml:space="preserve"> </w:t>
      </w:r>
      <w:r>
        <w:rPr/>
        <w:t>με</w:t>
      </w:r>
      <w:r>
        <w:rPr>
          <w:spacing w:val="-2"/>
        </w:rPr>
        <w:t xml:space="preserve"> </w:t>
      </w:r>
      <w:r>
        <w:rPr/>
        <w:t>τις</w:t>
      </w:r>
      <w:r>
        <w:rPr>
          <w:spacing w:val="1"/>
        </w:rPr>
        <w:t xml:space="preserve"> </w:t>
      </w:r>
      <w:r>
        <w:rPr/>
        <w:t>οδηγίες</w:t>
      </w:r>
      <w:r>
        <w:rPr>
          <w:spacing w:val="1"/>
        </w:rPr>
        <w:t xml:space="preserve"> </w:t>
      </w:r>
      <w:r>
        <w:rPr/>
        <w:t>που</w:t>
      </w:r>
      <w:r>
        <w:rPr>
          <w:spacing w:val="1"/>
        </w:rPr>
        <w:t xml:space="preserve"> </w:t>
      </w:r>
      <w:r>
        <w:rPr/>
        <w:t>ακολουθούν.</w:t>
      </w:r>
    </w:p>
    <w:p>
      <w:pPr>
        <w:pStyle w:val="Style14"/>
        <w:rPr/>
      </w:pPr>
      <w:r>
        <w:rPr/>
      </w:r>
    </w:p>
    <w:p>
      <w:pPr>
        <w:pStyle w:val="Style14"/>
        <w:spacing w:before="11" w:after="0"/>
        <w:rPr/>
      </w:pPr>
      <w:r>
        <w:rPr/>
      </w:r>
    </w:p>
    <w:p>
      <w:pPr>
        <w:pStyle w:val="1"/>
        <w:tabs>
          <w:tab w:val="clear" w:pos="720"/>
          <w:tab w:val="left" w:pos="441" w:leader="none"/>
        </w:tabs>
        <w:ind w:left="16" w:right="0" w:hanging="0"/>
        <w:jc w:val="center"/>
        <w:rPr/>
      </w:pPr>
      <w:r>
        <w:rPr/>
        <w:t>Α.</w:t>
      </w:r>
      <w:r>
        <w:rPr>
          <w:rFonts w:ascii="Times New Roman" w:hAnsi="Times New Roman"/>
          <w:b w:val="false"/>
        </w:rPr>
        <w:tab/>
      </w:r>
      <w:r>
        <w:rPr/>
        <w:t>ΦΟΡΕΑΣ</w:t>
      </w:r>
      <w:r>
        <w:rPr>
          <w:spacing w:val="-8"/>
        </w:rPr>
        <w:t xml:space="preserve"> </w:t>
      </w:r>
      <w:r>
        <w:rPr/>
        <w:t>ΠΡΟΣΛΗΨΗΣ</w:t>
      </w:r>
    </w:p>
    <w:p>
      <w:pPr>
        <w:pStyle w:val="Style14"/>
        <w:spacing w:before="180" w:after="0"/>
        <w:ind w:left="233" w:right="0" w:hanging="0"/>
        <w:jc w:val="both"/>
        <w:rPr/>
      </w:pPr>
      <w:r>
        <w:rPr/>
        <w:t>Στην</w:t>
      </w:r>
      <w:r>
        <w:rPr>
          <w:spacing w:val="6"/>
        </w:rPr>
        <w:t xml:space="preserve"> </w:t>
      </w:r>
      <w:r>
        <w:rPr/>
        <w:t>ενότητα</w:t>
      </w:r>
      <w:r>
        <w:rPr>
          <w:spacing w:val="2"/>
        </w:rPr>
        <w:t xml:space="preserve"> </w:t>
      </w:r>
      <w:r>
        <w:rPr/>
        <w:t>αυτή,</w:t>
      </w:r>
      <w:r>
        <w:rPr>
          <w:spacing w:val="53"/>
        </w:rPr>
        <w:t xml:space="preserve"> </w:t>
      </w:r>
      <w:r>
        <w:rPr/>
        <w:t>η</w:t>
      </w:r>
      <w:r>
        <w:rPr>
          <w:spacing w:val="51"/>
        </w:rPr>
        <w:t xml:space="preserve"> </w:t>
      </w:r>
      <w:r>
        <w:rPr/>
        <w:t>οποία</w:t>
      </w:r>
      <w:r>
        <w:rPr>
          <w:spacing w:val="51"/>
        </w:rPr>
        <w:t xml:space="preserve"> </w:t>
      </w:r>
      <w:r>
        <w:rPr/>
        <w:t>συμπληρώνεται</w:t>
      </w:r>
      <w:r>
        <w:rPr>
          <w:spacing w:val="50"/>
        </w:rPr>
        <w:t xml:space="preserve"> </w:t>
      </w:r>
      <w:r>
        <w:rPr/>
        <w:t>υποχρεωτικά,</w:t>
      </w:r>
      <w:r>
        <w:rPr>
          <w:spacing w:val="54"/>
        </w:rPr>
        <w:t xml:space="preserve"> </w:t>
      </w:r>
      <w:r>
        <w:rPr/>
        <w:t>ο</w:t>
      </w:r>
      <w:r>
        <w:rPr>
          <w:spacing w:val="53"/>
        </w:rPr>
        <w:t xml:space="preserve"> </w:t>
      </w:r>
      <w:r>
        <w:rPr/>
        <w:t>υποψήφιος</w:t>
      </w:r>
      <w:r>
        <w:rPr>
          <w:spacing w:val="51"/>
        </w:rPr>
        <w:t xml:space="preserve"> </w:t>
      </w:r>
      <w:r>
        <w:rPr/>
        <w:t>αναγράφει</w:t>
      </w:r>
      <w:r>
        <w:rPr>
          <w:spacing w:val="51"/>
        </w:rPr>
        <w:t xml:space="preserve"> </w:t>
      </w:r>
      <w:r>
        <w:rPr/>
        <w:t>την</w:t>
      </w:r>
      <w:r>
        <w:rPr>
          <w:spacing w:val="54"/>
        </w:rPr>
        <w:t xml:space="preserve"> </w:t>
      </w:r>
      <w:r>
        <w:rPr/>
        <w:t>επωνυμία</w:t>
      </w:r>
      <w:r>
        <w:rPr>
          <w:spacing w:val="45"/>
        </w:rPr>
        <w:t xml:space="preserve"> </w:t>
      </w:r>
      <w:r>
        <w:rPr/>
        <w:t>του</w:t>
      </w:r>
    </w:p>
    <w:p>
      <w:pPr>
        <w:pStyle w:val="Style14"/>
        <w:ind w:left="233" w:right="0" w:hanging="0"/>
        <w:jc w:val="both"/>
        <w:rPr>
          <w:i/>
          <w:i/>
        </w:rPr>
      </w:pPr>
      <w:r>
        <w:rPr>
          <w:b/>
        </w:rPr>
        <w:t>φορέα</w:t>
      </w:r>
      <w:r>
        <w:rPr/>
        <w:t>,</w:t>
      </w:r>
      <w:r>
        <w:rPr>
          <w:spacing w:val="-2"/>
        </w:rPr>
        <w:t xml:space="preserve"> </w:t>
      </w:r>
      <w:r>
        <w:rPr/>
        <w:t>στον</w:t>
      </w:r>
      <w:r>
        <w:rPr>
          <w:spacing w:val="-9"/>
        </w:rPr>
        <w:t xml:space="preserve"> </w:t>
      </w:r>
      <w:r>
        <w:rPr/>
        <w:t>οποίο απευθύνει</w:t>
      </w:r>
      <w:r>
        <w:rPr>
          <w:spacing w:val="-4"/>
        </w:rPr>
        <w:t xml:space="preserve"> </w:t>
      </w:r>
      <w:r>
        <w:rPr/>
        <w:t>την</w:t>
      </w:r>
      <w:r>
        <w:rPr>
          <w:spacing w:val="-4"/>
        </w:rPr>
        <w:t xml:space="preserve"> </w:t>
      </w:r>
      <w:r>
        <w:rPr/>
        <w:t>αίτησή</w:t>
      </w:r>
      <w:r>
        <w:rPr>
          <w:i/>
        </w:rPr>
        <w:t>.</w:t>
      </w:r>
    </w:p>
    <w:p>
      <w:pPr>
        <w:pStyle w:val="Style14"/>
        <w:rPr>
          <w:i/>
          <w:i/>
        </w:rPr>
      </w:pPr>
      <w:r>
        <w:rPr>
          <w:i/>
        </w:rPr>
      </w:r>
    </w:p>
    <w:p>
      <w:pPr>
        <w:pStyle w:val="Style14"/>
        <w:spacing w:before="2" w:after="0"/>
        <w:rPr>
          <w:i/>
          <w:i/>
          <w:sz w:val="26"/>
        </w:rPr>
      </w:pPr>
      <w:r>
        <w:rPr>
          <w:i/>
          <w:sz w:val="26"/>
        </w:rPr>
      </w:r>
    </w:p>
    <w:p>
      <w:pPr>
        <w:pStyle w:val="1"/>
        <w:spacing w:before="1" w:after="0"/>
        <w:ind w:left="19" w:right="0" w:hanging="0"/>
        <w:jc w:val="center"/>
        <w:rPr/>
      </w:pPr>
      <w:r>
        <w:rPr/>
        <w:t>Β.</w:t>
      </w:r>
      <w:r>
        <w:rPr>
          <w:spacing w:val="-2"/>
        </w:rPr>
        <w:t xml:space="preserve"> </w:t>
      </w:r>
      <w:r>
        <w:rPr/>
        <w:t>ΘΕΣΗ</w:t>
      </w:r>
      <w:r>
        <w:rPr>
          <w:spacing w:val="-7"/>
        </w:rPr>
        <w:t xml:space="preserve"> </w:t>
      </w:r>
      <w:r>
        <w:rPr/>
        <w:t>ΓΙΑ</w:t>
      </w:r>
      <w:r>
        <w:rPr>
          <w:spacing w:val="1"/>
        </w:rPr>
        <w:t xml:space="preserve"> </w:t>
      </w:r>
      <w:r>
        <w:rPr/>
        <w:t>ΤΗΝ</w:t>
      </w:r>
      <w:r>
        <w:rPr>
          <w:spacing w:val="-2"/>
        </w:rPr>
        <w:t xml:space="preserve"> </w:t>
      </w:r>
      <w:r>
        <w:rPr/>
        <w:t>ΟΠΟΙΑ</w:t>
      </w:r>
      <w:r>
        <w:rPr>
          <w:spacing w:val="-2"/>
        </w:rPr>
        <w:t xml:space="preserve"> </w:t>
      </w:r>
      <w:r>
        <w:rPr/>
        <w:t>ΥΠΟΒΑΛΛΕΤΑΙ</w:t>
      </w:r>
      <w:r>
        <w:rPr>
          <w:spacing w:val="-4"/>
        </w:rPr>
        <w:t xml:space="preserve"> </w:t>
      </w:r>
      <w:r>
        <w:rPr/>
        <w:t>Η</w:t>
      </w:r>
      <w:r>
        <w:rPr>
          <w:spacing w:val="-2"/>
        </w:rPr>
        <w:t xml:space="preserve"> </w:t>
      </w:r>
      <w:r>
        <w:rPr/>
        <w:t>ΑΙΤΗΣΗ</w:t>
      </w:r>
    </w:p>
    <w:p>
      <w:pPr>
        <w:pStyle w:val="Style14"/>
        <w:spacing w:before="120" w:after="0"/>
        <w:ind w:left="233" w:right="211" w:hanging="0"/>
        <w:jc w:val="both"/>
        <w:rPr/>
      </w:pPr>
      <w:r>
        <w:rPr/>
        <w:t xml:space="preserve">Στο πεδίο αυτό, ο υποψήφιος συμπληρώνει με την ένδειξη </w:t>
      </w:r>
      <w:r>
        <w:rPr>
          <w:b/>
        </w:rPr>
        <w:t>1</w:t>
      </w:r>
      <w:r>
        <w:rPr>
          <w:b/>
          <w:spacing w:val="49"/>
        </w:rPr>
        <w:t xml:space="preserve"> </w:t>
      </w:r>
      <w:r>
        <w:rPr/>
        <w:t xml:space="preserve">ή/και </w:t>
      </w:r>
      <w:r>
        <w:rPr>
          <w:b/>
        </w:rPr>
        <w:t xml:space="preserve">2 </w:t>
      </w:r>
      <w:r>
        <w:rPr/>
        <w:t>τα σχετικά τετραγωνίδια, προκειμένου</w:t>
      </w:r>
      <w:r>
        <w:rPr>
          <w:spacing w:val="1"/>
        </w:rPr>
        <w:t xml:space="preserve"> </w:t>
      </w:r>
      <w:r>
        <w:rPr/>
        <w:t>να</w:t>
      </w:r>
      <w:r>
        <w:rPr>
          <w:spacing w:val="-1"/>
        </w:rPr>
        <w:t xml:space="preserve"> </w:t>
      </w:r>
      <w:r>
        <w:rPr/>
        <w:t>δηλώσει</w:t>
      </w:r>
      <w:r>
        <w:rPr>
          <w:spacing w:val="-3"/>
        </w:rPr>
        <w:t xml:space="preserve"> </w:t>
      </w:r>
      <w:r>
        <w:rPr/>
        <w:t>την</w:t>
      </w:r>
      <w:r>
        <w:rPr>
          <w:spacing w:val="-3"/>
        </w:rPr>
        <w:t xml:space="preserve"> </w:t>
      </w:r>
      <w:r>
        <w:rPr/>
        <w:t>προτίμησή</w:t>
      </w:r>
      <w:r>
        <w:rPr>
          <w:spacing w:val="-8"/>
        </w:rPr>
        <w:t xml:space="preserve"> </w:t>
      </w:r>
      <w:r>
        <w:rPr/>
        <w:t>του</w:t>
      </w:r>
      <w:r>
        <w:rPr>
          <w:spacing w:val="1"/>
        </w:rPr>
        <w:t xml:space="preserve"> </w:t>
      </w:r>
      <w:r>
        <w:rPr/>
        <w:t>ως</w:t>
      </w:r>
      <w:r>
        <w:rPr>
          <w:spacing w:val="-2"/>
        </w:rPr>
        <w:t xml:space="preserve"> </w:t>
      </w:r>
      <w:r>
        <w:rPr/>
        <w:t>προς</w:t>
      </w:r>
      <w:r>
        <w:rPr>
          <w:spacing w:val="-2"/>
        </w:rPr>
        <w:t xml:space="preserve"> </w:t>
      </w:r>
      <w:r>
        <w:rPr/>
        <w:t>τη</w:t>
      </w:r>
      <w:r>
        <w:rPr>
          <w:spacing w:val="-3"/>
        </w:rPr>
        <w:t xml:space="preserve"> </w:t>
      </w:r>
      <w:r>
        <w:rPr/>
        <w:t>διάρκεια</w:t>
      </w:r>
      <w:r>
        <w:rPr>
          <w:spacing w:val="-4"/>
        </w:rPr>
        <w:t xml:space="preserve"> </w:t>
      </w:r>
      <w:r>
        <w:rPr/>
        <w:t>της</w:t>
      </w:r>
      <w:r>
        <w:rPr>
          <w:spacing w:val="1"/>
        </w:rPr>
        <w:t xml:space="preserve"> </w:t>
      </w:r>
      <w:r>
        <w:rPr/>
        <w:t>απασχόλησης.</w:t>
      </w:r>
    </w:p>
    <w:p>
      <w:pPr>
        <w:pStyle w:val="Style14"/>
        <w:spacing w:before="6" w:after="0"/>
        <w:rPr>
          <w:sz w:val="29"/>
        </w:rPr>
      </w:pPr>
      <w:r>
        <w:rPr>
          <w:sz w:val="29"/>
        </w:rPr>
      </w:r>
    </w:p>
    <w:p>
      <w:pPr>
        <w:pStyle w:val="1"/>
        <w:tabs>
          <w:tab w:val="clear" w:pos="720"/>
          <w:tab w:val="left" w:pos="443" w:leader="none"/>
        </w:tabs>
        <w:ind w:left="18" w:right="0" w:hanging="0"/>
        <w:jc w:val="center"/>
        <w:rPr/>
      </w:pPr>
      <w:r>
        <w:rPr/>
        <w:t>Γ.</w:t>
      </w:r>
      <w:r>
        <w:rPr>
          <w:rFonts w:ascii="Times New Roman" w:hAnsi="Times New Roman"/>
          <w:b w:val="false"/>
        </w:rPr>
        <w:tab/>
      </w:r>
      <w:r>
        <w:rPr/>
        <w:t>ΣΤΟΙΧΕΙΑ</w:t>
      </w:r>
      <w:r>
        <w:rPr>
          <w:spacing w:val="-6"/>
        </w:rPr>
        <w:t xml:space="preserve"> </w:t>
      </w:r>
      <w:r>
        <w:rPr/>
        <w:t>ΥΠΟΨΗΦΙΟΥ</w:t>
      </w:r>
    </w:p>
    <w:p>
      <w:pPr>
        <w:pStyle w:val="Style14"/>
        <w:spacing w:before="181" w:after="0"/>
        <w:ind w:left="233" w:right="213" w:hanging="0"/>
        <w:jc w:val="both"/>
        <w:rPr/>
      </w:pPr>
      <w:r>
        <w:rPr/>
        <w:t>Η</w:t>
      </w:r>
      <w:r>
        <w:rPr>
          <w:spacing w:val="1"/>
        </w:rPr>
        <w:t xml:space="preserve"> </w:t>
      </w:r>
      <w:r>
        <w:rPr/>
        <w:t>ενότητα</w:t>
      </w:r>
      <w:r>
        <w:rPr>
          <w:spacing w:val="1"/>
        </w:rPr>
        <w:t xml:space="preserve"> </w:t>
      </w:r>
      <w:r>
        <w:rPr/>
        <w:t>αυτή</w:t>
      </w:r>
      <w:r>
        <w:rPr>
          <w:spacing w:val="1"/>
        </w:rPr>
        <w:t xml:space="preserve"> </w:t>
      </w:r>
      <w:r>
        <w:rPr/>
        <w:t>συμπληρώνεται</w:t>
      </w:r>
      <w:r>
        <w:rPr>
          <w:spacing w:val="1"/>
        </w:rPr>
        <w:t xml:space="preserve"> </w:t>
      </w:r>
      <w:r>
        <w:rPr/>
        <w:t>υποχρεωτικά.</w:t>
      </w:r>
      <w:r>
        <w:rPr>
          <w:spacing w:val="1"/>
        </w:rPr>
        <w:t xml:space="preserve"> </w:t>
      </w:r>
      <w:r>
        <w:rPr/>
        <w:t>Ανάλογα</w:t>
      </w:r>
      <w:r>
        <w:rPr>
          <w:spacing w:val="1"/>
        </w:rPr>
        <w:t xml:space="preserve"> </w:t>
      </w:r>
      <w:r>
        <w:rPr/>
        <w:t>με</w:t>
      </w:r>
      <w:r>
        <w:rPr>
          <w:spacing w:val="1"/>
        </w:rPr>
        <w:t xml:space="preserve"> </w:t>
      </w:r>
      <w:r>
        <w:rPr/>
        <w:t>το</w:t>
      </w:r>
      <w:r>
        <w:rPr>
          <w:spacing w:val="1"/>
        </w:rPr>
        <w:t xml:space="preserve"> </w:t>
      </w:r>
      <w:r>
        <w:rPr/>
        <w:t>προς</w:t>
      </w:r>
      <w:r>
        <w:rPr>
          <w:spacing w:val="1"/>
        </w:rPr>
        <w:t xml:space="preserve"> </w:t>
      </w:r>
      <w:r>
        <w:rPr/>
        <w:t>συμπλήρωση</w:t>
      </w:r>
      <w:r>
        <w:rPr>
          <w:spacing w:val="1"/>
        </w:rPr>
        <w:t xml:space="preserve"> </w:t>
      </w:r>
      <w:r>
        <w:rPr/>
        <w:t>πεδίο,</w:t>
      </w:r>
      <w:r>
        <w:rPr>
          <w:spacing w:val="1"/>
        </w:rPr>
        <w:t xml:space="preserve"> </w:t>
      </w:r>
      <w:r>
        <w:rPr/>
        <w:t>ο</w:t>
      </w:r>
      <w:r>
        <w:rPr>
          <w:spacing w:val="1"/>
        </w:rPr>
        <w:t xml:space="preserve"> </w:t>
      </w:r>
      <w:r>
        <w:rPr/>
        <w:t>υποψήφιος</w:t>
      </w:r>
      <w:r>
        <w:rPr>
          <w:spacing w:val="1"/>
        </w:rPr>
        <w:t xml:space="preserve"> </w:t>
      </w:r>
      <w:r>
        <w:rPr/>
        <w:t>σημειώνει</w:t>
      </w:r>
      <w:r>
        <w:rPr>
          <w:spacing w:val="-1"/>
        </w:rPr>
        <w:t xml:space="preserve"> </w:t>
      </w:r>
      <w:r>
        <w:rPr/>
        <w:t>καθαρά:</w:t>
      </w:r>
    </w:p>
    <w:p>
      <w:pPr>
        <w:pStyle w:val="ListParagraph"/>
        <w:numPr>
          <w:ilvl w:val="0"/>
          <w:numId w:val="8"/>
        </w:numPr>
        <w:tabs>
          <w:tab w:val="clear" w:pos="720"/>
          <w:tab w:val="left" w:pos="594" w:leader="none"/>
        </w:tabs>
        <w:spacing w:lineRule="auto" w:line="240" w:before="63" w:after="0"/>
        <w:ind w:left="593" w:right="205" w:hanging="360"/>
        <w:jc w:val="both"/>
        <w:rPr>
          <w:sz w:val="22"/>
        </w:rPr>
      </w:pPr>
      <w:r>
        <w:rPr>
          <w:sz w:val="22"/>
        </w:rPr>
        <w:t xml:space="preserve">με </w:t>
      </w:r>
      <w:r>
        <w:rPr>
          <w:b/>
          <w:sz w:val="22"/>
        </w:rPr>
        <w:t xml:space="preserve">ΚΕΦΑΛΑΙΑ </w:t>
      </w:r>
      <w:r>
        <w:rPr>
          <w:sz w:val="22"/>
        </w:rPr>
        <w:t xml:space="preserve">γράμματα όσα από τα προσωπικά του στοιχεία ζητούνται σε κείμενο (π.χ. </w:t>
      </w:r>
      <w:r>
        <w:rPr>
          <w:i/>
          <w:sz w:val="22"/>
        </w:rPr>
        <w:t>ονοματεπώνυμο,</w:t>
      </w:r>
      <w:r>
        <w:rPr>
          <w:i/>
          <w:spacing w:val="1"/>
          <w:sz w:val="22"/>
        </w:rPr>
        <w:t xml:space="preserve"> </w:t>
      </w:r>
      <w:r>
        <w:rPr>
          <w:i/>
          <w:sz w:val="22"/>
        </w:rPr>
        <w:t>τόπος κατοικίας, οδός</w:t>
      </w:r>
      <w:r>
        <w:rPr>
          <w:sz w:val="22"/>
        </w:rPr>
        <w:t xml:space="preserve">). Τα πεδία: </w:t>
      </w:r>
      <w:r>
        <w:rPr>
          <w:b/>
          <w:sz w:val="22"/>
        </w:rPr>
        <w:t>Επώνυμο</w:t>
      </w:r>
      <w:r>
        <w:rPr>
          <w:sz w:val="22"/>
        </w:rPr>
        <w:t xml:space="preserve">, </w:t>
      </w:r>
      <w:r>
        <w:rPr>
          <w:b/>
          <w:sz w:val="22"/>
        </w:rPr>
        <w:t>Όνομα</w:t>
      </w:r>
      <w:r>
        <w:rPr>
          <w:sz w:val="22"/>
        </w:rPr>
        <w:t xml:space="preserve">, </w:t>
      </w:r>
      <w:r>
        <w:rPr>
          <w:b/>
          <w:sz w:val="22"/>
        </w:rPr>
        <w:t xml:space="preserve">Όνομα πατέρα </w:t>
      </w:r>
      <w:r>
        <w:rPr>
          <w:sz w:val="22"/>
        </w:rPr>
        <w:t xml:space="preserve">και </w:t>
      </w:r>
      <w:r>
        <w:rPr>
          <w:b/>
          <w:sz w:val="22"/>
        </w:rPr>
        <w:t xml:space="preserve">μητέρας </w:t>
      </w:r>
      <w:r>
        <w:rPr>
          <w:sz w:val="22"/>
        </w:rPr>
        <w:t>πρέπει να συμφωνούν</w:t>
      </w:r>
      <w:r>
        <w:rPr>
          <w:spacing w:val="1"/>
          <w:sz w:val="22"/>
        </w:rPr>
        <w:t xml:space="preserve"> </w:t>
      </w:r>
      <w:r>
        <w:rPr>
          <w:spacing w:val="-1"/>
          <w:sz w:val="22"/>
        </w:rPr>
        <w:t>απόλυτα</w:t>
      </w:r>
      <w:r>
        <w:rPr>
          <w:spacing w:val="-15"/>
          <w:sz w:val="22"/>
        </w:rPr>
        <w:t xml:space="preserve"> </w:t>
      </w:r>
      <w:r>
        <w:rPr>
          <w:spacing w:val="-1"/>
          <w:sz w:val="22"/>
        </w:rPr>
        <w:t>με</w:t>
      </w:r>
      <w:r>
        <w:rPr>
          <w:spacing w:val="-12"/>
          <w:sz w:val="22"/>
        </w:rPr>
        <w:t xml:space="preserve"> </w:t>
      </w:r>
      <w:r>
        <w:rPr>
          <w:spacing w:val="-1"/>
          <w:sz w:val="22"/>
        </w:rPr>
        <w:t>αυτά</w:t>
      </w:r>
      <w:r>
        <w:rPr>
          <w:spacing w:val="-12"/>
          <w:sz w:val="22"/>
        </w:rPr>
        <w:t xml:space="preserve"> </w:t>
      </w:r>
      <w:r>
        <w:rPr>
          <w:spacing w:val="-1"/>
          <w:sz w:val="22"/>
        </w:rPr>
        <w:t>που</w:t>
      </w:r>
      <w:r>
        <w:rPr>
          <w:spacing w:val="-9"/>
          <w:sz w:val="22"/>
        </w:rPr>
        <w:t xml:space="preserve"> </w:t>
      </w:r>
      <w:r>
        <w:rPr>
          <w:spacing w:val="-1"/>
          <w:sz w:val="22"/>
        </w:rPr>
        <w:t>αναγράφονται</w:t>
      </w:r>
      <w:r>
        <w:rPr>
          <w:spacing w:val="-13"/>
          <w:sz w:val="22"/>
        </w:rPr>
        <w:t xml:space="preserve"> </w:t>
      </w:r>
      <w:r>
        <w:rPr>
          <w:sz w:val="22"/>
        </w:rPr>
        <w:t>στο</w:t>
      </w:r>
      <w:r>
        <w:rPr>
          <w:spacing w:val="-8"/>
          <w:sz w:val="22"/>
        </w:rPr>
        <w:t xml:space="preserve"> </w:t>
      </w:r>
      <w:r>
        <w:rPr>
          <w:sz w:val="22"/>
        </w:rPr>
        <w:t>δελτίο</w:t>
      </w:r>
      <w:r>
        <w:rPr>
          <w:spacing w:val="-9"/>
          <w:sz w:val="22"/>
        </w:rPr>
        <w:t xml:space="preserve"> </w:t>
      </w:r>
      <w:r>
        <w:rPr>
          <w:sz w:val="22"/>
        </w:rPr>
        <w:t>της</w:t>
      </w:r>
      <w:r>
        <w:rPr>
          <w:spacing w:val="-9"/>
          <w:sz w:val="22"/>
        </w:rPr>
        <w:t xml:space="preserve"> </w:t>
      </w:r>
      <w:r>
        <w:rPr>
          <w:sz w:val="22"/>
        </w:rPr>
        <w:t>αστυνομικής</w:t>
      </w:r>
      <w:r>
        <w:rPr>
          <w:spacing w:val="-8"/>
          <w:sz w:val="22"/>
        </w:rPr>
        <w:t xml:space="preserve"> </w:t>
      </w:r>
      <w:r>
        <w:rPr>
          <w:sz w:val="22"/>
        </w:rPr>
        <w:t>του</w:t>
      </w:r>
      <w:r>
        <w:rPr>
          <w:spacing w:val="-11"/>
          <w:sz w:val="22"/>
        </w:rPr>
        <w:t xml:space="preserve"> </w:t>
      </w:r>
      <w:r>
        <w:rPr>
          <w:sz w:val="22"/>
        </w:rPr>
        <w:t>ταυτότητας.</w:t>
      </w:r>
    </w:p>
    <w:p>
      <w:pPr>
        <w:pStyle w:val="ListParagraph"/>
        <w:numPr>
          <w:ilvl w:val="0"/>
          <w:numId w:val="8"/>
        </w:numPr>
        <w:tabs>
          <w:tab w:val="clear" w:pos="720"/>
          <w:tab w:val="left" w:pos="594" w:leader="none"/>
        </w:tabs>
        <w:spacing w:lineRule="auto" w:line="240" w:before="56" w:after="0"/>
        <w:ind w:left="593" w:right="213" w:hanging="361"/>
        <w:jc w:val="both"/>
        <w:rPr>
          <w:sz w:val="22"/>
        </w:rPr>
      </w:pPr>
      <w:r>
        <w:rPr>
          <w:sz w:val="22"/>
        </w:rPr>
        <w:t xml:space="preserve">με </w:t>
      </w:r>
      <w:r>
        <w:rPr>
          <w:b/>
          <w:sz w:val="22"/>
        </w:rPr>
        <w:t xml:space="preserve">ΑΡΙΘΜΟΥΣ </w:t>
      </w:r>
      <w:r>
        <w:rPr>
          <w:sz w:val="22"/>
        </w:rPr>
        <w:t xml:space="preserve">τα λοιπά στοιχεία, που αναφέρονται σε αριθμητικά δεδομένα (π.χ. </w:t>
      </w:r>
      <w:r>
        <w:rPr>
          <w:i/>
          <w:sz w:val="22"/>
        </w:rPr>
        <w:t>ταχυδρομικός κώδικας,</w:t>
      </w:r>
      <w:r>
        <w:rPr>
          <w:i/>
          <w:spacing w:val="1"/>
          <w:sz w:val="22"/>
        </w:rPr>
        <w:t xml:space="preserve"> </w:t>
      </w:r>
      <w:r>
        <w:rPr>
          <w:i/>
          <w:sz w:val="22"/>
        </w:rPr>
        <w:t>τηλέφωνα, ημερομηνίες</w:t>
      </w:r>
      <w:r>
        <w:rPr>
          <w:sz w:val="22"/>
        </w:rPr>
        <w:t>).</w:t>
      </w:r>
    </w:p>
    <w:p>
      <w:pPr>
        <w:sectPr>
          <w:footerReference w:type="default" r:id="rId2"/>
          <w:type w:val="nextPage"/>
          <w:pgSz w:w="11906" w:h="16838"/>
          <w:pgMar w:left="760" w:right="760" w:gutter="0" w:header="0" w:top="660" w:footer="471" w:bottom="660"/>
          <w:pgNumType w:fmt="decimal"/>
          <w:formProt w:val="false"/>
          <w:textDirection w:val="lrTb"/>
          <w:docGrid w:type="default" w:linePitch="100" w:charSpace="0"/>
        </w:sectPr>
        <w:pStyle w:val="ListParagraph"/>
        <w:numPr>
          <w:ilvl w:val="0"/>
          <w:numId w:val="8"/>
        </w:numPr>
        <w:tabs>
          <w:tab w:val="clear" w:pos="720"/>
          <w:tab w:val="left" w:pos="594" w:leader="none"/>
        </w:tabs>
        <w:spacing w:lineRule="auto" w:line="240" w:before="63" w:after="0"/>
        <w:ind w:left="593" w:right="0" w:hanging="363"/>
        <w:jc w:val="both"/>
        <w:rPr>
          <w:sz w:val="22"/>
        </w:rPr>
      </w:pPr>
      <w:r>
        <w:rPr>
          <w:sz w:val="22"/>
        </w:rPr>
        <w:t>με</w:t>
      </w:r>
      <w:r>
        <w:rPr>
          <w:spacing w:val="-8"/>
          <w:sz w:val="22"/>
        </w:rPr>
        <w:t xml:space="preserve"> </w:t>
      </w:r>
      <w:r>
        <w:rPr>
          <w:sz w:val="22"/>
        </w:rPr>
        <w:t>την</w:t>
      </w:r>
      <w:r>
        <w:rPr>
          <w:spacing w:val="-5"/>
          <w:sz w:val="22"/>
        </w:rPr>
        <w:t xml:space="preserve"> </w:t>
      </w:r>
      <w:r>
        <w:rPr>
          <w:sz w:val="22"/>
        </w:rPr>
        <w:t>ένδειξη</w:t>
      </w:r>
      <w:r>
        <w:rPr>
          <w:spacing w:val="-8"/>
          <w:sz w:val="22"/>
        </w:rPr>
        <w:t xml:space="preserve"> </w:t>
      </w:r>
      <w:r>
        <w:rPr>
          <w:rFonts w:ascii="Wingdings" w:hAnsi="Wingdings"/>
          <w:sz w:val="22"/>
        </w:rPr>
        <w:t></w:t>
      </w:r>
      <w:r>
        <w:rPr>
          <w:rFonts w:ascii="Times New Roman" w:hAnsi="Times New Roman"/>
          <w:spacing w:val="-11"/>
          <w:sz w:val="22"/>
        </w:rPr>
        <w:t xml:space="preserve"> </w:t>
      </w:r>
      <w:r>
        <w:rPr>
          <w:sz w:val="22"/>
        </w:rPr>
        <w:t>το</w:t>
      </w:r>
      <w:r>
        <w:rPr>
          <w:spacing w:val="-6"/>
          <w:sz w:val="22"/>
        </w:rPr>
        <w:t xml:space="preserve"> </w:t>
      </w:r>
      <w:r>
        <w:rPr>
          <w:sz w:val="22"/>
        </w:rPr>
        <w:t>φύλο</w:t>
      </w:r>
      <w:r>
        <w:rPr>
          <w:spacing w:val="-6"/>
          <w:sz w:val="22"/>
        </w:rPr>
        <w:t xml:space="preserve"> </w:t>
      </w:r>
      <w:r>
        <w:rPr>
          <w:sz w:val="22"/>
        </w:rPr>
        <w:t>του</w:t>
      </w:r>
      <w:r>
        <w:rPr>
          <w:spacing w:val="-2"/>
          <w:sz w:val="22"/>
        </w:rPr>
        <w:t xml:space="preserve"> </w:t>
      </w:r>
      <w:r>
        <w:rPr>
          <w:sz w:val="22"/>
        </w:rPr>
        <w:t>στο</w:t>
      </w:r>
      <w:r>
        <w:rPr>
          <w:spacing w:val="-1"/>
          <w:sz w:val="22"/>
        </w:rPr>
        <w:t xml:space="preserve"> </w:t>
      </w:r>
      <w:r>
        <w:rPr>
          <w:sz w:val="22"/>
        </w:rPr>
        <w:t>αντίστοιχο</w:t>
      </w:r>
      <w:r>
        <w:rPr>
          <w:spacing w:val="-3"/>
          <w:sz w:val="22"/>
        </w:rPr>
        <w:t xml:space="preserve"> </w:t>
      </w:r>
      <w:r>
        <w:rPr>
          <w:sz w:val="22"/>
        </w:rPr>
        <w:t>τετραγωνίδιο</w:t>
      </w:r>
      <w:r>
        <w:rPr>
          <w:spacing w:val="-2"/>
          <w:sz w:val="22"/>
        </w:rPr>
        <w:t xml:space="preserve"> </w:t>
      </w:r>
      <w:r>
        <w:rPr>
          <w:sz w:val="22"/>
        </w:rPr>
        <w:t>(Α:</w:t>
      </w:r>
      <w:r>
        <w:rPr>
          <w:spacing w:val="-3"/>
          <w:sz w:val="22"/>
        </w:rPr>
        <w:t xml:space="preserve"> </w:t>
      </w:r>
      <w:r>
        <w:rPr>
          <w:sz w:val="22"/>
        </w:rPr>
        <w:t>άνδρας,</w:t>
      </w:r>
      <w:r>
        <w:rPr>
          <w:spacing w:val="-3"/>
          <w:sz w:val="22"/>
        </w:rPr>
        <w:t xml:space="preserve"> </w:t>
      </w:r>
      <w:r>
        <w:rPr>
          <w:sz w:val="22"/>
        </w:rPr>
        <w:t>Γ:</w:t>
      </w:r>
      <w:r>
        <w:rPr>
          <w:spacing w:val="-4"/>
          <w:sz w:val="22"/>
        </w:rPr>
        <w:t xml:space="preserve"> </w:t>
      </w:r>
      <w:r>
        <w:rPr>
          <w:sz w:val="22"/>
        </w:rPr>
        <w:t>γυναίκα).</w:t>
      </w:r>
    </w:p>
    <w:p>
      <w:pPr>
        <w:pStyle w:val="1"/>
        <w:spacing w:before="45" w:after="0"/>
        <w:ind w:left="19" w:right="0" w:hanging="0"/>
        <w:jc w:val="center"/>
        <w:rPr>
          <w:sz w:val="22"/>
        </w:rPr>
      </w:pPr>
      <w:r>
        <w:rPr/>
        <w:t>ΓΕΝΙΚΑ</w:t>
      </w:r>
      <w:r>
        <w:rPr>
          <w:spacing w:val="-6"/>
        </w:rPr>
        <w:t xml:space="preserve"> </w:t>
      </w:r>
      <w:r>
        <w:rPr/>
        <w:t>ΠΡΟΣΟΝΤΑ</w:t>
      </w:r>
      <w:r>
        <w:rPr>
          <w:spacing w:val="-6"/>
        </w:rPr>
        <w:t xml:space="preserve"> </w:t>
      </w:r>
      <w:r>
        <w:rPr/>
        <w:t>ΕΠΙΛΟΓΗΣ</w:t>
      </w:r>
    </w:p>
    <w:p>
      <w:pPr>
        <w:pStyle w:val="ListParagraph"/>
        <w:numPr>
          <w:ilvl w:val="0"/>
          <w:numId w:val="7"/>
        </w:numPr>
        <w:tabs>
          <w:tab w:val="clear" w:pos="720"/>
          <w:tab w:val="left" w:pos="594" w:leader="none"/>
        </w:tabs>
        <w:spacing w:lineRule="auto" w:line="235" w:before="186" w:after="0"/>
        <w:ind w:left="593" w:right="213" w:hanging="360"/>
        <w:jc w:val="both"/>
        <w:rPr>
          <w:sz w:val="22"/>
        </w:rPr>
      </w:pPr>
      <w:r>
        <w:rPr>
          <w:sz w:val="22"/>
        </w:rPr>
        <w:t xml:space="preserve">Να έχουν τη </w:t>
      </w:r>
      <w:r>
        <w:rPr>
          <w:b/>
          <w:sz w:val="22"/>
        </w:rPr>
        <w:t xml:space="preserve">φυσική υγεία </w:t>
      </w:r>
      <w:r>
        <w:rPr>
          <w:sz w:val="22"/>
        </w:rPr>
        <w:t xml:space="preserve">και την </w:t>
      </w:r>
      <w:r>
        <w:rPr>
          <w:b/>
          <w:sz w:val="22"/>
        </w:rPr>
        <w:t xml:space="preserve">καταλληλότητα </w:t>
      </w:r>
      <w:r>
        <w:rPr>
          <w:sz w:val="22"/>
        </w:rPr>
        <w:t>που τους επιτρέπει την εκτέλεση των καθηκόντων της</w:t>
      </w:r>
      <w:r>
        <w:rPr>
          <w:spacing w:val="1"/>
          <w:sz w:val="22"/>
        </w:rPr>
        <w:t xml:space="preserve"> </w:t>
      </w:r>
      <w:r>
        <w:rPr>
          <w:sz w:val="22"/>
        </w:rPr>
        <w:t>ειδικότητας</w:t>
      </w:r>
      <w:r>
        <w:rPr>
          <w:spacing w:val="-4"/>
          <w:sz w:val="22"/>
        </w:rPr>
        <w:t xml:space="preserve"> </w:t>
      </w:r>
      <w:r>
        <w:rPr>
          <w:sz w:val="22"/>
        </w:rPr>
        <w:t>που</w:t>
      </w:r>
      <w:r>
        <w:rPr>
          <w:spacing w:val="1"/>
          <w:sz w:val="22"/>
        </w:rPr>
        <w:t xml:space="preserve"> </w:t>
      </w:r>
      <w:r>
        <w:rPr>
          <w:sz w:val="22"/>
        </w:rPr>
        <w:t>επιλέγουν.</w:t>
      </w:r>
    </w:p>
    <w:p>
      <w:pPr>
        <w:pStyle w:val="ListParagraph"/>
        <w:numPr>
          <w:ilvl w:val="0"/>
          <w:numId w:val="7"/>
        </w:numPr>
        <w:tabs>
          <w:tab w:val="clear" w:pos="720"/>
          <w:tab w:val="left" w:pos="594" w:leader="none"/>
        </w:tabs>
        <w:spacing w:lineRule="auto" w:line="240" w:before="125" w:after="0"/>
        <w:ind w:left="593" w:right="205" w:hanging="360"/>
        <w:jc w:val="both"/>
        <w:rPr>
          <w:sz w:val="22"/>
        </w:rPr>
      </w:pPr>
      <w:r>
        <w:rPr>
          <w:spacing w:val="-1"/>
          <w:sz w:val="22"/>
        </w:rPr>
        <w:t>Δεκτοί</w:t>
      </w:r>
      <w:r>
        <w:rPr>
          <w:spacing w:val="-13"/>
          <w:sz w:val="22"/>
        </w:rPr>
        <w:t xml:space="preserve"> </w:t>
      </w:r>
      <w:r>
        <w:rPr>
          <w:spacing w:val="-1"/>
          <w:sz w:val="22"/>
        </w:rPr>
        <w:t>στη</w:t>
      </w:r>
      <w:r>
        <w:rPr>
          <w:spacing w:val="-12"/>
          <w:sz w:val="22"/>
        </w:rPr>
        <w:t xml:space="preserve"> </w:t>
      </w:r>
      <w:r>
        <w:rPr>
          <w:spacing w:val="-1"/>
          <w:sz w:val="22"/>
        </w:rPr>
        <w:t>διαδικασία</w:t>
      </w:r>
      <w:r>
        <w:rPr>
          <w:spacing w:val="-15"/>
          <w:sz w:val="22"/>
        </w:rPr>
        <w:t xml:space="preserve"> </w:t>
      </w:r>
      <w:r>
        <w:rPr>
          <w:spacing w:val="-1"/>
          <w:sz w:val="22"/>
        </w:rPr>
        <w:t>επιλογής</w:t>
      </w:r>
      <w:r>
        <w:rPr>
          <w:spacing w:val="-10"/>
          <w:sz w:val="22"/>
        </w:rPr>
        <w:t xml:space="preserve"> </w:t>
      </w:r>
      <w:r>
        <w:rPr>
          <w:spacing w:val="-1"/>
          <w:sz w:val="22"/>
        </w:rPr>
        <w:t>γίνονται</w:t>
      </w:r>
      <w:r>
        <w:rPr>
          <w:spacing w:val="-15"/>
          <w:sz w:val="22"/>
        </w:rPr>
        <w:t xml:space="preserve"> </w:t>
      </w:r>
      <w:r>
        <w:rPr>
          <w:sz w:val="22"/>
        </w:rPr>
        <w:t>οι</w:t>
      </w:r>
      <w:r>
        <w:rPr>
          <w:spacing w:val="-12"/>
          <w:sz w:val="22"/>
        </w:rPr>
        <w:t xml:space="preserve"> </w:t>
      </w:r>
      <w:r>
        <w:rPr>
          <w:sz w:val="22"/>
        </w:rPr>
        <w:t>υποψήφιοι</w:t>
      </w:r>
      <w:r>
        <w:rPr>
          <w:spacing w:val="-12"/>
          <w:sz w:val="22"/>
        </w:rPr>
        <w:t xml:space="preserve"> </w:t>
      </w:r>
      <w:r>
        <w:rPr>
          <w:sz w:val="22"/>
        </w:rPr>
        <w:t>που</w:t>
      </w:r>
      <w:r>
        <w:rPr>
          <w:spacing w:val="-14"/>
          <w:sz w:val="22"/>
        </w:rPr>
        <w:t xml:space="preserve"> </w:t>
      </w:r>
      <w:r>
        <w:rPr>
          <w:sz w:val="22"/>
        </w:rPr>
        <w:t>είναι:</w:t>
      </w:r>
      <w:r>
        <w:rPr>
          <w:spacing w:val="-10"/>
          <w:sz w:val="22"/>
        </w:rPr>
        <w:t xml:space="preserve"> </w:t>
      </w:r>
      <w:r>
        <w:rPr>
          <w:sz w:val="22"/>
        </w:rPr>
        <w:t>α)</w:t>
      </w:r>
      <w:r>
        <w:rPr>
          <w:spacing w:val="-12"/>
          <w:sz w:val="22"/>
        </w:rPr>
        <w:t xml:space="preserve"> </w:t>
      </w:r>
      <w:r>
        <w:rPr>
          <w:b/>
          <w:sz w:val="22"/>
          <w:u w:val="single"/>
        </w:rPr>
        <w:t>Έλληνες</w:t>
      </w:r>
      <w:r>
        <w:rPr>
          <w:b/>
          <w:spacing w:val="-12"/>
          <w:sz w:val="22"/>
          <w:u w:val="single"/>
        </w:rPr>
        <w:t xml:space="preserve"> </w:t>
      </w:r>
      <w:r>
        <w:rPr>
          <w:b/>
          <w:sz w:val="22"/>
          <w:u w:val="single"/>
        </w:rPr>
        <w:t>πολίτες</w:t>
      </w:r>
      <w:r>
        <w:rPr>
          <w:sz w:val="22"/>
        </w:rPr>
        <w:t>,</w:t>
      </w:r>
      <w:r>
        <w:rPr>
          <w:spacing w:val="-11"/>
          <w:sz w:val="22"/>
        </w:rPr>
        <w:t xml:space="preserve"> </w:t>
      </w:r>
      <w:r>
        <w:rPr>
          <w:sz w:val="22"/>
        </w:rPr>
        <w:t>β)</w:t>
      </w:r>
      <w:r>
        <w:rPr>
          <w:spacing w:val="-12"/>
          <w:sz w:val="22"/>
        </w:rPr>
        <w:t xml:space="preserve"> </w:t>
      </w:r>
      <w:r>
        <w:rPr>
          <w:b/>
          <w:sz w:val="22"/>
        </w:rPr>
        <w:t>πολίτες</w:t>
      </w:r>
      <w:r>
        <w:rPr>
          <w:b/>
          <w:spacing w:val="-12"/>
          <w:sz w:val="22"/>
        </w:rPr>
        <w:t xml:space="preserve"> </w:t>
      </w:r>
      <w:r>
        <w:rPr>
          <w:b/>
          <w:sz w:val="22"/>
        </w:rPr>
        <w:t>των</w:t>
      </w:r>
      <w:r>
        <w:rPr>
          <w:b/>
          <w:spacing w:val="-13"/>
          <w:sz w:val="22"/>
        </w:rPr>
        <w:t xml:space="preserve"> </w:t>
      </w:r>
      <w:r>
        <w:rPr>
          <w:b/>
          <w:sz w:val="22"/>
        </w:rPr>
        <w:t>άλλων</w:t>
      </w:r>
      <w:r>
        <w:rPr>
          <w:b/>
          <w:spacing w:val="-47"/>
          <w:sz w:val="22"/>
        </w:rPr>
        <w:t xml:space="preserve"> </w:t>
      </w:r>
      <w:r>
        <w:rPr>
          <w:b/>
          <w:sz w:val="22"/>
        </w:rPr>
        <w:t>κρατών-μελών της Ευρωπαϊκής Ένωσης</w:t>
      </w:r>
      <w:r>
        <w:rPr>
          <w:sz w:val="22"/>
        </w:rPr>
        <w:t>, υπό τους περιορισμούς του άρθρου 1 παρ. 1 του N.2431/1996</w:t>
      </w:r>
      <w:r>
        <w:rPr>
          <w:spacing w:val="1"/>
          <w:sz w:val="22"/>
        </w:rPr>
        <w:t xml:space="preserve"> </w:t>
      </w:r>
      <w:r>
        <w:rPr>
          <w:sz w:val="22"/>
        </w:rPr>
        <w:t>και</w:t>
      </w:r>
      <w:r>
        <w:rPr>
          <w:spacing w:val="1"/>
          <w:sz w:val="22"/>
        </w:rPr>
        <w:t xml:space="preserve"> </w:t>
      </w:r>
      <w:r>
        <w:rPr>
          <w:sz w:val="22"/>
        </w:rPr>
        <w:t>γ)</w:t>
      </w:r>
      <w:r>
        <w:rPr>
          <w:spacing w:val="1"/>
          <w:sz w:val="22"/>
        </w:rPr>
        <w:t xml:space="preserve"> </w:t>
      </w:r>
      <w:r>
        <w:rPr>
          <w:b/>
          <w:sz w:val="22"/>
        </w:rPr>
        <w:t>Βορειοηπειρώτες,</w:t>
      </w:r>
      <w:r>
        <w:rPr>
          <w:b/>
          <w:spacing w:val="1"/>
          <w:sz w:val="22"/>
        </w:rPr>
        <w:t xml:space="preserve"> </w:t>
      </w:r>
      <w:r>
        <w:rPr>
          <w:b/>
          <w:sz w:val="22"/>
        </w:rPr>
        <w:t>Κύπριοι</w:t>
      </w:r>
      <w:r>
        <w:rPr>
          <w:b/>
          <w:spacing w:val="1"/>
          <w:sz w:val="22"/>
        </w:rPr>
        <w:t xml:space="preserve"> </w:t>
      </w:r>
      <w:r>
        <w:rPr>
          <w:b/>
          <w:sz w:val="22"/>
        </w:rPr>
        <w:t>Ομογενείς</w:t>
      </w:r>
      <w:r>
        <w:rPr>
          <w:b/>
          <w:spacing w:val="1"/>
          <w:sz w:val="22"/>
        </w:rPr>
        <w:t xml:space="preserve"> </w:t>
      </w:r>
      <w:r>
        <w:rPr>
          <w:b/>
          <w:sz w:val="22"/>
        </w:rPr>
        <w:t>και</w:t>
      </w:r>
      <w:r>
        <w:rPr>
          <w:b/>
          <w:spacing w:val="1"/>
          <w:sz w:val="22"/>
        </w:rPr>
        <w:t xml:space="preserve"> </w:t>
      </w:r>
      <w:r>
        <w:rPr>
          <w:b/>
          <w:sz w:val="22"/>
        </w:rPr>
        <w:t>Ομογενείς</w:t>
      </w:r>
      <w:r>
        <w:rPr>
          <w:b/>
          <w:spacing w:val="1"/>
          <w:sz w:val="22"/>
        </w:rPr>
        <w:t xml:space="preserve"> </w:t>
      </w:r>
      <w:r>
        <w:rPr>
          <w:b/>
          <w:sz w:val="22"/>
        </w:rPr>
        <w:t>αλλοδαποί</w:t>
      </w:r>
      <w:r>
        <w:rPr>
          <w:b/>
          <w:spacing w:val="1"/>
          <w:sz w:val="22"/>
        </w:rPr>
        <w:t xml:space="preserve"> </w:t>
      </w:r>
      <w:r>
        <w:rPr>
          <w:b/>
          <w:sz w:val="22"/>
        </w:rPr>
        <w:t>που</w:t>
      </w:r>
      <w:r>
        <w:rPr>
          <w:b/>
          <w:spacing w:val="1"/>
          <w:sz w:val="22"/>
        </w:rPr>
        <w:t xml:space="preserve"> </w:t>
      </w:r>
      <w:r>
        <w:rPr>
          <w:b/>
          <w:sz w:val="22"/>
        </w:rPr>
        <w:t>προέρχονται</w:t>
      </w:r>
      <w:r>
        <w:rPr>
          <w:b/>
          <w:spacing w:val="1"/>
          <w:sz w:val="22"/>
        </w:rPr>
        <w:t xml:space="preserve"> </w:t>
      </w:r>
      <w:r>
        <w:rPr>
          <w:b/>
          <w:sz w:val="22"/>
        </w:rPr>
        <w:t>από</w:t>
      </w:r>
      <w:r>
        <w:rPr>
          <w:b/>
          <w:spacing w:val="1"/>
          <w:sz w:val="22"/>
        </w:rPr>
        <w:t xml:space="preserve"> </w:t>
      </w:r>
      <w:r>
        <w:rPr>
          <w:b/>
          <w:sz w:val="22"/>
        </w:rPr>
        <w:t>την</w:t>
      </w:r>
      <w:r>
        <w:rPr>
          <w:b/>
          <w:spacing w:val="1"/>
          <w:sz w:val="22"/>
        </w:rPr>
        <w:t xml:space="preserve"> </w:t>
      </w:r>
      <w:r>
        <w:rPr>
          <w:b/>
          <w:sz w:val="22"/>
        </w:rPr>
        <w:t>Κωνσταντινούπολη και από τα νησιά Ίμβρο και Τένεδο</w:t>
      </w:r>
      <w:r>
        <w:rPr>
          <w:sz w:val="22"/>
        </w:rPr>
        <w:t>, και ομογενείς εξ Αιγύπτου χωρίς να απαιτείται</w:t>
      </w:r>
      <w:r>
        <w:rPr>
          <w:spacing w:val="1"/>
          <w:sz w:val="22"/>
        </w:rPr>
        <w:t xml:space="preserve"> </w:t>
      </w:r>
      <w:r>
        <w:rPr>
          <w:sz w:val="22"/>
        </w:rPr>
        <w:t>πιστοποιητικό ελληνικής ιθαγένειας, υπό την προϋπόθεση ότι η ιδιότητά τους ως Ελλήνων, κατά το γένος</w:t>
      </w:r>
      <w:r>
        <w:rPr>
          <w:spacing w:val="1"/>
          <w:sz w:val="22"/>
        </w:rPr>
        <w:t xml:space="preserve"> </w:t>
      </w:r>
      <w:r>
        <w:rPr>
          <w:sz w:val="22"/>
        </w:rPr>
        <w:t>και</w:t>
      </w:r>
      <w:r>
        <w:rPr>
          <w:spacing w:val="-7"/>
          <w:sz w:val="22"/>
        </w:rPr>
        <w:t xml:space="preserve"> </w:t>
      </w:r>
      <w:r>
        <w:rPr>
          <w:sz w:val="22"/>
        </w:rPr>
        <w:t>τη</w:t>
      </w:r>
      <w:r>
        <w:rPr>
          <w:spacing w:val="-1"/>
          <w:sz w:val="22"/>
        </w:rPr>
        <w:t xml:space="preserve"> </w:t>
      </w:r>
      <w:r>
        <w:rPr>
          <w:sz w:val="22"/>
        </w:rPr>
        <w:t>συνείδηση, αποδεικνύεται</w:t>
      </w:r>
      <w:r>
        <w:rPr>
          <w:spacing w:val="-3"/>
          <w:sz w:val="22"/>
        </w:rPr>
        <w:t xml:space="preserve"> </w:t>
      </w:r>
      <w:r>
        <w:rPr>
          <w:sz w:val="22"/>
        </w:rPr>
        <w:t>με</w:t>
      </w:r>
      <w:r>
        <w:rPr>
          <w:spacing w:val="-5"/>
          <w:sz w:val="22"/>
        </w:rPr>
        <w:t xml:space="preserve"> </w:t>
      </w:r>
      <w:r>
        <w:rPr>
          <w:sz w:val="22"/>
        </w:rPr>
        <w:t>άλλους</w:t>
      </w:r>
      <w:r>
        <w:rPr>
          <w:spacing w:val="-4"/>
          <w:sz w:val="22"/>
        </w:rPr>
        <w:t xml:space="preserve"> </w:t>
      </w:r>
      <w:r>
        <w:rPr>
          <w:sz w:val="22"/>
        </w:rPr>
        <w:t>τρόπους</w:t>
      </w:r>
      <w:r>
        <w:rPr>
          <w:spacing w:val="-4"/>
          <w:sz w:val="22"/>
        </w:rPr>
        <w:t xml:space="preserve"> </w:t>
      </w:r>
      <w:r>
        <w:rPr>
          <w:sz w:val="22"/>
        </w:rPr>
        <w:t>(ν.δ.3832/1958,</w:t>
      </w:r>
      <w:r>
        <w:rPr>
          <w:spacing w:val="-3"/>
          <w:sz w:val="22"/>
        </w:rPr>
        <w:t xml:space="preserve"> </w:t>
      </w:r>
      <w:r>
        <w:rPr>
          <w:sz w:val="22"/>
        </w:rPr>
        <w:t>ως</w:t>
      </w:r>
      <w:r>
        <w:rPr>
          <w:spacing w:val="1"/>
          <w:sz w:val="22"/>
        </w:rPr>
        <w:t xml:space="preserve"> </w:t>
      </w:r>
      <w:r>
        <w:rPr>
          <w:sz w:val="22"/>
        </w:rPr>
        <w:t>ισχύει).</w:t>
      </w:r>
    </w:p>
    <w:p>
      <w:pPr>
        <w:pStyle w:val="Style14"/>
        <w:spacing w:before="122" w:after="0"/>
        <w:ind w:left="233" w:right="209" w:hanging="1"/>
        <w:jc w:val="both"/>
        <w:rPr>
          <w:sz w:val="22"/>
        </w:rPr>
      </w:pPr>
      <w:r>
        <w:rPr/>
        <w:t xml:space="preserve">Για τους υποψηφίους χωρίς ελληνική ιθαγένεια απαιτείται </w:t>
      </w:r>
      <w:r>
        <w:rPr>
          <w:b/>
        </w:rPr>
        <w:t xml:space="preserve">η γνώση της ελληνικής γλώσσας </w:t>
      </w:r>
      <w:r>
        <w:rPr/>
        <w:t>σε βαθμό επαρκή</w:t>
      </w:r>
      <w:r>
        <w:rPr>
          <w:spacing w:val="-47"/>
        </w:rPr>
        <w:t xml:space="preserve"> </w:t>
      </w:r>
      <w:r>
        <w:rPr/>
        <w:t>για την άσκηση των καθηκόντων της οικείας ειδικότητας, η οποία αποδεικνύεται σύμφωνα με τα οριζόμενα</w:t>
      </w:r>
      <w:r>
        <w:rPr>
          <w:spacing w:val="1"/>
        </w:rPr>
        <w:t xml:space="preserve"> </w:t>
      </w:r>
      <w:r>
        <w:rPr/>
        <w:t>στο</w:t>
      </w:r>
      <w:r>
        <w:rPr>
          <w:spacing w:val="-5"/>
        </w:rPr>
        <w:t xml:space="preserve"> </w:t>
      </w:r>
      <w:r>
        <w:rPr/>
        <w:t>ΚΕΦΑΛΑΙΟ</w:t>
      </w:r>
      <w:r>
        <w:rPr>
          <w:spacing w:val="-2"/>
        </w:rPr>
        <w:t xml:space="preserve"> </w:t>
      </w:r>
      <w:r>
        <w:rPr/>
        <w:t>ΙΙ</w:t>
      </w:r>
      <w:r>
        <w:rPr>
          <w:spacing w:val="-1"/>
        </w:rPr>
        <w:t xml:space="preserve"> </w:t>
      </w:r>
      <w:r>
        <w:rPr/>
        <w:t>«ΑΠΑΡΑΙΤΗΤΑ</w:t>
      </w:r>
      <w:r>
        <w:rPr>
          <w:spacing w:val="-5"/>
        </w:rPr>
        <w:t xml:space="preserve"> </w:t>
      </w:r>
      <w:r>
        <w:rPr/>
        <w:t>ΔΙΚΑΙΟΛΟΓΗΤΙΚΑ</w:t>
      </w:r>
      <w:r>
        <w:rPr>
          <w:spacing w:val="-3"/>
        </w:rPr>
        <w:t xml:space="preserve"> </w:t>
      </w:r>
      <w:r>
        <w:rPr/>
        <w:t>ΣΥΜΜΕΤΟΧΗΣ»</w:t>
      </w:r>
      <w:r>
        <w:rPr>
          <w:spacing w:val="-4"/>
        </w:rPr>
        <w:t xml:space="preserve"> </w:t>
      </w:r>
      <w:r>
        <w:rPr/>
        <w:t>του</w:t>
      </w:r>
      <w:r>
        <w:rPr>
          <w:spacing w:val="-4"/>
        </w:rPr>
        <w:t xml:space="preserve"> </w:t>
      </w:r>
      <w:r>
        <w:rPr/>
        <w:t>παρόντος</w:t>
      </w:r>
      <w:r>
        <w:rPr>
          <w:spacing w:val="-4"/>
        </w:rPr>
        <w:t xml:space="preserve"> </w:t>
      </w:r>
      <w:r>
        <w:rPr/>
        <w:t>Παραρτήματος.</w:t>
      </w:r>
    </w:p>
    <w:p>
      <w:pPr>
        <w:pStyle w:val="Style14"/>
        <w:spacing w:before="58" w:after="0"/>
        <w:ind w:left="233" w:right="214" w:hanging="0"/>
        <w:jc w:val="both"/>
        <w:rPr>
          <w:sz w:val="22"/>
        </w:rPr>
      </w:pPr>
      <w:r>
        <w:rPr/>
        <w:t>Δεν απαιτείται η απόδειξη γνώσης της ελληνικής γλώσσας για Βορειοηπειρώτες, Κύπριους Ομογενείς και</w:t>
      </w:r>
      <w:r>
        <w:rPr>
          <w:spacing w:val="1"/>
        </w:rPr>
        <w:t xml:space="preserve"> </w:t>
      </w:r>
      <w:r>
        <w:rPr/>
        <w:t>Ομογενείς αλλοδαπούς που προέρχονται από την Κωνσταντινούπολη, από τα νησιά Ίμβρο και Τένεδο και</w:t>
      </w:r>
      <w:r>
        <w:rPr>
          <w:spacing w:val="1"/>
        </w:rPr>
        <w:t xml:space="preserve"> </w:t>
      </w:r>
      <w:r>
        <w:rPr/>
        <w:t>ομογενείς</w:t>
      </w:r>
      <w:r>
        <w:rPr>
          <w:spacing w:val="1"/>
        </w:rPr>
        <w:t xml:space="preserve"> </w:t>
      </w:r>
      <w:r>
        <w:rPr/>
        <w:t>εξ</w:t>
      </w:r>
      <w:r>
        <w:rPr>
          <w:spacing w:val="1"/>
        </w:rPr>
        <w:t xml:space="preserve"> </w:t>
      </w:r>
      <w:r>
        <w:rPr/>
        <w:t>Αιγύπτου.</w:t>
      </w:r>
    </w:p>
    <w:p>
      <w:pPr>
        <w:pStyle w:val="Style14"/>
        <w:spacing w:before="6" w:after="0"/>
        <w:rPr>
          <w:sz w:val="29"/>
        </w:rPr>
      </w:pPr>
      <w:r>
        <w:rPr>
          <w:sz w:val="29"/>
        </w:rPr>
      </w:r>
    </w:p>
    <w:p>
      <w:pPr>
        <w:pStyle w:val="1"/>
        <w:tabs>
          <w:tab w:val="clear" w:pos="720"/>
          <w:tab w:val="left" w:pos="440" w:leader="none"/>
        </w:tabs>
        <w:spacing w:before="1" w:after="0"/>
        <w:ind w:left="15" w:right="0" w:hanging="0"/>
        <w:jc w:val="center"/>
        <w:rPr>
          <w:sz w:val="22"/>
        </w:rPr>
      </w:pPr>
      <w:r>
        <w:rPr/>
        <w:t>Δ.</w:t>
      </w:r>
      <w:r>
        <w:rPr>
          <w:rFonts w:ascii="Times New Roman" w:hAnsi="Times New Roman"/>
          <w:b w:val="false"/>
        </w:rPr>
        <w:tab/>
      </w:r>
      <w:r>
        <w:rPr/>
        <w:t>ΒΑΘΜΟΛΟΓΟΥΜΕΝΑ</w:t>
      </w:r>
      <w:r>
        <w:rPr>
          <w:spacing w:val="-4"/>
        </w:rPr>
        <w:t xml:space="preserve"> </w:t>
      </w:r>
      <w:r>
        <w:rPr/>
        <w:t>ΚΡΙΤΗΡΙΑ</w:t>
      </w:r>
    </w:p>
    <w:p>
      <w:pPr>
        <w:pStyle w:val="Style14"/>
        <w:spacing w:before="8" w:after="0"/>
        <w:rPr>
          <w:b/>
          <w:b/>
          <w:sz w:val="19"/>
        </w:rPr>
      </w:pPr>
      <w:r>
        <w:rPr>
          <w:b/>
          <w:sz w:val="19"/>
        </w:rPr>
      </w:r>
    </w:p>
    <w:p>
      <w:pPr>
        <w:pStyle w:val="Normal"/>
        <w:spacing w:before="0" w:after="0"/>
        <w:ind w:left="233" w:right="216" w:hanging="0"/>
        <w:jc w:val="both"/>
        <w:rPr>
          <w:b/>
          <w:b/>
          <w:sz w:val="22"/>
        </w:rPr>
      </w:pPr>
      <w:r>
        <w:rPr>
          <w:b/>
          <w:sz w:val="22"/>
        </w:rPr>
        <w:t>Στην ενότητα αυτή ο υποψήφιος δηλώνει τα κριτήρια με βάση τα οποία θα βαθμολογηθεί στους πίνακες</w:t>
      </w:r>
      <w:r>
        <w:rPr>
          <w:b/>
          <w:spacing w:val="1"/>
          <w:sz w:val="22"/>
        </w:rPr>
        <w:t xml:space="preserve"> </w:t>
      </w:r>
      <w:r>
        <w:rPr>
          <w:b/>
          <w:sz w:val="22"/>
        </w:rPr>
        <w:t>κατάταξης</w:t>
      </w:r>
    </w:p>
    <w:p>
      <w:pPr>
        <w:pStyle w:val="Style14"/>
        <w:spacing w:before="8" w:after="0"/>
        <w:rPr>
          <w:b/>
          <w:b/>
          <w:sz w:val="19"/>
        </w:rPr>
      </w:pPr>
      <w:r>
        <w:rPr>
          <w:b/>
          <w:sz w:val="19"/>
        </w:rPr>
      </w:r>
    </w:p>
    <w:p>
      <w:pPr>
        <w:pStyle w:val="Style14"/>
        <w:spacing w:before="1" w:after="0"/>
        <w:ind w:left="233" w:right="210" w:hanging="0"/>
        <w:jc w:val="both"/>
        <w:rPr>
          <w:sz w:val="22"/>
        </w:rPr>
      </w:pPr>
      <w:r>
        <w:rPr>
          <w:b/>
        </w:rPr>
        <w:t>α.</w:t>
      </w:r>
      <w:r>
        <w:rPr>
          <w:b/>
          <w:spacing w:val="-11"/>
        </w:rPr>
        <w:t xml:space="preserve"> </w:t>
      </w:r>
      <w:r>
        <w:rPr>
          <w:b/>
        </w:rPr>
        <w:t>Εμπειρία:</w:t>
      </w:r>
      <w:r>
        <w:rPr>
          <w:b/>
          <w:spacing w:val="-12"/>
        </w:rPr>
        <w:t xml:space="preserve"> </w:t>
      </w:r>
      <w:r>
        <w:rPr/>
        <w:t>Στο</w:t>
      </w:r>
      <w:r>
        <w:rPr>
          <w:spacing w:val="-10"/>
        </w:rPr>
        <w:t xml:space="preserve"> </w:t>
      </w:r>
      <w:r>
        <w:rPr/>
        <w:t>πεδίο</w:t>
      </w:r>
      <w:r>
        <w:rPr>
          <w:spacing w:val="-10"/>
        </w:rPr>
        <w:t xml:space="preserve"> </w:t>
      </w:r>
      <w:r>
        <w:rPr/>
        <w:t>αυτό</w:t>
      </w:r>
      <w:r>
        <w:rPr>
          <w:spacing w:val="-11"/>
        </w:rPr>
        <w:t xml:space="preserve"> </w:t>
      </w:r>
      <w:r>
        <w:rPr/>
        <w:t>ο</w:t>
      </w:r>
      <w:r>
        <w:rPr>
          <w:spacing w:val="-10"/>
        </w:rPr>
        <w:t xml:space="preserve"> </w:t>
      </w:r>
      <w:r>
        <w:rPr/>
        <w:t>υποψήφιος</w:t>
      </w:r>
      <w:r>
        <w:rPr>
          <w:spacing w:val="-10"/>
        </w:rPr>
        <w:t xml:space="preserve"> </w:t>
      </w:r>
      <w:r>
        <w:rPr/>
        <w:t>σημειώνει</w:t>
      </w:r>
      <w:r>
        <w:rPr>
          <w:spacing w:val="-11"/>
        </w:rPr>
        <w:t xml:space="preserve"> </w:t>
      </w:r>
      <w:r>
        <w:rPr/>
        <w:t>το</w:t>
      </w:r>
      <w:r>
        <w:rPr>
          <w:spacing w:val="-10"/>
        </w:rPr>
        <w:t xml:space="preserve"> </w:t>
      </w:r>
      <w:r>
        <w:rPr/>
        <w:t>συνολικό</w:t>
      </w:r>
      <w:r>
        <w:rPr>
          <w:spacing w:val="-11"/>
        </w:rPr>
        <w:t xml:space="preserve"> </w:t>
      </w:r>
      <w:r>
        <w:rPr/>
        <w:t>αριθμό</w:t>
      </w:r>
      <w:r>
        <w:rPr>
          <w:spacing w:val="-10"/>
        </w:rPr>
        <w:t xml:space="preserve"> </w:t>
      </w:r>
      <w:r>
        <w:rPr/>
        <w:t>μηνών</w:t>
      </w:r>
      <w:r>
        <w:rPr>
          <w:spacing w:val="-11"/>
        </w:rPr>
        <w:t xml:space="preserve"> </w:t>
      </w:r>
      <w:r>
        <w:rPr/>
        <w:t>της</w:t>
      </w:r>
      <w:r>
        <w:rPr>
          <w:spacing w:val="-10"/>
        </w:rPr>
        <w:t xml:space="preserve"> </w:t>
      </w:r>
      <w:r>
        <w:rPr/>
        <w:t>εργασιακής</w:t>
      </w:r>
      <w:r>
        <w:rPr>
          <w:spacing w:val="-10"/>
        </w:rPr>
        <w:t xml:space="preserve"> </w:t>
      </w:r>
      <w:r>
        <w:rPr/>
        <w:t>του</w:t>
      </w:r>
      <w:r>
        <w:rPr>
          <w:spacing w:val="-11"/>
        </w:rPr>
        <w:t xml:space="preserve"> </w:t>
      </w:r>
      <w:r>
        <w:rPr/>
        <w:t>εμπειρίας.</w:t>
      </w:r>
      <w:r>
        <w:rPr>
          <w:spacing w:val="-47"/>
        </w:rPr>
        <w:t xml:space="preserve"> </w:t>
      </w:r>
      <w:r>
        <w:rPr/>
        <w:t>Ως βαθμολογούμενη εμπειρία λαμβάνεται υπόψη η απασχόληση σε αντίστοιχη θέση που έχει διανυθεί με</w:t>
      </w:r>
      <w:r>
        <w:rPr>
          <w:spacing w:val="1"/>
        </w:rPr>
        <w:t xml:space="preserve"> </w:t>
      </w:r>
      <w:r>
        <w:rPr/>
        <w:t>συμβάσεις εργασίας ιδιωτικού δικαίου ορισμένου χρόνου ή με συμβάσεις μίσθωσης έργου μέσω των οικείων</w:t>
      </w:r>
      <w:r>
        <w:rPr>
          <w:spacing w:val="1"/>
        </w:rPr>
        <w:t xml:space="preserve"> </w:t>
      </w:r>
      <w:r>
        <w:rPr/>
        <w:t>υπηρεσιών</w:t>
      </w:r>
      <w:r>
        <w:rPr>
          <w:spacing w:val="-5"/>
        </w:rPr>
        <w:t xml:space="preserve"> </w:t>
      </w:r>
      <w:r>
        <w:rPr/>
        <w:t>για</w:t>
      </w:r>
      <w:r>
        <w:rPr>
          <w:spacing w:val="-3"/>
        </w:rPr>
        <w:t xml:space="preserve"> </w:t>
      </w:r>
      <w:r>
        <w:rPr/>
        <w:t>όσο</w:t>
      </w:r>
      <w:r>
        <w:rPr>
          <w:spacing w:val="1"/>
        </w:rPr>
        <w:t xml:space="preserve"> </w:t>
      </w:r>
      <w:r>
        <w:rPr/>
        <w:t>διάστημα</w:t>
      </w:r>
      <w:r>
        <w:rPr>
          <w:spacing w:val="-3"/>
        </w:rPr>
        <w:t xml:space="preserve"> </w:t>
      </w:r>
      <w:r>
        <w:rPr/>
        <w:t>παρείχαν</w:t>
      </w:r>
      <w:r>
        <w:rPr>
          <w:spacing w:val="-3"/>
        </w:rPr>
        <w:t xml:space="preserve"> </w:t>
      </w:r>
      <w:r>
        <w:rPr/>
        <w:t>εργασία</w:t>
      </w:r>
    </w:p>
    <w:p>
      <w:pPr>
        <w:pStyle w:val="Style14"/>
        <w:spacing w:before="9" w:after="0"/>
        <w:rPr>
          <w:sz w:val="19"/>
        </w:rPr>
      </w:pPr>
      <w:r>
        <w:rPr>
          <w:sz w:val="19"/>
        </w:rPr>
      </w:r>
    </w:p>
    <w:p>
      <w:pPr>
        <w:pStyle w:val="1"/>
        <w:numPr>
          <w:ilvl w:val="1"/>
          <w:numId w:val="7"/>
        </w:numPr>
        <w:tabs>
          <w:tab w:val="clear" w:pos="720"/>
          <w:tab w:val="left" w:pos="953" w:leader="none"/>
          <w:tab w:val="left" w:pos="954" w:leader="none"/>
        </w:tabs>
        <w:spacing w:lineRule="auto" w:line="240" w:before="0" w:after="0"/>
        <w:ind w:left="953" w:right="0" w:hanging="361"/>
        <w:jc w:val="left"/>
        <w:rPr>
          <w:sz w:val="22"/>
        </w:rPr>
      </w:pPr>
      <w:r>
        <mc:AlternateContent>
          <mc:Choice Requires="wpg">
            <w:drawing>
              <wp:anchor behindDoc="1" distT="0" distB="0" distL="114300" distR="114300" simplePos="0" locked="0" layoutInCell="0" allowOverlap="1" relativeHeight="41">
                <wp:simplePos x="0" y="0"/>
                <wp:positionH relativeFrom="page">
                  <wp:posOffset>556260</wp:posOffset>
                </wp:positionH>
                <wp:positionV relativeFrom="paragraph">
                  <wp:posOffset>255905</wp:posOffset>
                </wp:positionV>
                <wp:extent cx="6453505" cy="209550"/>
                <wp:effectExtent l="0" t="0" r="0" b="0"/>
                <wp:wrapTopAndBottom/>
                <wp:docPr id="5" name="Εικόνα4"/>
                <a:graphic xmlns:a="http://schemas.openxmlformats.org/drawingml/2006/main">
                  <a:graphicData uri="http://schemas.microsoft.com/office/word/2010/wordprocessingGroup">
                    <wpg:wgp>
                      <wpg:cNvGrpSpPr/>
                      <wpg:grpSpPr>
                        <a:xfrm>
                          <a:off x="0" y="0"/>
                          <a:ext cx="6453000" cy="208800"/>
                          <a:chOff x="556200" y="255960"/>
                          <a:chExt cx="6453000" cy="208800"/>
                        </a:xfrm>
                      </wpg:grpSpPr>
                      <wps:wsp>
                        <wps:cNvSpPr/>
                        <wps:spPr>
                          <a:xfrm>
                            <a:off x="0" y="0"/>
                            <a:ext cx="6452280" cy="208440"/>
                          </a:xfrm>
                          <a:custGeom>
                            <a:avLst/>
                            <a:gdLst/>
                            <a:ahLst/>
                            <a:rect l="l" t="t" r="r" b="b"/>
                            <a:pathLst>
                              <a:path w="17920" h="576">
                                <a:moveTo>
                                  <a:pt x="17919" y="0"/>
                                </a:moveTo>
                                <a:lnTo>
                                  <a:pt x="0" y="0"/>
                                </a:lnTo>
                                <a:lnTo>
                                  <a:pt x="0" y="575"/>
                                </a:lnTo>
                                <a:lnTo>
                                  <a:pt x="17919" y="575"/>
                                </a:lnTo>
                                <a:lnTo>
                                  <a:pt x="17919" y="566"/>
                                </a:lnTo>
                                <a:lnTo>
                                  <a:pt x="18" y="566"/>
                                </a:lnTo>
                                <a:lnTo>
                                  <a:pt x="9" y="558"/>
                                </a:lnTo>
                                <a:lnTo>
                                  <a:pt x="18" y="558"/>
                                </a:lnTo>
                                <a:lnTo>
                                  <a:pt x="18" y="16"/>
                                </a:lnTo>
                                <a:lnTo>
                                  <a:pt x="9" y="16"/>
                                </a:lnTo>
                                <a:lnTo>
                                  <a:pt x="18" y="7"/>
                                </a:lnTo>
                                <a:lnTo>
                                  <a:pt x="17919" y="7"/>
                                </a:lnTo>
                                <a:lnTo>
                                  <a:pt x="17919" y="0"/>
                                </a:lnTo>
                                <a:moveTo>
                                  <a:pt x="18" y="558"/>
                                </a:moveTo>
                                <a:lnTo>
                                  <a:pt x="9" y="558"/>
                                </a:lnTo>
                                <a:lnTo>
                                  <a:pt x="18" y="566"/>
                                </a:lnTo>
                                <a:lnTo>
                                  <a:pt x="18" y="558"/>
                                </a:lnTo>
                                <a:moveTo>
                                  <a:pt x="17903" y="558"/>
                                </a:moveTo>
                                <a:lnTo>
                                  <a:pt x="18" y="558"/>
                                </a:lnTo>
                                <a:lnTo>
                                  <a:pt x="18" y="566"/>
                                </a:lnTo>
                                <a:lnTo>
                                  <a:pt x="17903" y="566"/>
                                </a:lnTo>
                                <a:lnTo>
                                  <a:pt x="17903" y="558"/>
                                </a:lnTo>
                                <a:moveTo>
                                  <a:pt x="17903" y="7"/>
                                </a:moveTo>
                                <a:lnTo>
                                  <a:pt x="17903" y="566"/>
                                </a:lnTo>
                                <a:lnTo>
                                  <a:pt x="17910" y="558"/>
                                </a:lnTo>
                                <a:lnTo>
                                  <a:pt x="17919" y="558"/>
                                </a:lnTo>
                                <a:lnTo>
                                  <a:pt x="17919" y="16"/>
                                </a:lnTo>
                                <a:lnTo>
                                  <a:pt x="17910" y="16"/>
                                </a:lnTo>
                                <a:lnTo>
                                  <a:pt x="17903" y="7"/>
                                </a:lnTo>
                                <a:moveTo>
                                  <a:pt x="17919" y="558"/>
                                </a:moveTo>
                                <a:lnTo>
                                  <a:pt x="17910" y="558"/>
                                </a:lnTo>
                                <a:lnTo>
                                  <a:pt x="17903" y="566"/>
                                </a:lnTo>
                                <a:lnTo>
                                  <a:pt x="17919" y="566"/>
                                </a:lnTo>
                                <a:lnTo>
                                  <a:pt x="17919" y="558"/>
                                </a:lnTo>
                                <a:moveTo>
                                  <a:pt x="18" y="7"/>
                                </a:moveTo>
                                <a:lnTo>
                                  <a:pt x="9" y="16"/>
                                </a:lnTo>
                                <a:lnTo>
                                  <a:pt x="18" y="16"/>
                                </a:lnTo>
                                <a:lnTo>
                                  <a:pt x="18" y="7"/>
                                </a:lnTo>
                                <a:moveTo>
                                  <a:pt x="17903" y="7"/>
                                </a:moveTo>
                                <a:lnTo>
                                  <a:pt x="18" y="7"/>
                                </a:lnTo>
                                <a:lnTo>
                                  <a:pt x="18" y="16"/>
                                </a:lnTo>
                                <a:lnTo>
                                  <a:pt x="17903" y="16"/>
                                </a:lnTo>
                                <a:lnTo>
                                  <a:pt x="17903" y="7"/>
                                </a:lnTo>
                                <a:moveTo>
                                  <a:pt x="17919" y="7"/>
                                </a:moveTo>
                                <a:lnTo>
                                  <a:pt x="17903" y="7"/>
                                </a:lnTo>
                                <a:lnTo>
                                  <a:pt x="17910" y="16"/>
                                </a:lnTo>
                                <a:lnTo>
                                  <a:pt x="17919" y="16"/>
                                </a:lnTo>
                                <a:lnTo>
                                  <a:pt x="17919" y="7"/>
                                </a:lnTo>
                                <a:close/>
                              </a:path>
                            </a:pathLst>
                          </a:custGeom>
                          <a:solidFill>
                            <a:srgbClr val="000000"/>
                          </a:solidFill>
                          <a:ln w="0">
                            <a:noFill/>
                          </a:ln>
                        </wps:spPr>
                        <wps:style>
                          <a:lnRef idx="0"/>
                          <a:fillRef idx="0"/>
                          <a:effectRef idx="0"/>
                          <a:fontRef idx="minor"/>
                        </wps:style>
                        <wps:bodyPr/>
                      </wps:wsp>
                      <wps:wsp>
                        <wps:cNvSpPr/>
                        <wps:spPr>
                          <a:xfrm>
                            <a:off x="0" y="0"/>
                            <a:ext cx="6453000" cy="20880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 xml:space="preserve">Κάθε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ένας (1)</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μήνας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εμπειρίας βαθμολογείται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δεκαεπτά</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(17)</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p>
                          </w:txbxContent>
                        </wps:txbx>
                        <wps:bodyPr lIns="0" rIns="0" tIns="0" bIns="0" anchor="t">
                          <a:noAutofit/>
                        </wps:bodyPr>
                      </wps:wsp>
                    </wpg:wgp>
                  </a:graphicData>
                </a:graphic>
              </wp:anchor>
            </w:drawing>
          </mc:Choice>
          <mc:Fallback>
            <w:pict>
              <v:group id="shape_0" alt="Εικόνα4" style="position:absolute;margin-left:43.8pt;margin-top:20.15pt;width:508.1pt;height:16.45pt" coordorigin="876,403" coordsize="10162,329">
                <v:rect id="shape_0" path="m0,0l-2147483645,0l-2147483645,-2147483646l0,-2147483646xe" stroked="f" o:allowincell="f" style="position:absolute;left:876;top:403;width:10161;height:328;mso-wrap-style:square;v-text-anchor:top;mso-position-horizontal-relative:page">
                  <v:textbo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 xml:space="preserve">Κάθε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ένας (1)</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μήνας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εμπειρίας βαθμολογείται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δεκαεπτά</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(17)</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p>
                    </w:txbxContent>
                  </v:textbox>
                  <v:fill o:detectmouseclick="t" on="false"/>
                  <v:stroke color="#3465a4" joinstyle="round" endcap="flat"/>
                  <w10:wrap type="topAndBottom"/>
                </v:rect>
              </v:group>
            </w:pict>
          </mc:Fallback>
        </mc:AlternateContent>
      </w:r>
      <w:r>
        <w:rPr/>
        <w:t>Για</w:t>
      </w:r>
      <w:r>
        <w:rPr>
          <w:spacing w:val="-5"/>
        </w:rPr>
        <w:t xml:space="preserve"> </w:t>
      </w:r>
      <w:r>
        <w:rPr/>
        <w:t>παροχή</w:t>
      </w:r>
      <w:r>
        <w:rPr>
          <w:spacing w:val="-1"/>
        </w:rPr>
        <w:t xml:space="preserve"> </w:t>
      </w:r>
      <w:r>
        <w:rPr/>
        <w:t>εργασίας</w:t>
      </w:r>
      <w:r>
        <w:rPr>
          <w:spacing w:val="-5"/>
        </w:rPr>
        <w:t xml:space="preserve"> </w:t>
      </w:r>
      <w:r>
        <w:rPr/>
        <w:t>μέχρι</w:t>
      </w:r>
      <w:r>
        <w:rPr>
          <w:spacing w:val="-4"/>
        </w:rPr>
        <w:t xml:space="preserve"> </w:t>
      </w:r>
      <w:r>
        <w:rPr/>
        <w:t>και</w:t>
      </w:r>
      <w:r>
        <w:rPr>
          <w:spacing w:val="-4"/>
        </w:rPr>
        <w:t xml:space="preserve"> </w:t>
      </w:r>
      <w:r>
        <w:rPr/>
        <w:t>τη</w:t>
      </w:r>
      <w:r>
        <w:rPr>
          <w:spacing w:val="-2"/>
        </w:rPr>
        <w:t xml:space="preserve"> </w:t>
      </w:r>
      <w:r>
        <w:rPr/>
        <w:t>λήξη</w:t>
      </w:r>
      <w:r>
        <w:rPr>
          <w:spacing w:val="-1"/>
        </w:rPr>
        <w:t xml:space="preserve"> </w:t>
      </w:r>
      <w:r>
        <w:rPr/>
        <w:t>του</w:t>
      </w:r>
      <w:r>
        <w:rPr>
          <w:spacing w:val="-6"/>
        </w:rPr>
        <w:t xml:space="preserve"> </w:t>
      </w:r>
      <w:r>
        <w:rPr/>
        <w:t>διδακτικού</w:t>
      </w:r>
      <w:r>
        <w:rPr>
          <w:spacing w:val="-5"/>
        </w:rPr>
        <w:t xml:space="preserve"> </w:t>
      </w:r>
      <w:r>
        <w:rPr/>
        <w:t>έτους</w:t>
      </w:r>
      <w:r>
        <w:rPr>
          <w:spacing w:val="-5"/>
        </w:rPr>
        <w:t xml:space="preserve"> </w:t>
      </w:r>
      <w:r>
        <w:rPr/>
        <w:t>2019-2020:</w:t>
      </w:r>
    </w:p>
    <w:p>
      <w:pPr>
        <w:pStyle w:val="Normal"/>
        <w:spacing w:before="203" w:after="0"/>
        <w:ind w:left="941" w:right="0" w:hanging="0"/>
        <w:jc w:val="left"/>
        <w:rPr>
          <w:b/>
          <w:b/>
          <w:sz w:val="22"/>
        </w:rPr>
      </w:pPr>
      <w:r>
        <w:rPr>
          <w:b/>
          <w:sz w:val="22"/>
        </w:rPr>
        <w:t>Και</w:t>
      </w:r>
    </w:p>
    <w:p>
      <w:pPr>
        <w:pStyle w:val="Style14"/>
        <w:rPr>
          <w:b/>
          <w:b/>
        </w:rPr>
      </w:pPr>
      <w:r>
        <w:rPr>
          <w:b/>
        </w:rPr>
      </w:r>
    </w:p>
    <w:p>
      <w:pPr>
        <w:pStyle w:val="Style14"/>
        <w:rPr>
          <w:b/>
          <w:b/>
        </w:rPr>
      </w:pPr>
      <w:r>
        <w:rPr>
          <w:b/>
        </w:rPr>
      </w:r>
    </w:p>
    <w:p>
      <w:pPr>
        <w:pStyle w:val="Style14"/>
        <w:spacing w:before="6" w:after="0"/>
        <w:rPr>
          <w:b/>
          <w:b/>
          <w:sz w:val="19"/>
        </w:rPr>
      </w:pPr>
      <w:r>
        <w:rPr>
          <w:b/>
          <w:sz w:val="19"/>
        </w:rPr>
      </w:r>
    </w:p>
    <w:p>
      <w:pPr>
        <w:pStyle w:val="1"/>
        <w:numPr>
          <w:ilvl w:val="1"/>
          <w:numId w:val="7"/>
        </w:numPr>
        <w:tabs>
          <w:tab w:val="clear" w:pos="720"/>
          <w:tab w:val="left" w:pos="953" w:leader="none"/>
          <w:tab w:val="left" w:pos="954" w:leader="none"/>
        </w:tabs>
        <w:spacing w:lineRule="atLeast" w:line="540" w:before="0" w:after="0"/>
        <w:ind w:left="233" w:right="3550" w:firstLine="360"/>
        <w:jc w:val="left"/>
        <w:rPr>
          <w:sz w:val="22"/>
        </w:rPr>
      </w:pPr>
      <w:r>
        <mc:AlternateContent>
          <mc:Choice Requires="wpg">
            <w:drawing>
              <wp:anchor behindDoc="1" distT="0" distB="0" distL="0" distR="0" simplePos="0" locked="0" layoutInCell="0" allowOverlap="1" relativeHeight="42">
                <wp:simplePos x="0" y="0"/>
                <wp:positionH relativeFrom="page">
                  <wp:posOffset>556260</wp:posOffset>
                </wp:positionH>
                <wp:positionV relativeFrom="paragraph">
                  <wp:posOffset>-413385</wp:posOffset>
                </wp:positionV>
                <wp:extent cx="6453505" cy="521970"/>
                <wp:effectExtent l="0" t="0" r="0" b="0"/>
                <wp:wrapNone/>
                <wp:docPr id="6" name="Εικόνα5"/>
                <a:graphic xmlns:a="http://schemas.openxmlformats.org/drawingml/2006/main">
                  <a:graphicData uri="http://schemas.microsoft.com/office/word/2010/wordprocessingGroup">
                    <wpg:wgp>
                      <wpg:cNvGrpSpPr/>
                      <wpg:grpSpPr>
                        <a:xfrm>
                          <a:off x="0" y="0"/>
                          <a:ext cx="6453000" cy="521280"/>
                          <a:chOff x="556200" y="-413280"/>
                          <a:chExt cx="6453000" cy="521280"/>
                        </a:xfrm>
                      </wpg:grpSpPr>
                      <wps:wsp>
                        <wps:cNvSpPr/>
                        <wps:spPr>
                          <a:xfrm>
                            <a:off x="0" y="0"/>
                            <a:ext cx="6452280" cy="521280"/>
                          </a:xfrm>
                          <a:custGeom>
                            <a:avLst/>
                            <a:gdLst/>
                            <a:ahLst/>
                            <a:rect l="l" t="t" r="r" b="b"/>
                            <a:pathLst>
                              <a:path w="17920" h="1445">
                                <a:moveTo>
                                  <a:pt x="17919" y="0"/>
                                </a:moveTo>
                                <a:lnTo>
                                  <a:pt x="17903" y="0"/>
                                </a:lnTo>
                                <a:lnTo>
                                  <a:pt x="17903" y="18"/>
                                </a:lnTo>
                                <a:lnTo>
                                  <a:pt x="17903" y="873"/>
                                </a:lnTo>
                                <a:lnTo>
                                  <a:pt x="17903" y="889"/>
                                </a:lnTo>
                                <a:lnTo>
                                  <a:pt x="17903" y="1037"/>
                                </a:lnTo>
                                <a:lnTo>
                                  <a:pt x="17903" y="1055"/>
                                </a:lnTo>
                                <a:lnTo>
                                  <a:pt x="17903" y="1426"/>
                                </a:lnTo>
                                <a:lnTo>
                                  <a:pt x="18" y="1426"/>
                                </a:lnTo>
                                <a:lnTo>
                                  <a:pt x="18" y="1055"/>
                                </a:lnTo>
                                <a:lnTo>
                                  <a:pt x="17903" y="1055"/>
                                </a:lnTo>
                                <a:lnTo>
                                  <a:pt x="17903" y="1037"/>
                                </a:lnTo>
                                <a:lnTo>
                                  <a:pt x="18" y="1037"/>
                                </a:lnTo>
                                <a:lnTo>
                                  <a:pt x="18" y="889"/>
                                </a:lnTo>
                                <a:lnTo>
                                  <a:pt x="17903" y="889"/>
                                </a:lnTo>
                                <a:lnTo>
                                  <a:pt x="17903" y="873"/>
                                </a:lnTo>
                                <a:lnTo>
                                  <a:pt x="18" y="873"/>
                                </a:lnTo>
                                <a:lnTo>
                                  <a:pt x="18" y="18"/>
                                </a:lnTo>
                                <a:lnTo>
                                  <a:pt x="17903" y="18"/>
                                </a:lnTo>
                                <a:lnTo>
                                  <a:pt x="17903" y="0"/>
                                </a:lnTo>
                                <a:lnTo>
                                  <a:pt x="0" y="0"/>
                                </a:lnTo>
                                <a:lnTo>
                                  <a:pt x="0" y="873"/>
                                </a:lnTo>
                                <a:lnTo>
                                  <a:pt x="0" y="1055"/>
                                </a:lnTo>
                                <a:lnTo>
                                  <a:pt x="0" y="1444"/>
                                </a:lnTo>
                                <a:lnTo>
                                  <a:pt x="17919" y="1444"/>
                                </a:lnTo>
                                <a:lnTo>
                                  <a:pt x="17919" y="1435"/>
                                </a:lnTo>
                                <a:lnTo>
                                  <a:pt x="17919" y="1426"/>
                                </a:lnTo>
                                <a:lnTo>
                                  <a:pt x="17919" y="9"/>
                                </a:lnTo>
                                <a:lnTo>
                                  <a:pt x="17919" y="0"/>
                                </a:lnTo>
                                <a:close/>
                              </a:path>
                            </a:pathLst>
                          </a:custGeom>
                          <a:solidFill>
                            <a:srgbClr val="000000"/>
                          </a:solidFill>
                          <a:ln w="0">
                            <a:noFill/>
                          </a:ln>
                        </wps:spPr>
                        <wps:style>
                          <a:lnRef idx="0"/>
                          <a:fillRef idx="0"/>
                          <a:effectRef idx="0"/>
                          <a:fontRef idx="minor"/>
                        </wps:style>
                        <wps:bodyPr/>
                      </wps:wsp>
                      <wps:wsp>
                        <wps:cNvSpPr/>
                        <wps:spPr>
                          <a:xfrm>
                            <a:off x="0" y="0"/>
                            <a:ext cx="6453000" cy="52128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u w:val="none"/>
                                  <w:dstrike w:val="false"/>
                                  <w:strike w:val="false"/>
                                  <w:i w:val="false"/>
                                  <w:vertAlign w:val="baseline"/>
                                  <w:position w:val="0"/>
                                  <w:spacing w:val="0"/>
                                  <w:szCs w:val="22"/>
                                  <w:bCs/>
                                  <w:iCs w:val="false"/>
                                  <w:smallCaps w:val="false"/>
                                  <w:caps w:val="false"/>
                                  <w:rFonts w:cs="" w:cstheme="minorBidi" w:ascii="Calibri" w:hAnsi="Calibri"/>
                                  <w:color w:val="000000"/>
                                  <w:lang w:val="en-US"/>
                                </w:rPr>
                                <w:t>Μία</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(1)</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μονάδα</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ανά</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μήνα</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κάθε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ανατεθείσα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αίθουσα,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με</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ανώτατο</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όριο</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τις</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δεκαεπτά</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(17)</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ανά</w:t>
                              </w:r>
                              <w:r>
                                <w:rPr>
                                  <w:sz w:val="22"/>
                                  <w:u w:val="none"/>
                                  <w:dstrike w:val="false"/>
                                  <w:strike w:val="false"/>
                                  <w:i w:val="false"/>
                                  <w:vertAlign w:val="baseline"/>
                                  <w:position w:val="0"/>
                                  <w:szCs w:val="22"/>
                                  <w:iCs w:val="false"/>
                                  <w:smallCaps w:val="false"/>
                                  <w:caps w:val="false"/>
                                  <w:b/>
                                  <w:bCs/>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μήνα.</w:t>
                              </w:r>
                            </w:p>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 xml:space="preserve">Κάθε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ένας (1)</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μήνας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εμπειρίας βαθμολογείται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δεκαεπτά</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(17)</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p>
                          </w:txbxContent>
                        </wps:txbx>
                        <wps:bodyPr lIns="0" rIns="0" tIns="0" bIns="0" anchor="t">
                          <a:noAutofit/>
                        </wps:bodyPr>
                      </wps:wsp>
                    </wpg:wgp>
                  </a:graphicData>
                </a:graphic>
              </wp:anchor>
            </w:drawing>
          </mc:Choice>
          <mc:Fallback>
            <w:pict>
              <v:group id="shape_0" alt="Εικόνα5" style="position:absolute;margin-left:43.8pt;margin-top:-32.55pt;width:508.1pt;height:41.05pt" coordorigin="876,-651" coordsize="10162,821">
                <v:rect id="shape_0" path="m0,0l-2147483645,0l-2147483645,-2147483646l0,-2147483646xe" stroked="f" o:allowincell="f" style="position:absolute;left:876;top:-651;width:10161;height:820;mso-wrap-style:square;v-text-anchor:top;mso-position-horizontal-relative:page">
                  <v:textbox>
                    <w:txbxContent>
                      <w:p>
                        <w:pPr>
                          <w:overflowPunct w:val="false"/>
                          <w:spacing w:before="0" w:after="0" w:lineRule="auto" w:line="240"/>
                          <w:ind w:hanging="0"/>
                          <w:jc w:val="left"/>
                          <w:rPr/>
                        </w:pPr>
                        <w:r>
                          <w:rPr>
                            <w:sz w:val="22"/>
                            <w:b/>
                            <w:u w:val="none"/>
                            <w:dstrike w:val="false"/>
                            <w:strike w:val="false"/>
                            <w:i w:val="false"/>
                            <w:vertAlign w:val="baseline"/>
                            <w:position w:val="0"/>
                            <w:spacing w:val="0"/>
                            <w:szCs w:val="22"/>
                            <w:bCs/>
                            <w:iCs w:val="false"/>
                            <w:smallCaps w:val="false"/>
                            <w:caps w:val="false"/>
                            <w:rFonts w:cs="" w:cstheme="minorBidi" w:ascii="Calibri" w:hAnsi="Calibri"/>
                            <w:color w:val="000000"/>
                            <w:lang w:val="en-US"/>
                          </w:rPr>
                          <w:t>Μία</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(1)</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μονάδα</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ανά</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μήνα</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κάθε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ανατεθείσα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αίθουσα,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με</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ανώτατο</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όριο</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τις</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δεκαεπτά</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(17)</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ανά</w:t>
                        </w:r>
                        <w:r>
                          <w:rPr>
                            <w:sz w:val="22"/>
                            <w:u w:val="none"/>
                            <w:dstrike w:val="false"/>
                            <w:strike w:val="false"/>
                            <w:i w:val="false"/>
                            <w:vertAlign w:val="baseline"/>
                            <w:position w:val="0"/>
                            <w:szCs w:val="22"/>
                            <w:iCs w:val="false"/>
                            <w:smallCaps w:val="false"/>
                            <w:caps w:val="false"/>
                            <w:b/>
                            <w:bCs/>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μήνα.</w:t>
                        </w:r>
                      </w:p>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 xml:space="preserve">Κάθε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ένας (1)</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μήνας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εμπειρίας βαθμολογείται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δεκαεπτά</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(17)</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p>
                    </w:txbxContent>
                  </v:textbox>
                  <v:fill o:detectmouseclick="t" on="false"/>
                  <v:stroke color="#3465a4" joinstyle="round" endcap="flat"/>
                  <w10:wrap type="none"/>
                </v:rect>
              </v:group>
            </w:pict>
          </mc:Fallback>
        </mc:AlternateContent>
      </w:r>
      <w:r>
        <w:rPr/>
        <w:t>Για</w:t>
      </w:r>
      <w:r>
        <w:rPr>
          <w:spacing w:val="-5"/>
        </w:rPr>
        <w:t xml:space="preserve"> </w:t>
      </w:r>
      <w:r>
        <w:rPr/>
        <w:t>παροχή</w:t>
      </w:r>
      <w:r>
        <w:rPr>
          <w:spacing w:val="-1"/>
        </w:rPr>
        <w:t xml:space="preserve"> </w:t>
      </w:r>
      <w:r>
        <w:rPr/>
        <w:t>εργασίας</w:t>
      </w:r>
      <w:r>
        <w:rPr>
          <w:spacing w:val="-4"/>
        </w:rPr>
        <w:t xml:space="preserve"> </w:t>
      </w:r>
      <w:r>
        <w:rPr/>
        <w:t>από</w:t>
      </w:r>
      <w:r>
        <w:rPr>
          <w:spacing w:val="-5"/>
        </w:rPr>
        <w:t xml:space="preserve"> </w:t>
      </w:r>
      <w:r>
        <w:rPr/>
        <w:t>το</w:t>
      </w:r>
      <w:r>
        <w:rPr>
          <w:spacing w:val="-2"/>
        </w:rPr>
        <w:t xml:space="preserve"> </w:t>
      </w:r>
      <w:r>
        <w:rPr/>
        <w:t>διδακτικό</w:t>
      </w:r>
      <w:r>
        <w:rPr>
          <w:spacing w:val="-4"/>
        </w:rPr>
        <w:t xml:space="preserve"> </w:t>
      </w:r>
      <w:r>
        <w:rPr/>
        <w:t>έτος</w:t>
      </w:r>
      <w:r>
        <w:rPr>
          <w:spacing w:val="-4"/>
        </w:rPr>
        <w:t xml:space="preserve"> </w:t>
      </w:r>
      <w:r>
        <w:rPr/>
        <w:t>2020-2021</w:t>
      </w:r>
      <w:r>
        <w:rPr>
          <w:spacing w:val="-5"/>
        </w:rPr>
        <w:t xml:space="preserve"> </w:t>
      </w:r>
      <w:r>
        <w:rPr/>
        <w:t>και</w:t>
      </w:r>
      <w:r>
        <w:rPr>
          <w:spacing w:val="-4"/>
        </w:rPr>
        <w:t xml:space="preserve"> </w:t>
      </w:r>
      <w:r>
        <w:rPr/>
        <w:t>εξής:</w:t>
      </w:r>
      <w:r>
        <w:rPr>
          <w:spacing w:val="-47"/>
        </w:rPr>
        <w:t xml:space="preserve"> </w:t>
      </w:r>
      <w:r>
        <w:rPr>
          <w:u w:val="single"/>
        </w:rPr>
        <w:t>β.</w:t>
      </w:r>
      <w:r>
        <w:rPr>
          <w:spacing w:val="-1"/>
          <w:u w:val="single"/>
        </w:rPr>
        <w:t xml:space="preserve"> </w:t>
      </w:r>
      <w:r>
        <w:rPr>
          <w:u w:val="single"/>
        </w:rPr>
        <w:t>Πολύτεκνος</w:t>
      </w:r>
      <w:r>
        <w:rPr>
          <w:spacing w:val="-3"/>
          <w:u w:val="single"/>
        </w:rPr>
        <w:t xml:space="preserve"> </w:t>
      </w:r>
      <w:r>
        <w:rPr>
          <w:u w:val="single"/>
        </w:rPr>
        <w:t>γονέας</w:t>
      </w:r>
    </w:p>
    <w:p>
      <w:pPr>
        <w:pStyle w:val="Normal"/>
        <w:spacing w:lineRule="auto" w:line="240" w:before="127" w:after="0"/>
        <w:ind w:left="233" w:right="205" w:hanging="0"/>
        <w:jc w:val="both"/>
        <w:rPr>
          <w:i/>
          <w:i/>
          <w:sz w:val="22"/>
        </w:rPr>
      </w:pPr>
      <w:r>
        <w:rPr>
          <w:sz w:val="22"/>
        </w:rPr>
        <w:t>Στο</w:t>
      </w:r>
      <w:r>
        <w:rPr>
          <w:spacing w:val="-8"/>
          <w:sz w:val="22"/>
        </w:rPr>
        <w:t xml:space="preserve"> </w:t>
      </w:r>
      <w:r>
        <w:rPr>
          <w:sz w:val="22"/>
        </w:rPr>
        <w:t>πεδίο</w:t>
      </w:r>
      <w:r>
        <w:rPr>
          <w:spacing w:val="-6"/>
          <w:sz w:val="22"/>
        </w:rPr>
        <w:t xml:space="preserve"> </w:t>
      </w:r>
      <w:r>
        <w:rPr>
          <w:sz w:val="22"/>
        </w:rPr>
        <w:t>αυτό</w:t>
      </w:r>
      <w:r>
        <w:rPr>
          <w:spacing w:val="-8"/>
          <w:sz w:val="22"/>
        </w:rPr>
        <w:t xml:space="preserve"> </w:t>
      </w:r>
      <w:r>
        <w:rPr>
          <w:sz w:val="22"/>
        </w:rPr>
        <w:t>ο</w:t>
      </w:r>
      <w:r>
        <w:rPr>
          <w:spacing w:val="-5"/>
          <w:sz w:val="22"/>
        </w:rPr>
        <w:t xml:space="preserve"> </w:t>
      </w:r>
      <w:r>
        <w:rPr>
          <w:sz w:val="22"/>
        </w:rPr>
        <w:t>υποψήφιος</w:t>
      </w:r>
      <w:r>
        <w:rPr>
          <w:spacing w:val="-9"/>
          <w:sz w:val="22"/>
        </w:rPr>
        <w:t xml:space="preserve"> </w:t>
      </w:r>
      <w:r>
        <w:rPr>
          <w:sz w:val="22"/>
        </w:rPr>
        <w:t>που</w:t>
      </w:r>
      <w:r>
        <w:rPr>
          <w:spacing w:val="-6"/>
          <w:sz w:val="22"/>
        </w:rPr>
        <w:t xml:space="preserve"> </w:t>
      </w:r>
      <w:r>
        <w:rPr>
          <w:sz w:val="22"/>
        </w:rPr>
        <w:t>αποδεικνύει</w:t>
      </w:r>
      <w:r>
        <w:rPr>
          <w:spacing w:val="-10"/>
          <w:sz w:val="22"/>
        </w:rPr>
        <w:t xml:space="preserve"> </w:t>
      </w:r>
      <w:r>
        <w:rPr>
          <w:sz w:val="22"/>
        </w:rPr>
        <w:t>την</w:t>
      </w:r>
      <w:r>
        <w:rPr>
          <w:spacing w:val="-6"/>
          <w:sz w:val="22"/>
        </w:rPr>
        <w:t xml:space="preserve"> </w:t>
      </w:r>
      <w:r>
        <w:rPr>
          <w:sz w:val="22"/>
        </w:rPr>
        <w:t>ιδιότητα</w:t>
      </w:r>
      <w:r>
        <w:rPr>
          <w:spacing w:val="-10"/>
          <w:sz w:val="22"/>
        </w:rPr>
        <w:t xml:space="preserve"> </w:t>
      </w:r>
      <w:r>
        <w:rPr>
          <w:sz w:val="22"/>
        </w:rPr>
        <w:t>του</w:t>
      </w:r>
      <w:r>
        <w:rPr>
          <w:spacing w:val="-9"/>
          <w:sz w:val="22"/>
        </w:rPr>
        <w:t xml:space="preserve"> </w:t>
      </w:r>
      <w:r>
        <w:rPr>
          <w:sz w:val="22"/>
        </w:rPr>
        <w:t>πολυτέκνου</w:t>
      </w:r>
      <w:r>
        <w:rPr>
          <w:spacing w:val="-5"/>
          <w:sz w:val="22"/>
        </w:rPr>
        <w:t xml:space="preserve"> </w:t>
      </w:r>
      <w:r>
        <w:rPr>
          <w:sz w:val="22"/>
        </w:rPr>
        <w:t>σημειώνει</w:t>
      </w:r>
      <w:r>
        <w:rPr>
          <w:spacing w:val="-8"/>
          <w:sz w:val="22"/>
        </w:rPr>
        <w:t xml:space="preserve"> </w:t>
      </w:r>
      <w:r>
        <w:rPr>
          <w:sz w:val="22"/>
        </w:rPr>
        <w:t>τον</w:t>
      </w:r>
      <w:r>
        <w:rPr>
          <w:spacing w:val="-8"/>
          <w:sz w:val="22"/>
        </w:rPr>
        <w:t xml:space="preserve"> </w:t>
      </w:r>
      <w:r>
        <w:rPr>
          <w:b/>
          <w:sz w:val="22"/>
        </w:rPr>
        <w:t>αριθμό</w:t>
      </w:r>
      <w:r>
        <w:rPr>
          <w:b/>
          <w:spacing w:val="-8"/>
          <w:sz w:val="22"/>
        </w:rPr>
        <w:t xml:space="preserve"> </w:t>
      </w:r>
      <w:r>
        <w:rPr>
          <w:b/>
          <w:sz w:val="22"/>
        </w:rPr>
        <w:t>των</w:t>
      </w:r>
      <w:r>
        <w:rPr>
          <w:b/>
          <w:spacing w:val="-7"/>
          <w:sz w:val="22"/>
        </w:rPr>
        <w:t xml:space="preserve"> </w:t>
      </w:r>
      <w:r>
        <w:rPr>
          <w:b/>
          <w:sz w:val="22"/>
        </w:rPr>
        <w:t>τέκνων</w:t>
      </w:r>
      <w:r>
        <w:rPr>
          <w:b/>
          <w:spacing w:val="-48"/>
          <w:sz w:val="22"/>
        </w:rPr>
        <w:t xml:space="preserve"> </w:t>
      </w:r>
      <w:r>
        <w:rPr>
          <w:b/>
          <w:sz w:val="22"/>
        </w:rPr>
        <w:t>του</w:t>
      </w:r>
      <w:r>
        <w:rPr>
          <w:sz w:val="22"/>
        </w:rPr>
        <w:t xml:space="preserve">. Επίσης, συμπληρώνει με την ένδειξη </w:t>
      </w:r>
      <w:r>
        <w:rPr>
          <w:rFonts w:ascii="Wingdings" w:hAnsi="Wingdings"/>
          <w:sz w:val="22"/>
        </w:rPr>
        <w:t></w:t>
      </w:r>
      <w:r>
        <w:rPr>
          <w:rFonts w:ascii="Times New Roman" w:hAnsi="Times New Roman"/>
          <w:sz w:val="22"/>
        </w:rPr>
        <w:t xml:space="preserve"> </w:t>
      </w:r>
      <w:r>
        <w:rPr>
          <w:sz w:val="22"/>
        </w:rPr>
        <w:t>το σχετικό τετραγωνίδιο, προκειμένου να δηλώσει ότι κατά το</w:t>
      </w:r>
      <w:r>
        <w:rPr>
          <w:spacing w:val="1"/>
          <w:sz w:val="22"/>
        </w:rPr>
        <w:t xml:space="preserve"> </w:t>
      </w:r>
      <w:r>
        <w:rPr>
          <w:sz w:val="22"/>
        </w:rPr>
        <w:t xml:space="preserve">τρέχον ημερολογιακό έτος </w:t>
      </w:r>
      <w:r>
        <w:rPr>
          <w:b/>
          <w:sz w:val="22"/>
        </w:rPr>
        <w:t xml:space="preserve">δεν έχει προσληφθεί στον ίδιο φορέα </w:t>
      </w:r>
      <w:r>
        <w:rPr>
          <w:sz w:val="22"/>
        </w:rPr>
        <w:t>άλλο μέλος της ίδιας οικογένειας κάνοντας</w:t>
      </w:r>
      <w:r>
        <w:rPr>
          <w:spacing w:val="1"/>
          <w:sz w:val="22"/>
        </w:rPr>
        <w:t xml:space="preserve"> </w:t>
      </w:r>
      <w:r>
        <w:rPr>
          <w:sz w:val="22"/>
        </w:rPr>
        <w:t xml:space="preserve">χρήση της πολυτεκνικής ιδιότητας. </w:t>
      </w:r>
      <w:r>
        <w:rPr>
          <w:b/>
          <w:sz w:val="22"/>
        </w:rPr>
        <w:t>Στην περίπτωση συμπλήρωσης της ένδειξης δεν οφείλει να υποβάλει την</w:t>
      </w:r>
      <w:r>
        <w:rPr>
          <w:b/>
          <w:spacing w:val="-47"/>
          <w:sz w:val="22"/>
        </w:rPr>
        <w:t xml:space="preserve"> </w:t>
      </w:r>
      <w:r>
        <w:rPr>
          <w:b/>
          <w:sz w:val="22"/>
        </w:rPr>
        <w:t>υπεύθυνη</w:t>
      </w:r>
      <w:r>
        <w:rPr>
          <w:b/>
          <w:spacing w:val="1"/>
          <w:sz w:val="22"/>
        </w:rPr>
        <w:t xml:space="preserve"> </w:t>
      </w:r>
      <w:r>
        <w:rPr>
          <w:b/>
          <w:sz w:val="22"/>
        </w:rPr>
        <w:t>δήλωση</w:t>
      </w:r>
      <w:r>
        <w:rPr>
          <w:b/>
          <w:spacing w:val="1"/>
          <w:sz w:val="22"/>
        </w:rPr>
        <w:t xml:space="preserve"> </w:t>
      </w:r>
      <w:r>
        <w:rPr>
          <w:b/>
          <w:sz w:val="22"/>
        </w:rPr>
        <w:t>που</w:t>
      </w:r>
      <w:r>
        <w:rPr>
          <w:b/>
          <w:spacing w:val="1"/>
          <w:sz w:val="22"/>
        </w:rPr>
        <w:t xml:space="preserve"> </w:t>
      </w:r>
      <w:r>
        <w:rPr>
          <w:b/>
          <w:sz w:val="22"/>
        </w:rPr>
        <w:t>ζητείται</w:t>
      </w:r>
      <w:r>
        <w:rPr>
          <w:b/>
          <w:spacing w:val="1"/>
          <w:sz w:val="22"/>
        </w:rPr>
        <w:t xml:space="preserve"> </w:t>
      </w:r>
      <w:r>
        <w:rPr>
          <w:b/>
          <w:sz w:val="22"/>
        </w:rPr>
        <w:t>στην</w:t>
      </w:r>
      <w:r>
        <w:rPr>
          <w:b/>
          <w:spacing w:val="1"/>
          <w:sz w:val="22"/>
        </w:rPr>
        <w:t xml:space="preserve"> </w:t>
      </w:r>
      <w:r>
        <w:rPr>
          <w:b/>
          <w:sz w:val="22"/>
        </w:rPr>
        <w:t>παρ.</w:t>
      </w:r>
      <w:r>
        <w:rPr>
          <w:b/>
          <w:spacing w:val="1"/>
          <w:sz w:val="22"/>
        </w:rPr>
        <w:t xml:space="preserve"> </w:t>
      </w:r>
      <w:r>
        <w:rPr>
          <w:b/>
          <w:sz w:val="22"/>
        </w:rPr>
        <w:t>1</w:t>
      </w:r>
      <w:r>
        <w:rPr>
          <w:b/>
          <w:spacing w:val="1"/>
          <w:sz w:val="22"/>
        </w:rPr>
        <w:t xml:space="preserve"> </w:t>
      </w:r>
      <w:r>
        <w:rPr>
          <w:b/>
          <w:sz w:val="22"/>
        </w:rPr>
        <w:t>του</w:t>
      </w:r>
      <w:r>
        <w:rPr>
          <w:b/>
          <w:spacing w:val="1"/>
          <w:sz w:val="22"/>
        </w:rPr>
        <w:t xml:space="preserve"> </w:t>
      </w:r>
      <w:r>
        <w:rPr>
          <w:b/>
          <w:sz w:val="22"/>
        </w:rPr>
        <w:t>ΚΕΦΑΛΑΙΟΥ</w:t>
      </w:r>
      <w:r>
        <w:rPr>
          <w:b/>
          <w:spacing w:val="1"/>
          <w:sz w:val="22"/>
        </w:rPr>
        <w:t xml:space="preserve"> </w:t>
      </w:r>
      <w:r>
        <w:rPr>
          <w:b/>
          <w:sz w:val="22"/>
        </w:rPr>
        <w:t>ΙΙ</w:t>
      </w:r>
      <w:r>
        <w:rPr>
          <w:b/>
          <w:spacing w:val="1"/>
          <w:sz w:val="22"/>
        </w:rPr>
        <w:t xml:space="preserve"> </w:t>
      </w:r>
      <w:r>
        <w:rPr>
          <w:b/>
          <w:sz w:val="22"/>
        </w:rPr>
        <w:t>«ΑΠΑΡΑΙΤΗΤΑ</w:t>
      </w:r>
      <w:r>
        <w:rPr>
          <w:b/>
          <w:spacing w:val="1"/>
          <w:sz w:val="22"/>
        </w:rPr>
        <w:t xml:space="preserve"> </w:t>
      </w:r>
      <w:r>
        <w:rPr>
          <w:b/>
          <w:sz w:val="22"/>
        </w:rPr>
        <w:t>ΔΙΚΑΙΟΛΟΓΗΤΙΚΑ</w:t>
      </w:r>
      <w:r>
        <w:rPr>
          <w:b/>
          <w:spacing w:val="1"/>
          <w:sz w:val="22"/>
        </w:rPr>
        <w:t xml:space="preserve"> </w:t>
      </w:r>
      <w:r>
        <w:rPr>
          <w:b/>
          <w:sz w:val="22"/>
        </w:rPr>
        <w:t>ΣΥΜΜΕΤΟΧΗΣ»</w:t>
      </w:r>
      <w:r>
        <w:rPr>
          <w:b/>
          <w:spacing w:val="-3"/>
          <w:sz w:val="22"/>
        </w:rPr>
        <w:t xml:space="preserve"> </w:t>
      </w:r>
      <w:r>
        <w:rPr>
          <w:b/>
          <w:sz w:val="22"/>
        </w:rPr>
        <w:t>του</w:t>
      </w:r>
      <w:r>
        <w:rPr>
          <w:b/>
          <w:spacing w:val="-6"/>
          <w:sz w:val="22"/>
        </w:rPr>
        <w:t xml:space="preserve"> </w:t>
      </w:r>
      <w:r>
        <w:rPr>
          <w:b/>
          <w:sz w:val="22"/>
        </w:rPr>
        <w:t>παρόντος</w:t>
      </w:r>
      <w:r>
        <w:rPr>
          <w:b/>
          <w:spacing w:val="-5"/>
          <w:sz w:val="22"/>
        </w:rPr>
        <w:t xml:space="preserve"> </w:t>
      </w:r>
      <w:r>
        <w:rPr>
          <w:b/>
          <w:sz w:val="22"/>
        </w:rPr>
        <w:t>Παραρτήματος</w:t>
      </w:r>
      <w:r>
        <w:rPr>
          <w:sz w:val="22"/>
        </w:rPr>
        <w:t>.</w:t>
      </w:r>
      <w:r>
        <w:rPr>
          <w:spacing w:val="-4"/>
          <w:sz w:val="22"/>
        </w:rPr>
        <w:t xml:space="preserve"> </w:t>
      </w:r>
      <w:r>
        <w:rPr>
          <w:i/>
          <w:sz w:val="22"/>
        </w:rPr>
        <w:t>Εάν</w:t>
      </w:r>
      <w:r>
        <w:rPr>
          <w:i/>
          <w:spacing w:val="-5"/>
          <w:sz w:val="22"/>
        </w:rPr>
        <w:t xml:space="preserve"> </w:t>
      </w:r>
      <w:r>
        <w:rPr>
          <w:i/>
          <w:sz w:val="22"/>
        </w:rPr>
        <w:t>στην</w:t>
      </w:r>
      <w:r>
        <w:rPr>
          <w:i/>
          <w:spacing w:val="-5"/>
          <w:sz w:val="22"/>
        </w:rPr>
        <w:t xml:space="preserve"> </w:t>
      </w:r>
      <w:r>
        <w:rPr>
          <w:i/>
          <w:sz w:val="22"/>
        </w:rPr>
        <w:t>αυτή</w:t>
      </w:r>
      <w:r>
        <w:rPr>
          <w:i/>
          <w:spacing w:val="-4"/>
          <w:sz w:val="22"/>
        </w:rPr>
        <w:t xml:space="preserve"> </w:t>
      </w:r>
      <w:r>
        <w:rPr>
          <w:i/>
          <w:sz w:val="22"/>
        </w:rPr>
        <w:t>διαδικασία</w:t>
      </w:r>
      <w:r>
        <w:rPr>
          <w:i/>
          <w:spacing w:val="-4"/>
          <w:sz w:val="22"/>
        </w:rPr>
        <w:t xml:space="preserve"> </w:t>
      </w:r>
      <w:r>
        <w:rPr>
          <w:i/>
          <w:sz w:val="22"/>
        </w:rPr>
        <w:t>επιλέγονται</w:t>
      </w:r>
      <w:r>
        <w:rPr>
          <w:i/>
          <w:spacing w:val="-5"/>
          <w:sz w:val="22"/>
        </w:rPr>
        <w:t xml:space="preserve"> </w:t>
      </w:r>
      <w:r>
        <w:rPr>
          <w:i/>
          <w:sz w:val="22"/>
        </w:rPr>
        <w:t>ως</w:t>
      </w:r>
      <w:r>
        <w:rPr>
          <w:i/>
          <w:spacing w:val="-4"/>
          <w:sz w:val="22"/>
        </w:rPr>
        <w:t xml:space="preserve"> </w:t>
      </w:r>
      <w:r>
        <w:rPr>
          <w:i/>
          <w:sz w:val="22"/>
        </w:rPr>
        <w:t>προσληπτέοι</w:t>
      </w:r>
      <w:r>
        <w:rPr>
          <w:i/>
          <w:spacing w:val="-4"/>
          <w:sz w:val="22"/>
        </w:rPr>
        <w:t xml:space="preserve"> </w:t>
      </w:r>
      <w:r>
        <w:rPr>
          <w:i/>
          <w:sz w:val="22"/>
        </w:rPr>
        <w:t>δύο</w:t>
      </w:r>
      <w:r>
        <w:rPr>
          <w:i/>
          <w:spacing w:val="-5"/>
          <w:sz w:val="22"/>
        </w:rPr>
        <w:t xml:space="preserve"> </w:t>
      </w:r>
      <w:r>
        <w:rPr>
          <w:i/>
          <w:sz w:val="22"/>
        </w:rPr>
        <w:t>(2)</w:t>
      </w:r>
      <w:r>
        <w:rPr>
          <w:i/>
          <w:spacing w:val="-47"/>
          <w:sz w:val="22"/>
        </w:rPr>
        <w:t xml:space="preserve"> </w:t>
      </w:r>
      <w:r>
        <w:rPr>
          <w:i/>
          <w:sz w:val="22"/>
        </w:rPr>
        <w:t>ή περισσότερα μέλη της ίδιας οικογένειας, κάνοντας χρήση του αυτού κριτηρίου και εφόσον δεν είναι δυνατή</w:t>
      </w:r>
      <w:r>
        <w:rPr>
          <w:i/>
          <w:spacing w:val="1"/>
          <w:sz w:val="22"/>
        </w:rPr>
        <w:t xml:space="preserve"> </w:t>
      </w:r>
      <w:r>
        <w:rPr>
          <w:i/>
          <w:sz w:val="22"/>
        </w:rPr>
        <w:t>η</w:t>
      </w:r>
      <w:r>
        <w:rPr>
          <w:i/>
          <w:spacing w:val="1"/>
          <w:sz w:val="22"/>
        </w:rPr>
        <w:t xml:space="preserve"> </w:t>
      </w:r>
      <w:r>
        <w:rPr>
          <w:i/>
          <w:sz w:val="22"/>
        </w:rPr>
        <w:t>οικειοθελής</w:t>
      </w:r>
      <w:r>
        <w:rPr>
          <w:i/>
          <w:spacing w:val="1"/>
          <w:sz w:val="22"/>
        </w:rPr>
        <w:t xml:space="preserve"> </w:t>
      </w:r>
      <w:r>
        <w:rPr>
          <w:i/>
          <w:sz w:val="22"/>
        </w:rPr>
        <w:t>σύμπραξη</w:t>
      </w:r>
      <w:r>
        <w:rPr>
          <w:i/>
          <w:spacing w:val="1"/>
          <w:sz w:val="22"/>
        </w:rPr>
        <w:t xml:space="preserve"> </w:t>
      </w:r>
      <w:r>
        <w:rPr>
          <w:i/>
          <w:sz w:val="22"/>
        </w:rPr>
        <w:t>αυτών</w:t>
      </w:r>
      <w:r>
        <w:rPr>
          <w:i/>
          <w:spacing w:val="1"/>
          <w:sz w:val="22"/>
        </w:rPr>
        <w:t xml:space="preserve"> </w:t>
      </w:r>
      <w:r>
        <w:rPr>
          <w:i/>
          <w:sz w:val="22"/>
        </w:rPr>
        <w:t>για</w:t>
      </w:r>
      <w:r>
        <w:rPr>
          <w:i/>
          <w:spacing w:val="1"/>
          <w:sz w:val="22"/>
        </w:rPr>
        <w:t xml:space="preserve"> </w:t>
      </w:r>
      <w:r>
        <w:rPr>
          <w:i/>
          <w:sz w:val="22"/>
        </w:rPr>
        <w:t>την</w:t>
      </w:r>
      <w:r>
        <w:rPr>
          <w:i/>
          <w:spacing w:val="1"/>
          <w:sz w:val="22"/>
        </w:rPr>
        <w:t xml:space="preserve"> </w:t>
      </w:r>
      <w:r>
        <w:rPr>
          <w:i/>
          <w:sz w:val="22"/>
        </w:rPr>
        <w:t>επιλογή</w:t>
      </w:r>
      <w:r>
        <w:rPr>
          <w:i/>
          <w:spacing w:val="1"/>
          <w:sz w:val="22"/>
        </w:rPr>
        <w:t xml:space="preserve"> </w:t>
      </w:r>
      <w:r>
        <w:rPr>
          <w:i/>
          <w:sz w:val="22"/>
        </w:rPr>
        <w:t>του</w:t>
      </w:r>
      <w:r>
        <w:rPr>
          <w:i/>
          <w:spacing w:val="1"/>
          <w:sz w:val="22"/>
        </w:rPr>
        <w:t xml:space="preserve"> </w:t>
      </w:r>
      <w:r>
        <w:rPr>
          <w:i/>
          <w:sz w:val="22"/>
        </w:rPr>
        <w:t>ενός,</w:t>
      </w:r>
      <w:r>
        <w:rPr>
          <w:i/>
          <w:spacing w:val="1"/>
          <w:sz w:val="22"/>
        </w:rPr>
        <w:t xml:space="preserve"> </w:t>
      </w:r>
      <w:r>
        <w:rPr>
          <w:i/>
          <w:sz w:val="22"/>
        </w:rPr>
        <w:t>διενεργείται</w:t>
      </w:r>
      <w:r>
        <w:rPr>
          <w:i/>
          <w:spacing w:val="1"/>
          <w:sz w:val="22"/>
        </w:rPr>
        <w:t xml:space="preserve"> </w:t>
      </w:r>
      <w:r>
        <w:rPr>
          <w:i/>
          <w:sz w:val="22"/>
        </w:rPr>
        <w:t>δημόσια</w:t>
      </w:r>
      <w:r>
        <w:rPr>
          <w:i/>
          <w:spacing w:val="1"/>
          <w:sz w:val="22"/>
        </w:rPr>
        <w:t xml:space="preserve"> </w:t>
      </w:r>
      <w:r>
        <w:rPr>
          <w:i/>
          <w:sz w:val="22"/>
        </w:rPr>
        <w:t>κλήρωση</w:t>
      </w:r>
      <w:r>
        <w:rPr>
          <w:i/>
          <w:spacing w:val="1"/>
          <w:sz w:val="22"/>
        </w:rPr>
        <w:t xml:space="preserve"> </w:t>
      </w:r>
      <w:r>
        <w:rPr>
          <w:i/>
          <w:sz w:val="22"/>
        </w:rPr>
        <w:t>μεταξύ</w:t>
      </w:r>
      <w:r>
        <w:rPr>
          <w:i/>
          <w:spacing w:val="1"/>
          <w:sz w:val="22"/>
        </w:rPr>
        <w:t xml:space="preserve"> </w:t>
      </w:r>
      <w:r>
        <w:rPr>
          <w:i/>
          <w:sz w:val="22"/>
        </w:rPr>
        <w:t>των</w:t>
      </w:r>
      <w:r>
        <w:rPr>
          <w:i/>
          <w:spacing w:val="1"/>
          <w:sz w:val="22"/>
        </w:rPr>
        <w:t xml:space="preserve"> </w:t>
      </w:r>
      <w:r>
        <w:rPr>
          <w:i/>
          <w:sz w:val="22"/>
        </w:rPr>
        <w:t>υποψηφίων</w:t>
      </w:r>
      <w:r>
        <w:rPr>
          <w:i/>
          <w:spacing w:val="-3"/>
          <w:sz w:val="22"/>
        </w:rPr>
        <w:t xml:space="preserve"> </w:t>
      </w:r>
      <w:r>
        <w:rPr>
          <w:i/>
          <w:sz w:val="22"/>
        </w:rPr>
        <w:t>που δικαιούνται</w:t>
      </w:r>
      <w:r>
        <w:rPr>
          <w:i/>
          <w:spacing w:val="-1"/>
          <w:sz w:val="22"/>
        </w:rPr>
        <w:t xml:space="preserve"> </w:t>
      </w:r>
      <w:r>
        <w:rPr>
          <w:i/>
          <w:sz w:val="22"/>
        </w:rPr>
        <w:t>να</w:t>
      </w:r>
      <w:r>
        <w:rPr>
          <w:i/>
          <w:spacing w:val="-7"/>
          <w:sz w:val="22"/>
        </w:rPr>
        <w:t xml:space="preserve"> </w:t>
      </w:r>
      <w:r>
        <w:rPr>
          <w:i/>
          <w:sz w:val="22"/>
        </w:rPr>
        <w:t>μοριοδοτηθούν</w:t>
      </w:r>
      <w:r>
        <w:rPr>
          <w:i/>
          <w:spacing w:val="-5"/>
          <w:sz w:val="22"/>
        </w:rPr>
        <w:t xml:space="preserve"> </w:t>
      </w:r>
      <w:r>
        <w:rPr>
          <w:i/>
          <w:sz w:val="22"/>
        </w:rPr>
        <w:t>από</w:t>
      </w:r>
      <w:r>
        <w:rPr>
          <w:i/>
          <w:spacing w:val="-3"/>
          <w:sz w:val="22"/>
        </w:rPr>
        <w:t xml:space="preserve"> </w:t>
      </w:r>
      <w:r>
        <w:rPr>
          <w:i/>
          <w:sz w:val="22"/>
        </w:rPr>
        <w:t>το</w:t>
      </w:r>
      <w:r>
        <w:rPr>
          <w:i/>
          <w:spacing w:val="-1"/>
          <w:sz w:val="22"/>
        </w:rPr>
        <w:t xml:space="preserve"> </w:t>
      </w:r>
      <w:r>
        <w:rPr>
          <w:i/>
          <w:sz w:val="22"/>
        </w:rPr>
        <w:t>παραπάνω</w:t>
      </w:r>
      <w:r>
        <w:rPr>
          <w:i/>
          <w:spacing w:val="-5"/>
          <w:sz w:val="22"/>
        </w:rPr>
        <w:t xml:space="preserve"> </w:t>
      </w:r>
      <w:r>
        <w:rPr>
          <w:i/>
          <w:sz w:val="22"/>
        </w:rPr>
        <w:t>κριτήριο.</w:t>
      </w:r>
    </w:p>
    <w:p>
      <w:pPr>
        <w:sectPr>
          <w:footerReference w:type="default" r:id="rId3"/>
          <w:type w:val="nextPage"/>
          <w:pgSz w:w="11906" w:h="16838"/>
          <w:pgMar w:left="760" w:right="760" w:gutter="0" w:header="0" w:top="900" w:footer="471" w:bottom="660"/>
          <w:pgNumType w:fmt="decimal"/>
          <w:formProt w:val="false"/>
          <w:textDirection w:val="lrTb"/>
          <w:docGrid w:type="default" w:linePitch="100" w:charSpace="4096"/>
        </w:sectPr>
        <w:pStyle w:val="1"/>
        <w:spacing w:before="120" w:after="0"/>
        <w:ind w:left="233" w:right="214" w:hanging="0"/>
        <w:rPr>
          <w:sz w:val="22"/>
        </w:rPr>
      </w:pPr>
      <w:r>
        <w:rPr/>
        <w:t>Οι γονείς που απέκτησαν την πολυτεκνική ιδιότητα κατά τις διατάξεις των ν. 860/1979 και 3454/2006 τη</w:t>
      </w:r>
      <w:r>
        <w:rPr>
          <w:spacing w:val="1"/>
        </w:rPr>
        <w:t xml:space="preserve"> </w:t>
      </w:r>
      <w:r>
        <w:rPr/>
        <w:t>διατηρούν ισοβίως και απολαμβάνουν ισοβίως τα δικαιώματα που απορρέουν από αυτή, τα τέκνα τους</w:t>
      </w:r>
      <w:r>
        <w:rPr>
          <w:spacing w:val="1"/>
        </w:rPr>
        <w:t xml:space="preserve"> </w:t>
      </w:r>
      <w:r>
        <w:rPr/>
        <w:t>όμως προστατεύονται και απολαμβάνουν τα σχετικά δικαιώματα για όσο διάστημα διαρκεί η πολυτεκνική</w:t>
      </w:r>
      <w:r>
        <w:rPr>
          <w:spacing w:val="1"/>
        </w:rPr>
        <w:t xml:space="preserve"> </w:t>
      </w:r>
      <w:r>
        <w:rPr/>
        <w:t>ιδιότητα</w:t>
      </w:r>
      <w:r>
        <w:rPr>
          <w:spacing w:val="-3"/>
        </w:rPr>
        <w:t xml:space="preserve"> </w:t>
      </w:r>
      <w:r>
        <w:rPr/>
        <w:t>έστω και</w:t>
      </w:r>
      <w:r>
        <w:rPr>
          <w:spacing w:val="-1"/>
        </w:rPr>
        <w:t xml:space="preserve"> </w:t>
      </w:r>
      <w:r>
        <w:rPr/>
        <w:t>του</w:t>
      </w:r>
      <w:r>
        <w:rPr>
          <w:spacing w:val="-4"/>
        </w:rPr>
        <w:t xml:space="preserve"> </w:t>
      </w:r>
      <w:r>
        <w:rPr/>
        <w:t>ενός</w:t>
      </w:r>
      <w:r>
        <w:rPr>
          <w:spacing w:val="-1"/>
        </w:rPr>
        <w:t xml:space="preserve"> </w:t>
      </w:r>
      <w:r>
        <w:rPr/>
        <w:t>γονέα.</w:t>
      </w:r>
    </w:p>
    <w:p>
      <w:pPr>
        <w:pStyle w:val="Style14"/>
        <w:ind w:left="130" w:right="0" w:hanging="0"/>
        <w:rPr>
          <w:sz w:val="20"/>
        </w:rPr>
      </w:pPr>
      <w:r>
        <w:rPr/>
        <mc:AlternateContent>
          <mc:Choice Requires="wpg">
            <w:drawing>
              <wp:inline distT="0" distB="0" distL="0" distR="0">
                <wp:extent cx="6453505" cy="381635"/>
                <wp:effectExtent l="0" t="0" r="0" b="0"/>
                <wp:docPr id="9" name="Σχήμα7"/>
                <a:graphic xmlns:a="http://schemas.openxmlformats.org/drawingml/2006/main">
                  <a:graphicData uri="http://schemas.microsoft.com/office/word/2010/wordprocessingGroup">
                    <wpg:wgp>
                      <wpg:cNvGrpSpPr/>
                      <wpg:grpSpPr>
                        <a:xfrm>
                          <a:off x="0" y="0"/>
                          <a:ext cx="6453000" cy="380880"/>
                          <a:chOff x="0" y="-381600"/>
                          <a:chExt cx="6453000" cy="380880"/>
                        </a:xfrm>
                      </wpg:grpSpPr>
                      <wps:wsp>
                        <wps:cNvSpPr/>
                        <wps:spPr>
                          <a:xfrm>
                            <a:off x="0" y="0"/>
                            <a:ext cx="6452280" cy="380880"/>
                          </a:xfrm>
                          <a:custGeom>
                            <a:avLst/>
                            <a:gdLst/>
                            <a:ahLst/>
                            <a:rect l="l" t="t" r="r" b="b"/>
                            <a:pathLst>
                              <a:path w="17920" h="1056">
                                <a:moveTo>
                                  <a:pt x="17919" y="0"/>
                                </a:moveTo>
                                <a:lnTo>
                                  <a:pt x="0" y="0"/>
                                </a:lnTo>
                                <a:lnTo>
                                  <a:pt x="0" y="1055"/>
                                </a:lnTo>
                                <a:lnTo>
                                  <a:pt x="17919" y="1055"/>
                                </a:lnTo>
                                <a:lnTo>
                                  <a:pt x="17919" y="1046"/>
                                </a:lnTo>
                                <a:lnTo>
                                  <a:pt x="18" y="1046"/>
                                </a:lnTo>
                                <a:lnTo>
                                  <a:pt x="9" y="1037"/>
                                </a:lnTo>
                                <a:lnTo>
                                  <a:pt x="18" y="1037"/>
                                </a:lnTo>
                                <a:lnTo>
                                  <a:pt x="18" y="18"/>
                                </a:lnTo>
                                <a:lnTo>
                                  <a:pt x="9" y="18"/>
                                </a:lnTo>
                                <a:lnTo>
                                  <a:pt x="18" y="9"/>
                                </a:lnTo>
                                <a:lnTo>
                                  <a:pt x="17919" y="9"/>
                                </a:lnTo>
                                <a:lnTo>
                                  <a:pt x="17919" y="0"/>
                                </a:lnTo>
                                <a:moveTo>
                                  <a:pt x="18" y="1037"/>
                                </a:moveTo>
                                <a:lnTo>
                                  <a:pt x="9" y="1037"/>
                                </a:lnTo>
                                <a:lnTo>
                                  <a:pt x="18" y="1046"/>
                                </a:lnTo>
                                <a:lnTo>
                                  <a:pt x="18" y="1037"/>
                                </a:lnTo>
                                <a:moveTo>
                                  <a:pt x="17903" y="1037"/>
                                </a:moveTo>
                                <a:lnTo>
                                  <a:pt x="18" y="1037"/>
                                </a:lnTo>
                                <a:lnTo>
                                  <a:pt x="18" y="1046"/>
                                </a:lnTo>
                                <a:lnTo>
                                  <a:pt x="17903" y="1046"/>
                                </a:lnTo>
                                <a:lnTo>
                                  <a:pt x="17903" y="1037"/>
                                </a:lnTo>
                                <a:moveTo>
                                  <a:pt x="17903" y="9"/>
                                </a:moveTo>
                                <a:lnTo>
                                  <a:pt x="17903" y="1046"/>
                                </a:lnTo>
                                <a:lnTo>
                                  <a:pt x="17910" y="1037"/>
                                </a:lnTo>
                                <a:lnTo>
                                  <a:pt x="17919" y="1037"/>
                                </a:lnTo>
                                <a:lnTo>
                                  <a:pt x="17919" y="18"/>
                                </a:lnTo>
                                <a:lnTo>
                                  <a:pt x="17910" y="18"/>
                                </a:lnTo>
                                <a:lnTo>
                                  <a:pt x="17903" y="9"/>
                                </a:lnTo>
                                <a:moveTo>
                                  <a:pt x="17919" y="1037"/>
                                </a:moveTo>
                                <a:lnTo>
                                  <a:pt x="17910" y="1037"/>
                                </a:lnTo>
                                <a:lnTo>
                                  <a:pt x="17903" y="1046"/>
                                </a:lnTo>
                                <a:lnTo>
                                  <a:pt x="17919" y="1046"/>
                                </a:lnTo>
                                <a:lnTo>
                                  <a:pt x="17919" y="1037"/>
                                </a:lnTo>
                                <a:moveTo>
                                  <a:pt x="18" y="9"/>
                                </a:moveTo>
                                <a:lnTo>
                                  <a:pt x="9" y="18"/>
                                </a:lnTo>
                                <a:lnTo>
                                  <a:pt x="18" y="18"/>
                                </a:lnTo>
                                <a:lnTo>
                                  <a:pt x="18" y="9"/>
                                </a:lnTo>
                                <a:moveTo>
                                  <a:pt x="17903" y="9"/>
                                </a:moveTo>
                                <a:lnTo>
                                  <a:pt x="18" y="9"/>
                                </a:lnTo>
                                <a:lnTo>
                                  <a:pt x="18" y="18"/>
                                </a:lnTo>
                                <a:lnTo>
                                  <a:pt x="17903" y="18"/>
                                </a:lnTo>
                                <a:lnTo>
                                  <a:pt x="17903" y="9"/>
                                </a:lnTo>
                                <a:moveTo>
                                  <a:pt x="17919" y="9"/>
                                </a:moveTo>
                                <a:lnTo>
                                  <a:pt x="17903" y="9"/>
                                </a:lnTo>
                                <a:lnTo>
                                  <a:pt x="17910" y="18"/>
                                </a:lnTo>
                                <a:lnTo>
                                  <a:pt x="17919" y="18"/>
                                </a:lnTo>
                                <a:lnTo>
                                  <a:pt x="17919" y="9"/>
                                </a:lnTo>
                                <a:close/>
                              </a:path>
                            </a:pathLst>
                          </a:custGeom>
                          <a:solidFill>
                            <a:srgbClr val="000000"/>
                          </a:solidFill>
                          <a:ln w="0">
                            <a:noFill/>
                          </a:ln>
                        </wps:spPr>
                        <wps:style>
                          <a:lnRef idx="0"/>
                          <a:fillRef idx="0"/>
                          <a:effectRef idx="0"/>
                          <a:fontRef idx="minor"/>
                        </wps:style>
                        <wps:bodyPr/>
                      </wps:wsp>
                      <wps:wsp>
                        <wps:cNvSpPr/>
                        <wps:spPr>
                          <a:xfrm>
                            <a:off x="0" y="0"/>
                            <a:ext cx="6453000" cy="38088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Ο</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πολύτεκνος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υποψήφιος</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με</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είκοσι</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(20)</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και</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επιπλέον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δέκα</w:t>
                              </w:r>
                              <w:r>
                                <w:rPr>
                                  <w:sz w:val="22"/>
                                  <w:u w:val="none"/>
                                  <w:dstrike w:val="false"/>
                                  <w:strike w:val="false"/>
                                  <w:i w:val="false"/>
                                  <w:vertAlign w:val="baseline"/>
                                  <w:position w:val="0"/>
                                  <w:szCs w:val="22"/>
                                  <w:iCs w:val="false"/>
                                  <w:smallCaps w:val="false"/>
                                  <w:caps w:val="false"/>
                                  <w:b/>
                                  <w:bCs/>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(10)</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κάθε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ένα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(1)</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πέραν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 τρίτου.</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βαθμολογία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υπολογίζεται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μόνο στα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ζώντα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μέλη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οικογένειας.</w:t>
                              </w:r>
                            </w:p>
                          </w:txbxContent>
                        </wps:txbx>
                        <wps:bodyPr lIns="0" rIns="0" tIns="0" bIns="0" anchor="t">
                          <a:noAutofit/>
                        </wps:bodyPr>
                      </wps:wsp>
                    </wpg:wgp>
                  </a:graphicData>
                </a:graphic>
              </wp:inline>
            </w:drawing>
          </mc:Choice>
          <mc:Fallback>
            <w:pict>
              <v:group id="shape_0" alt="Σχήμα7" style="position:absolute;margin-left:0pt;margin-top:-30.05pt;width:508.1pt;height:30pt" coordorigin="0,-601" coordsize="10162,600">
                <v:rect id="shape_0" path="m0,0l-2147483645,0l-2147483645,-2147483646l0,-2147483646xe" stroked="f" o:allowincell="f" style="position:absolute;left:0;top:-601;width:10161;height:599;mso-wrap-style:square;v-text-anchor:top;mso-position-vertical:top">
                  <v:textbo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Ο</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πολύτεκνος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υποψήφιος</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με</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είκοσι</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(20)</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και</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επιπλέον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δέκα</w:t>
                        </w:r>
                        <w:r>
                          <w:rPr>
                            <w:sz w:val="22"/>
                            <w:u w:val="none"/>
                            <w:dstrike w:val="false"/>
                            <w:strike w:val="false"/>
                            <w:i w:val="false"/>
                            <w:vertAlign w:val="baseline"/>
                            <w:position w:val="0"/>
                            <w:szCs w:val="22"/>
                            <w:iCs w:val="false"/>
                            <w:smallCaps w:val="false"/>
                            <w:caps w:val="false"/>
                            <w:b/>
                            <w:bCs/>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(10)</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κάθε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ένα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(1)</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πέραν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 τρίτου.</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βαθμολογία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υπολογίζεται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μόνο στα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ζώντα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μέλη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οικογένειας.</w:t>
                        </w:r>
                      </w:p>
                    </w:txbxContent>
                  </v:textbox>
                  <v:fill o:detectmouseclick="t" on="false"/>
                  <v:stroke color="#3465a4" joinstyle="round" endcap="flat"/>
                  <w10:wrap type="square"/>
                </v:rect>
              </v:group>
            </w:pict>
          </mc:Fallback>
        </mc:AlternateContent>
      </w:r>
    </w:p>
    <w:p>
      <w:pPr>
        <w:pStyle w:val="Style14"/>
        <w:spacing w:before="10" w:after="0"/>
        <w:rPr>
          <w:b/>
          <w:b/>
          <w:sz w:val="10"/>
        </w:rPr>
      </w:pPr>
      <w:r>
        <w:rPr>
          <w:b/>
          <w:sz w:val="10"/>
        </w:rPr>
      </w:r>
    </w:p>
    <w:p>
      <w:pPr>
        <w:pStyle w:val="Normal"/>
        <w:spacing w:before="56" w:after="0"/>
        <w:ind w:left="233" w:right="0" w:hanging="0"/>
        <w:jc w:val="both"/>
        <w:rPr>
          <w:b/>
          <w:b/>
          <w:sz w:val="22"/>
        </w:rPr>
      </w:pPr>
      <w:r>
        <w:rPr>
          <w:b/>
          <w:sz w:val="22"/>
          <w:u w:val="single"/>
        </w:rPr>
        <w:t>γ.</w:t>
      </w:r>
      <w:r>
        <w:rPr>
          <w:b/>
          <w:spacing w:val="-7"/>
          <w:sz w:val="22"/>
          <w:u w:val="single"/>
        </w:rPr>
        <w:t xml:space="preserve"> </w:t>
      </w:r>
      <w:r>
        <w:rPr>
          <w:b/>
          <w:sz w:val="22"/>
          <w:u w:val="single"/>
        </w:rPr>
        <w:t>Τέκνο</w:t>
      </w:r>
      <w:r>
        <w:rPr>
          <w:b/>
          <w:spacing w:val="-5"/>
          <w:sz w:val="22"/>
          <w:u w:val="single"/>
        </w:rPr>
        <w:t xml:space="preserve"> </w:t>
      </w:r>
      <w:r>
        <w:rPr>
          <w:b/>
          <w:sz w:val="22"/>
          <w:u w:val="single"/>
        </w:rPr>
        <w:t>πολύτεκνης</w:t>
      </w:r>
      <w:r>
        <w:rPr>
          <w:b/>
          <w:spacing w:val="-8"/>
          <w:sz w:val="22"/>
          <w:u w:val="single"/>
        </w:rPr>
        <w:t xml:space="preserve"> </w:t>
      </w:r>
      <w:r>
        <w:rPr>
          <w:b/>
          <w:sz w:val="22"/>
          <w:u w:val="single"/>
        </w:rPr>
        <w:t>οικογένειας</w:t>
      </w:r>
    </w:p>
    <w:p>
      <w:pPr>
        <w:pStyle w:val="Normal"/>
        <w:spacing w:lineRule="auto" w:line="240" w:before="121" w:after="0"/>
        <w:ind w:left="233" w:right="208" w:hanging="0"/>
        <w:jc w:val="both"/>
        <w:rPr>
          <w:sz w:val="22"/>
        </w:rPr>
      </w:pPr>
      <w:r>
        <w:rPr>
          <w:sz w:val="22"/>
        </w:rPr>
        <w:t>Στο πεδίο αυτό ο υποψήφιος που αποδεικνύει την ιδιότητα του τέκνου πολύτεκνης οικογένειας, σύμφωνα με</w:t>
      </w:r>
      <w:r>
        <w:rPr>
          <w:spacing w:val="1"/>
          <w:sz w:val="22"/>
        </w:rPr>
        <w:t xml:space="preserve"> </w:t>
      </w:r>
      <w:r>
        <w:rPr>
          <w:sz w:val="22"/>
        </w:rPr>
        <w:t>όσα</w:t>
      </w:r>
      <w:r>
        <w:rPr>
          <w:spacing w:val="1"/>
          <w:sz w:val="22"/>
        </w:rPr>
        <w:t xml:space="preserve"> </w:t>
      </w:r>
      <w:r>
        <w:rPr>
          <w:sz w:val="22"/>
        </w:rPr>
        <w:t>ορίζονται</w:t>
      </w:r>
      <w:r>
        <w:rPr>
          <w:spacing w:val="1"/>
          <w:sz w:val="22"/>
        </w:rPr>
        <w:t xml:space="preserve"> </w:t>
      </w:r>
      <w:r>
        <w:rPr>
          <w:sz w:val="22"/>
        </w:rPr>
        <w:t>παραπάνω</w:t>
      </w:r>
      <w:r>
        <w:rPr>
          <w:spacing w:val="1"/>
          <w:sz w:val="22"/>
        </w:rPr>
        <w:t xml:space="preserve"> </w:t>
      </w:r>
      <w:r>
        <w:rPr>
          <w:sz w:val="22"/>
        </w:rPr>
        <w:t>στο</w:t>
      </w:r>
      <w:r>
        <w:rPr>
          <w:spacing w:val="1"/>
          <w:sz w:val="22"/>
        </w:rPr>
        <w:t xml:space="preserve"> </w:t>
      </w:r>
      <w:r>
        <w:rPr>
          <w:sz w:val="22"/>
        </w:rPr>
        <w:t>πεδίο</w:t>
      </w:r>
      <w:r>
        <w:rPr>
          <w:spacing w:val="1"/>
          <w:sz w:val="22"/>
        </w:rPr>
        <w:t xml:space="preserve"> </w:t>
      </w:r>
      <w:r>
        <w:rPr>
          <w:sz w:val="22"/>
        </w:rPr>
        <w:t>β.</w:t>
      </w:r>
      <w:r>
        <w:rPr>
          <w:spacing w:val="1"/>
          <w:sz w:val="22"/>
        </w:rPr>
        <w:t xml:space="preserve"> </w:t>
      </w:r>
      <w:r>
        <w:rPr>
          <w:sz w:val="22"/>
        </w:rPr>
        <w:t>Πολύτεκνος,</w:t>
      </w:r>
      <w:r>
        <w:rPr>
          <w:spacing w:val="1"/>
          <w:sz w:val="22"/>
        </w:rPr>
        <w:t xml:space="preserve"> </w:t>
      </w:r>
      <w:r>
        <w:rPr>
          <w:sz w:val="22"/>
        </w:rPr>
        <w:t>σημειώνει</w:t>
      </w:r>
      <w:r>
        <w:rPr>
          <w:spacing w:val="1"/>
          <w:sz w:val="22"/>
        </w:rPr>
        <w:t xml:space="preserve"> </w:t>
      </w:r>
      <w:r>
        <w:rPr>
          <w:b/>
          <w:sz w:val="22"/>
        </w:rPr>
        <w:t>τον</w:t>
      </w:r>
      <w:r>
        <w:rPr>
          <w:b/>
          <w:spacing w:val="1"/>
          <w:sz w:val="22"/>
        </w:rPr>
        <w:t xml:space="preserve"> </w:t>
      </w:r>
      <w:r>
        <w:rPr>
          <w:b/>
          <w:sz w:val="22"/>
        </w:rPr>
        <w:t>αριθμό</w:t>
      </w:r>
      <w:r>
        <w:rPr>
          <w:b/>
          <w:spacing w:val="1"/>
          <w:sz w:val="22"/>
        </w:rPr>
        <w:t xml:space="preserve"> </w:t>
      </w:r>
      <w:r>
        <w:rPr>
          <w:b/>
          <w:sz w:val="22"/>
        </w:rPr>
        <w:t>των</w:t>
      </w:r>
      <w:r>
        <w:rPr>
          <w:b/>
          <w:spacing w:val="1"/>
          <w:sz w:val="22"/>
        </w:rPr>
        <w:t xml:space="preserve"> </w:t>
      </w:r>
      <w:r>
        <w:rPr>
          <w:b/>
          <w:sz w:val="22"/>
        </w:rPr>
        <w:t>τέκνων</w:t>
      </w:r>
      <w:r>
        <w:rPr>
          <w:b/>
          <w:spacing w:val="1"/>
          <w:sz w:val="22"/>
        </w:rPr>
        <w:t xml:space="preserve"> </w:t>
      </w:r>
      <w:r>
        <w:rPr>
          <w:b/>
          <w:sz w:val="22"/>
        </w:rPr>
        <w:t>της</w:t>
      </w:r>
      <w:r>
        <w:rPr>
          <w:b/>
          <w:spacing w:val="1"/>
          <w:sz w:val="22"/>
        </w:rPr>
        <w:t xml:space="preserve"> </w:t>
      </w:r>
      <w:r>
        <w:rPr>
          <w:b/>
          <w:sz w:val="22"/>
        </w:rPr>
        <w:t>οικογένειας</w:t>
      </w:r>
      <w:r>
        <w:rPr>
          <w:b/>
          <w:spacing w:val="-47"/>
          <w:sz w:val="22"/>
        </w:rPr>
        <w:t xml:space="preserve"> </w:t>
      </w:r>
      <w:r>
        <w:rPr>
          <w:b/>
          <w:sz w:val="22"/>
        </w:rPr>
        <w:t>(συμπεριλαμβανομένου</w:t>
      </w:r>
      <w:r>
        <w:rPr>
          <w:b/>
          <w:spacing w:val="-4"/>
          <w:sz w:val="22"/>
        </w:rPr>
        <w:t xml:space="preserve"> </w:t>
      </w:r>
      <w:r>
        <w:rPr>
          <w:b/>
          <w:sz w:val="22"/>
        </w:rPr>
        <w:t>και</w:t>
      </w:r>
      <w:r>
        <w:rPr>
          <w:b/>
          <w:spacing w:val="-1"/>
          <w:sz w:val="22"/>
        </w:rPr>
        <w:t xml:space="preserve"> </w:t>
      </w:r>
      <w:r>
        <w:rPr>
          <w:b/>
          <w:sz w:val="22"/>
        </w:rPr>
        <w:t>του</w:t>
      </w:r>
      <w:r>
        <w:rPr>
          <w:b/>
          <w:spacing w:val="-4"/>
          <w:sz w:val="22"/>
        </w:rPr>
        <w:t xml:space="preserve"> </w:t>
      </w:r>
      <w:r>
        <w:rPr>
          <w:b/>
          <w:sz w:val="22"/>
        </w:rPr>
        <w:t>εαυτού</w:t>
      </w:r>
      <w:r>
        <w:rPr>
          <w:b/>
          <w:spacing w:val="-4"/>
          <w:sz w:val="22"/>
        </w:rPr>
        <w:t xml:space="preserve"> </w:t>
      </w:r>
      <w:r>
        <w:rPr>
          <w:b/>
          <w:sz w:val="22"/>
        </w:rPr>
        <w:t>του)</w:t>
      </w:r>
      <w:r>
        <w:rPr>
          <w:sz w:val="22"/>
        </w:rPr>
        <w:t>.</w:t>
      </w:r>
    </w:p>
    <w:p>
      <w:pPr>
        <w:pStyle w:val="Normal"/>
        <w:spacing w:lineRule="auto" w:line="240" w:before="60" w:after="0"/>
        <w:ind w:left="233" w:right="207" w:hanging="0"/>
        <w:jc w:val="both"/>
        <w:rPr>
          <w:i/>
          <w:i/>
          <w:sz w:val="22"/>
        </w:rPr>
      </w:pPr>
      <w:r>
        <w:rPr>
          <w:sz w:val="22"/>
        </w:rPr>
        <w:t xml:space="preserve">Επίσης συμπληρώνει με την ένδειξη </w:t>
      </w:r>
      <w:r>
        <w:rPr>
          <w:rFonts w:ascii="Wingdings" w:hAnsi="Wingdings"/>
          <w:sz w:val="22"/>
        </w:rPr>
        <w:t></w:t>
      </w:r>
      <w:r>
        <w:rPr>
          <w:rFonts w:ascii="Times New Roman" w:hAnsi="Times New Roman"/>
          <w:sz w:val="22"/>
        </w:rPr>
        <w:t xml:space="preserve"> </w:t>
      </w:r>
      <w:r>
        <w:rPr>
          <w:sz w:val="22"/>
        </w:rPr>
        <w:t>το σχετικό τετραγωνίδιο, προκειμένου να δηλώσει ότι κατά το τρέχον</w:t>
      </w:r>
      <w:r>
        <w:rPr>
          <w:spacing w:val="1"/>
          <w:sz w:val="22"/>
        </w:rPr>
        <w:t xml:space="preserve"> </w:t>
      </w:r>
      <w:r>
        <w:rPr>
          <w:sz w:val="22"/>
        </w:rPr>
        <w:t xml:space="preserve">ημερολογιακό έτος </w:t>
      </w:r>
      <w:r>
        <w:rPr>
          <w:b/>
          <w:sz w:val="22"/>
        </w:rPr>
        <w:t xml:space="preserve">δεν έχει προσληφθεί </w:t>
      </w:r>
      <w:r>
        <w:rPr>
          <w:sz w:val="22"/>
        </w:rPr>
        <w:t>στον ίδιο φορέα άλλο μέλος της ίδιας οικογένειας κάνοντας χρήση</w:t>
      </w:r>
      <w:r>
        <w:rPr>
          <w:spacing w:val="1"/>
          <w:sz w:val="22"/>
        </w:rPr>
        <w:t xml:space="preserve"> </w:t>
      </w:r>
      <w:r>
        <w:rPr>
          <w:sz w:val="22"/>
        </w:rPr>
        <w:t>της</w:t>
      </w:r>
      <w:r>
        <w:rPr>
          <w:spacing w:val="1"/>
          <w:sz w:val="22"/>
        </w:rPr>
        <w:t xml:space="preserve"> </w:t>
      </w:r>
      <w:r>
        <w:rPr>
          <w:sz w:val="22"/>
        </w:rPr>
        <w:t>πολυτεκνικής</w:t>
      </w:r>
      <w:r>
        <w:rPr>
          <w:spacing w:val="1"/>
          <w:sz w:val="22"/>
        </w:rPr>
        <w:t xml:space="preserve"> </w:t>
      </w:r>
      <w:r>
        <w:rPr>
          <w:sz w:val="22"/>
        </w:rPr>
        <w:t>ιδιότητας.</w:t>
      </w:r>
      <w:r>
        <w:rPr>
          <w:spacing w:val="1"/>
          <w:sz w:val="22"/>
        </w:rPr>
        <w:t xml:space="preserve"> </w:t>
      </w:r>
      <w:r>
        <w:rPr>
          <w:b/>
          <w:sz w:val="22"/>
        </w:rPr>
        <w:t>Στην</w:t>
      </w:r>
      <w:r>
        <w:rPr>
          <w:b/>
          <w:spacing w:val="1"/>
          <w:sz w:val="22"/>
        </w:rPr>
        <w:t xml:space="preserve"> </w:t>
      </w:r>
      <w:r>
        <w:rPr>
          <w:b/>
          <w:sz w:val="22"/>
        </w:rPr>
        <w:t>περίπτωση</w:t>
      </w:r>
      <w:r>
        <w:rPr>
          <w:b/>
          <w:spacing w:val="1"/>
          <w:sz w:val="22"/>
        </w:rPr>
        <w:t xml:space="preserve"> </w:t>
      </w:r>
      <w:r>
        <w:rPr>
          <w:b/>
          <w:sz w:val="22"/>
        </w:rPr>
        <w:t>συμπλήρωσης</w:t>
      </w:r>
      <w:r>
        <w:rPr>
          <w:b/>
          <w:spacing w:val="1"/>
          <w:sz w:val="22"/>
        </w:rPr>
        <w:t xml:space="preserve"> </w:t>
      </w:r>
      <w:r>
        <w:rPr>
          <w:b/>
          <w:sz w:val="22"/>
        </w:rPr>
        <w:t>της</w:t>
      </w:r>
      <w:r>
        <w:rPr>
          <w:b/>
          <w:spacing w:val="1"/>
          <w:sz w:val="22"/>
        </w:rPr>
        <w:t xml:space="preserve"> </w:t>
      </w:r>
      <w:r>
        <w:rPr>
          <w:b/>
          <w:sz w:val="22"/>
        </w:rPr>
        <w:t>ένδειξης</w:t>
      </w:r>
      <w:r>
        <w:rPr>
          <w:b/>
          <w:spacing w:val="1"/>
          <w:sz w:val="22"/>
        </w:rPr>
        <w:t xml:space="preserve"> </w:t>
      </w:r>
      <w:r>
        <w:rPr>
          <w:b/>
          <w:sz w:val="22"/>
        </w:rPr>
        <w:t>δεν</w:t>
      </w:r>
      <w:r>
        <w:rPr>
          <w:b/>
          <w:spacing w:val="1"/>
          <w:sz w:val="22"/>
        </w:rPr>
        <w:t xml:space="preserve"> </w:t>
      </w:r>
      <w:r>
        <w:rPr>
          <w:b/>
          <w:sz w:val="22"/>
        </w:rPr>
        <w:t>οφείλει</w:t>
      </w:r>
      <w:r>
        <w:rPr>
          <w:b/>
          <w:spacing w:val="1"/>
          <w:sz w:val="22"/>
        </w:rPr>
        <w:t xml:space="preserve"> </w:t>
      </w:r>
      <w:r>
        <w:rPr>
          <w:b/>
          <w:sz w:val="22"/>
        </w:rPr>
        <w:t>να</w:t>
      </w:r>
      <w:r>
        <w:rPr>
          <w:b/>
          <w:spacing w:val="1"/>
          <w:sz w:val="22"/>
        </w:rPr>
        <w:t xml:space="preserve"> </w:t>
      </w:r>
      <w:r>
        <w:rPr>
          <w:b/>
          <w:sz w:val="22"/>
        </w:rPr>
        <w:t>υποβάλει</w:t>
      </w:r>
      <w:r>
        <w:rPr>
          <w:b/>
          <w:spacing w:val="1"/>
          <w:sz w:val="22"/>
        </w:rPr>
        <w:t xml:space="preserve"> </w:t>
      </w:r>
      <w:r>
        <w:rPr>
          <w:b/>
          <w:sz w:val="22"/>
        </w:rPr>
        <w:t>την</w:t>
      </w:r>
      <w:r>
        <w:rPr>
          <w:b/>
          <w:spacing w:val="-47"/>
          <w:sz w:val="22"/>
        </w:rPr>
        <w:t xml:space="preserve"> </w:t>
      </w:r>
      <w:r>
        <w:rPr>
          <w:b/>
          <w:sz w:val="22"/>
        </w:rPr>
        <w:t>υπεύθυνη</w:t>
      </w:r>
      <w:r>
        <w:rPr>
          <w:b/>
          <w:spacing w:val="1"/>
          <w:sz w:val="22"/>
        </w:rPr>
        <w:t xml:space="preserve"> </w:t>
      </w:r>
      <w:r>
        <w:rPr>
          <w:b/>
          <w:sz w:val="22"/>
        </w:rPr>
        <w:t>δήλωση</w:t>
      </w:r>
      <w:r>
        <w:rPr>
          <w:b/>
          <w:spacing w:val="1"/>
          <w:sz w:val="22"/>
        </w:rPr>
        <w:t xml:space="preserve"> </w:t>
      </w:r>
      <w:r>
        <w:rPr>
          <w:b/>
          <w:sz w:val="22"/>
        </w:rPr>
        <w:t>που</w:t>
      </w:r>
      <w:r>
        <w:rPr>
          <w:b/>
          <w:spacing w:val="1"/>
          <w:sz w:val="22"/>
        </w:rPr>
        <w:t xml:space="preserve"> </w:t>
      </w:r>
      <w:r>
        <w:rPr>
          <w:b/>
          <w:sz w:val="22"/>
        </w:rPr>
        <w:t>ζητείται</w:t>
      </w:r>
      <w:r>
        <w:rPr>
          <w:b/>
          <w:spacing w:val="1"/>
          <w:sz w:val="22"/>
        </w:rPr>
        <w:t xml:space="preserve"> </w:t>
      </w:r>
      <w:r>
        <w:rPr>
          <w:b/>
          <w:sz w:val="22"/>
        </w:rPr>
        <w:t>στην</w:t>
      </w:r>
      <w:r>
        <w:rPr>
          <w:b/>
          <w:spacing w:val="1"/>
          <w:sz w:val="22"/>
        </w:rPr>
        <w:t xml:space="preserve"> </w:t>
      </w:r>
      <w:r>
        <w:rPr>
          <w:b/>
          <w:sz w:val="22"/>
        </w:rPr>
        <w:t>παρ.</w:t>
      </w:r>
      <w:r>
        <w:rPr>
          <w:b/>
          <w:spacing w:val="1"/>
          <w:sz w:val="22"/>
        </w:rPr>
        <w:t xml:space="preserve"> </w:t>
      </w:r>
      <w:r>
        <w:rPr>
          <w:b/>
          <w:sz w:val="22"/>
        </w:rPr>
        <w:t>1</w:t>
      </w:r>
      <w:r>
        <w:rPr>
          <w:b/>
          <w:spacing w:val="1"/>
          <w:sz w:val="22"/>
        </w:rPr>
        <w:t xml:space="preserve"> </w:t>
      </w:r>
      <w:r>
        <w:rPr>
          <w:b/>
          <w:sz w:val="22"/>
        </w:rPr>
        <w:t>του</w:t>
      </w:r>
      <w:r>
        <w:rPr>
          <w:b/>
          <w:spacing w:val="1"/>
          <w:sz w:val="22"/>
        </w:rPr>
        <w:t xml:space="preserve"> </w:t>
      </w:r>
      <w:r>
        <w:rPr>
          <w:b/>
          <w:sz w:val="22"/>
        </w:rPr>
        <w:t>ΚΕΦΑΛΑΙΟΥ</w:t>
      </w:r>
      <w:r>
        <w:rPr>
          <w:b/>
          <w:spacing w:val="1"/>
          <w:sz w:val="22"/>
        </w:rPr>
        <w:t xml:space="preserve"> </w:t>
      </w:r>
      <w:r>
        <w:rPr>
          <w:b/>
          <w:sz w:val="22"/>
        </w:rPr>
        <w:t>ΙΙ</w:t>
      </w:r>
      <w:r>
        <w:rPr>
          <w:b/>
          <w:spacing w:val="1"/>
          <w:sz w:val="22"/>
        </w:rPr>
        <w:t xml:space="preserve"> </w:t>
      </w:r>
      <w:r>
        <w:rPr>
          <w:b/>
          <w:sz w:val="22"/>
        </w:rPr>
        <w:t>«ΑΠΑΡΑΙΤΗΤΑ</w:t>
      </w:r>
      <w:r>
        <w:rPr>
          <w:b/>
          <w:spacing w:val="1"/>
          <w:sz w:val="22"/>
        </w:rPr>
        <w:t xml:space="preserve"> </w:t>
      </w:r>
      <w:r>
        <w:rPr>
          <w:b/>
          <w:sz w:val="22"/>
        </w:rPr>
        <w:t>ΔΙΚΑΙΟΛΟΓΗΤΙΚΑ</w:t>
      </w:r>
      <w:r>
        <w:rPr>
          <w:b/>
          <w:spacing w:val="1"/>
          <w:sz w:val="22"/>
        </w:rPr>
        <w:t xml:space="preserve"> </w:t>
      </w:r>
      <w:r>
        <w:rPr>
          <w:b/>
          <w:sz w:val="22"/>
        </w:rPr>
        <w:t>ΣΥΜΜΕΤΟΧΗΣ»</w:t>
      </w:r>
      <w:r>
        <w:rPr>
          <w:b/>
          <w:spacing w:val="18"/>
          <w:sz w:val="22"/>
        </w:rPr>
        <w:t xml:space="preserve"> </w:t>
      </w:r>
      <w:r>
        <w:rPr>
          <w:b/>
          <w:sz w:val="22"/>
        </w:rPr>
        <w:t>του</w:t>
      </w:r>
      <w:r>
        <w:rPr>
          <w:b/>
          <w:spacing w:val="18"/>
          <w:sz w:val="22"/>
        </w:rPr>
        <w:t xml:space="preserve"> </w:t>
      </w:r>
      <w:r>
        <w:rPr>
          <w:b/>
          <w:sz w:val="22"/>
        </w:rPr>
        <w:t>παρόντος</w:t>
      </w:r>
      <w:r>
        <w:rPr>
          <w:b/>
          <w:spacing w:val="16"/>
          <w:sz w:val="22"/>
        </w:rPr>
        <w:t xml:space="preserve"> </w:t>
      </w:r>
      <w:r>
        <w:rPr>
          <w:b/>
          <w:sz w:val="22"/>
        </w:rPr>
        <w:t>Παραρτήματος.</w:t>
      </w:r>
      <w:r>
        <w:rPr>
          <w:b/>
          <w:spacing w:val="22"/>
          <w:sz w:val="22"/>
        </w:rPr>
        <w:t xml:space="preserve"> </w:t>
      </w:r>
      <w:r>
        <w:rPr>
          <w:i/>
          <w:sz w:val="22"/>
        </w:rPr>
        <w:t>Εάν</w:t>
      </w:r>
      <w:r>
        <w:rPr>
          <w:i/>
          <w:spacing w:val="14"/>
          <w:sz w:val="22"/>
        </w:rPr>
        <w:t xml:space="preserve"> </w:t>
      </w:r>
      <w:r>
        <w:rPr>
          <w:i/>
          <w:sz w:val="22"/>
        </w:rPr>
        <w:t>στην</w:t>
      </w:r>
      <w:r>
        <w:rPr>
          <w:i/>
          <w:spacing w:val="17"/>
          <w:sz w:val="22"/>
        </w:rPr>
        <w:t xml:space="preserve"> </w:t>
      </w:r>
      <w:r>
        <w:rPr>
          <w:i/>
          <w:sz w:val="22"/>
        </w:rPr>
        <w:t>αυτή</w:t>
      </w:r>
      <w:r>
        <w:rPr>
          <w:i/>
          <w:spacing w:val="16"/>
          <w:sz w:val="22"/>
        </w:rPr>
        <w:t xml:space="preserve"> </w:t>
      </w:r>
      <w:r>
        <w:rPr>
          <w:i/>
          <w:sz w:val="22"/>
        </w:rPr>
        <w:t>διαδικασία</w:t>
      </w:r>
      <w:r>
        <w:rPr>
          <w:i/>
          <w:spacing w:val="17"/>
          <w:sz w:val="22"/>
        </w:rPr>
        <w:t xml:space="preserve"> </w:t>
      </w:r>
      <w:r>
        <w:rPr>
          <w:i/>
          <w:sz w:val="22"/>
        </w:rPr>
        <w:t>επιλέγονται</w:t>
      </w:r>
      <w:r>
        <w:rPr>
          <w:i/>
          <w:spacing w:val="16"/>
          <w:sz w:val="22"/>
        </w:rPr>
        <w:t xml:space="preserve"> </w:t>
      </w:r>
      <w:r>
        <w:rPr>
          <w:i/>
          <w:sz w:val="22"/>
        </w:rPr>
        <w:t>ως</w:t>
      </w:r>
      <w:r>
        <w:rPr>
          <w:i/>
          <w:spacing w:val="18"/>
          <w:sz w:val="22"/>
        </w:rPr>
        <w:t xml:space="preserve"> </w:t>
      </w:r>
      <w:r>
        <w:rPr>
          <w:i/>
          <w:sz w:val="22"/>
        </w:rPr>
        <w:t>προσληπτέοι</w:t>
      </w:r>
      <w:r>
        <w:rPr>
          <w:i/>
          <w:spacing w:val="12"/>
          <w:sz w:val="22"/>
        </w:rPr>
        <w:t xml:space="preserve"> </w:t>
      </w:r>
      <w:r>
        <w:rPr>
          <w:i/>
          <w:sz w:val="22"/>
        </w:rPr>
        <w:t>δύο</w:t>
      </w:r>
    </w:p>
    <w:p>
      <w:pPr>
        <w:pStyle w:val="Normal"/>
        <w:spacing w:before="0" w:after="0"/>
        <w:ind w:left="233" w:right="212" w:hanging="0"/>
        <w:jc w:val="both"/>
        <w:rPr>
          <w:i/>
          <w:i/>
          <w:sz w:val="22"/>
        </w:rPr>
      </w:pPr>
      <w:r>
        <w:rPr>
          <w:i/>
          <w:sz w:val="22"/>
        </w:rPr>
        <w:t>(2) ή περισσότερα μέλη της ίδιας οικογένειας, κάνοντας χρήση του αυτού κριτηρίου και δεν είναι δυνατή η</w:t>
      </w:r>
      <w:r>
        <w:rPr>
          <w:i/>
          <w:spacing w:val="1"/>
          <w:sz w:val="22"/>
        </w:rPr>
        <w:t xml:space="preserve"> </w:t>
      </w:r>
      <w:r>
        <w:rPr>
          <w:i/>
          <w:spacing w:val="-1"/>
          <w:sz w:val="22"/>
        </w:rPr>
        <w:t>οικειοθελής</w:t>
      </w:r>
      <w:r>
        <w:rPr>
          <w:i/>
          <w:spacing w:val="-9"/>
          <w:sz w:val="22"/>
        </w:rPr>
        <w:t xml:space="preserve"> </w:t>
      </w:r>
      <w:r>
        <w:rPr>
          <w:i/>
          <w:sz w:val="22"/>
        </w:rPr>
        <w:t>σύμπραξη</w:t>
      </w:r>
      <w:r>
        <w:rPr>
          <w:i/>
          <w:spacing w:val="-9"/>
          <w:sz w:val="22"/>
        </w:rPr>
        <w:t xml:space="preserve"> </w:t>
      </w:r>
      <w:r>
        <w:rPr>
          <w:i/>
          <w:sz w:val="22"/>
        </w:rPr>
        <w:t>αυτών</w:t>
      </w:r>
      <w:r>
        <w:rPr>
          <w:i/>
          <w:spacing w:val="-9"/>
          <w:sz w:val="22"/>
        </w:rPr>
        <w:t xml:space="preserve"> </w:t>
      </w:r>
      <w:r>
        <w:rPr>
          <w:i/>
          <w:sz w:val="22"/>
        </w:rPr>
        <w:t>για</w:t>
      </w:r>
      <w:r>
        <w:rPr>
          <w:i/>
          <w:spacing w:val="-8"/>
          <w:sz w:val="22"/>
        </w:rPr>
        <w:t xml:space="preserve"> </w:t>
      </w:r>
      <w:r>
        <w:rPr>
          <w:i/>
          <w:sz w:val="22"/>
        </w:rPr>
        <w:t>την</w:t>
      </w:r>
      <w:r>
        <w:rPr>
          <w:i/>
          <w:spacing w:val="-10"/>
          <w:sz w:val="22"/>
        </w:rPr>
        <w:t xml:space="preserve"> </w:t>
      </w:r>
      <w:r>
        <w:rPr>
          <w:i/>
          <w:sz w:val="22"/>
        </w:rPr>
        <w:t>επιλογή</w:t>
      </w:r>
      <w:r>
        <w:rPr>
          <w:i/>
          <w:spacing w:val="-12"/>
          <w:sz w:val="22"/>
        </w:rPr>
        <w:t xml:space="preserve"> </w:t>
      </w:r>
      <w:r>
        <w:rPr>
          <w:i/>
          <w:sz w:val="22"/>
        </w:rPr>
        <w:t>του</w:t>
      </w:r>
      <w:r>
        <w:rPr>
          <w:i/>
          <w:spacing w:val="-10"/>
          <w:sz w:val="22"/>
        </w:rPr>
        <w:t xml:space="preserve"> </w:t>
      </w:r>
      <w:r>
        <w:rPr>
          <w:i/>
          <w:sz w:val="22"/>
        </w:rPr>
        <w:t>ενός,</w:t>
      </w:r>
      <w:r>
        <w:rPr>
          <w:i/>
          <w:spacing w:val="-8"/>
          <w:sz w:val="22"/>
        </w:rPr>
        <w:t xml:space="preserve"> </w:t>
      </w:r>
      <w:r>
        <w:rPr>
          <w:i/>
          <w:sz w:val="22"/>
        </w:rPr>
        <w:t>διενεργείται</w:t>
      </w:r>
      <w:r>
        <w:rPr>
          <w:i/>
          <w:spacing w:val="-9"/>
          <w:sz w:val="22"/>
        </w:rPr>
        <w:t xml:space="preserve"> </w:t>
      </w:r>
      <w:r>
        <w:rPr>
          <w:i/>
          <w:sz w:val="22"/>
        </w:rPr>
        <w:t>δημόσια</w:t>
      </w:r>
      <w:r>
        <w:rPr>
          <w:i/>
          <w:spacing w:val="-11"/>
          <w:sz w:val="22"/>
        </w:rPr>
        <w:t xml:space="preserve"> </w:t>
      </w:r>
      <w:r>
        <w:rPr>
          <w:i/>
          <w:sz w:val="22"/>
        </w:rPr>
        <w:t>κλήρωση</w:t>
      </w:r>
      <w:r>
        <w:rPr>
          <w:i/>
          <w:spacing w:val="-10"/>
          <w:sz w:val="22"/>
        </w:rPr>
        <w:t xml:space="preserve"> </w:t>
      </w:r>
      <w:r>
        <w:rPr>
          <w:i/>
          <w:sz w:val="22"/>
        </w:rPr>
        <w:t>μεταξύ</w:t>
      </w:r>
      <w:r>
        <w:rPr>
          <w:i/>
          <w:spacing w:val="-10"/>
          <w:sz w:val="22"/>
        </w:rPr>
        <w:t xml:space="preserve"> </w:t>
      </w:r>
      <w:r>
        <w:rPr>
          <w:i/>
          <w:sz w:val="22"/>
        </w:rPr>
        <w:t>των</w:t>
      </w:r>
      <w:r>
        <w:rPr>
          <w:i/>
          <w:spacing w:val="-11"/>
          <w:sz w:val="22"/>
        </w:rPr>
        <w:t xml:space="preserve"> </w:t>
      </w:r>
      <w:r>
        <w:rPr>
          <w:i/>
          <w:sz w:val="22"/>
        </w:rPr>
        <w:t>υποψηφίων</w:t>
      </w:r>
      <w:r>
        <w:rPr>
          <w:i/>
          <w:spacing w:val="-47"/>
          <w:sz w:val="22"/>
        </w:rPr>
        <w:t xml:space="preserve"> </w:t>
      </w:r>
      <w:r>
        <w:rPr>
          <w:i/>
          <w:sz w:val="22"/>
        </w:rPr>
        <w:t>που</w:t>
      </w:r>
      <w:r>
        <w:rPr>
          <w:i/>
          <w:spacing w:val="-2"/>
          <w:sz w:val="22"/>
        </w:rPr>
        <w:t xml:space="preserve"> </w:t>
      </w:r>
      <w:r>
        <w:rPr>
          <w:i/>
          <w:sz w:val="22"/>
        </w:rPr>
        <w:t>δικαιούνται</w:t>
      </w:r>
      <w:r>
        <w:rPr>
          <w:i/>
          <w:spacing w:val="-1"/>
          <w:sz w:val="22"/>
        </w:rPr>
        <w:t xml:space="preserve"> </w:t>
      </w:r>
      <w:r>
        <w:rPr>
          <w:i/>
          <w:sz w:val="22"/>
        </w:rPr>
        <w:t>να</w:t>
      </w:r>
      <w:r>
        <w:rPr>
          <w:i/>
          <w:spacing w:val="-2"/>
          <w:sz w:val="22"/>
        </w:rPr>
        <w:t xml:space="preserve"> </w:t>
      </w:r>
      <w:r>
        <w:rPr>
          <w:i/>
          <w:sz w:val="22"/>
        </w:rPr>
        <w:t>μοριοδοτηθούν</w:t>
      </w:r>
      <w:r>
        <w:rPr>
          <w:i/>
          <w:spacing w:val="-3"/>
          <w:sz w:val="22"/>
        </w:rPr>
        <w:t xml:space="preserve"> </w:t>
      </w:r>
      <w:r>
        <w:rPr>
          <w:i/>
          <w:sz w:val="22"/>
        </w:rPr>
        <w:t>από</w:t>
      </w:r>
      <w:r>
        <w:rPr>
          <w:i/>
          <w:spacing w:val="-3"/>
          <w:sz w:val="22"/>
        </w:rPr>
        <w:t xml:space="preserve"> </w:t>
      </w:r>
      <w:r>
        <w:rPr>
          <w:i/>
          <w:sz w:val="22"/>
        </w:rPr>
        <w:t>το</w:t>
      </w:r>
      <w:r>
        <w:rPr>
          <w:i/>
          <w:spacing w:val="-1"/>
          <w:sz w:val="22"/>
        </w:rPr>
        <w:t xml:space="preserve"> </w:t>
      </w:r>
      <w:r>
        <w:rPr>
          <w:i/>
          <w:sz w:val="22"/>
        </w:rPr>
        <w:t>παραπάνω</w:t>
      </w:r>
      <w:r>
        <w:rPr>
          <w:i/>
          <w:spacing w:val="-5"/>
          <w:sz w:val="22"/>
        </w:rPr>
        <w:t xml:space="preserve"> </w:t>
      </w:r>
      <w:r>
        <w:rPr>
          <w:i/>
          <w:sz w:val="22"/>
        </w:rPr>
        <w:t>κριτήριο.</w:t>
      </w:r>
    </w:p>
    <w:p>
      <w:pPr>
        <w:pStyle w:val="Style14"/>
        <w:rPr>
          <w:i/>
          <w:i/>
          <w:sz w:val="20"/>
        </w:rPr>
      </w:pPr>
      <w:r>
        <w:rPr>
          <w:i/>
          <w:sz w:val="20"/>
        </w:rPr>
      </w:r>
    </w:p>
    <w:p>
      <w:pPr>
        <w:pStyle w:val="Style14"/>
        <w:rPr>
          <w:i/>
          <w:i/>
          <w:sz w:val="14"/>
        </w:rPr>
      </w:pPr>
      <w:r>
        <w:rPr>
          <w:i/>
          <w:sz w:val="14"/>
        </w:rPr>
        <mc:AlternateContent>
          <mc:Choice Requires="wpg">
            <w:drawing>
              <wp:anchor behindDoc="1" distT="0" distB="0" distL="114300" distR="114300" simplePos="0" locked="0" layoutInCell="0" allowOverlap="1" relativeHeight="43">
                <wp:simplePos x="0" y="0"/>
                <wp:positionH relativeFrom="page">
                  <wp:posOffset>556260</wp:posOffset>
                </wp:positionH>
                <wp:positionV relativeFrom="paragraph">
                  <wp:posOffset>133350</wp:posOffset>
                </wp:positionV>
                <wp:extent cx="6453505" cy="552450"/>
                <wp:effectExtent l="0" t="0" r="0" b="0"/>
                <wp:wrapTopAndBottom/>
                <wp:docPr id="10" name="Εικόνα7"/>
                <a:graphic xmlns:a="http://schemas.openxmlformats.org/drawingml/2006/main">
                  <a:graphicData uri="http://schemas.microsoft.com/office/word/2010/wordprocessingGroup">
                    <wpg:wgp>
                      <wpg:cNvGrpSpPr/>
                      <wpg:grpSpPr>
                        <a:xfrm>
                          <a:off x="0" y="0"/>
                          <a:ext cx="6453000" cy="551880"/>
                          <a:chOff x="556200" y="133200"/>
                          <a:chExt cx="6453000" cy="551880"/>
                        </a:xfrm>
                      </wpg:grpSpPr>
                      <wps:wsp>
                        <wps:cNvSpPr/>
                        <wps:spPr>
                          <a:xfrm>
                            <a:off x="0" y="0"/>
                            <a:ext cx="6452280" cy="551880"/>
                          </a:xfrm>
                          <a:custGeom>
                            <a:avLst/>
                            <a:gdLst/>
                            <a:ahLst/>
                            <a:rect l="l" t="t" r="r" b="b"/>
                            <a:pathLst>
                              <a:path w="17920" h="1530">
                                <a:moveTo>
                                  <a:pt x="17919" y="0"/>
                                </a:moveTo>
                                <a:lnTo>
                                  <a:pt x="0" y="0"/>
                                </a:lnTo>
                                <a:lnTo>
                                  <a:pt x="0" y="1529"/>
                                </a:lnTo>
                                <a:lnTo>
                                  <a:pt x="17919" y="1529"/>
                                </a:lnTo>
                                <a:lnTo>
                                  <a:pt x="17919" y="1520"/>
                                </a:lnTo>
                                <a:lnTo>
                                  <a:pt x="18" y="1520"/>
                                </a:lnTo>
                                <a:lnTo>
                                  <a:pt x="9" y="1511"/>
                                </a:lnTo>
                                <a:lnTo>
                                  <a:pt x="18" y="1511"/>
                                </a:lnTo>
                                <a:lnTo>
                                  <a:pt x="18" y="18"/>
                                </a:lnTo>
                                <a:lnTo>
                                  <a:pt x="9" y="18"/>
                                </a:lnTo>
                                <a:lnTo>
                                  <a:pt x="18" y="9"/>
                                </a:lnTo>
                                <a:lnTo>
                                  <a:pt x="17919" y="9"/>
                                </a:lnTo>
                                <a:lnTo>
                                  <a:pt x="17919" y="0"/>
                                </a:lnTo>
                                <a:moveTo>
                                  <a:pt x="18" y="1511"/>
                                </a:moveTo>
                                <a:lnTo>
                                  <a:pt x="9" y="1511"/>
                                </a:lnTo>
                                <a:lnTo>
                                  <a:pt x="18" y="1520"/>
                                </a:lnTo>
                                <a:lnTo>
                                  <a:pt x="18" y="1511"/>
                                </a:lnTo>
                                <a:moveTo>
                                  <a:pt x="17903" y="1511"/>
                                </a:moveTo>
                                <a:lnTo>
                                  <a:pt x="18" y="1511"/>
                                </a:lnTo>
                                <a:lnTo>
                                  <a:pt x="18" y="1520"/>
                                </a:lnTo>
                                <a:lnTo>
                                  <a:pt x="17903" y="1520"/>
                                </a:lnTo>
                                <a:lnTo>
                                  <a:pt x="17903" y="1511"/>
                                </a:lnTo>
                                <a:moveTo>
                                  <a:pt x="17903" y="9"/>
                                </a:moveTo>
                                <a:lnTo>
                                  <a:pt x="17903" y="1520"/>
                                </a:lnTo>
                                <a:lnTo>
                                  <a:pt x="17910" y="1511"/>
                                </a:lnTo>
                                <a:lnTo>
                                  <a:pt x="17919" y="1511"/>
                                </a:lnTo>
                                <a:lnTo>
                                  <a:pt x="17919" y="18"/>
                                </a:lnTo>
                                <a:lnTo>
                                  <a:pt x="17910" y="18"/>
                                </a:lnTo>
                                <a:lnTo>
                                  <a:pt x="17903" y="9"/>
                                </a:lnTo>
                                <a:moveTo>
                                  <a:pt x="17919" y="1511"/>
                                </a:moveTo>
                                <a:lnTo>
                                  <a:pt x="17910" y="1511"/>
                                </a:lnTo>
                                <a:lnTo>
                                  <a:pt x="17903" y="1520"/>
                                </a:lnTo>
                                <a:lnTo>
                                  <a:pt x="17919" y="1520"/>
                                </a:lnTo>
                                <a:lnTo>
                                  <a:pt x="17919" y="1511"/>
                                </a:lnTo>
                                <a:moveTo>
                                  <a:pt x="18" y="9"/>
                                </a:moveTo>
                                <a:lnTo>
                                  <a:pt x="9" y="18"/>
                                </a:lnTo>
                                <a:lnTo>
                                  <a:pt x="18" y="18"/>
                                </a:lnTo>
                                <a:lnTo>
                                  <a:pt x="18" y="9"/>
                                </a:lnTo>
                                <a:moveTo>
                                  <a:pt x="17903" y="9"/>
                                </a:moveTo>
                                <a:lnTo>
                                  <a:pt x="18" y="9"/>
                                </a:lnTo>
                                <a:lnTo>
                                  <a:pt x="18" y="18"/>
                                </a:lnTo>
                                <a:lnTo>
                                  <a:pt x="17903" y="18"/>
                                </a:lnTo>
                                <a:lnTo>
                                  <a:pt x="17903" y="9"/>
                                </a:lnTo>
                                <a:moveTo>
                                  <a:pt x="17919" y="9"/>
                                </a:moveTo>
                                <a:lnTo>
                                  <a:pt x="17903" y="9"/>
                                </a:lnTo>
                                <a:lnTo>
                                  <a:pt x="17910" y="18"/>
                                </a:lnTo>
                                <a:lnTo>
                                  <a:pt x="17919" y="18"/>
                                </a:lnTo>
                                <a:lnTo>
                                  <a:pt x="17919" y="9"/>
                                </a:lnTo>
                                <a:close/>
                              </a:path>
                            </a:pathLst>
                          </a:custGeom>
                          <a:solidFill>
                            <a:srgbClr val="000000"/>
                          </a:solidFill>
                          <a:ln w="0">
                            <a:noFill/>
                          </a:ln>
                        </wps:spPr>
                        <wps:style>
                          <a:lnRef idx="0"/>
                          <a:fillRef idx="0"/>
                          <a:effectRef idx="0"/>
                          <a:fontRef idx="minor"/>
                        </wps:style>
                        <wps:bodyPr/>
                      </wps:wsp>
                      <wps:wsp>
                        <wps:cNvSpPr/>
                        <wps:spPr>
                          <a:xfrm>
                            <a:off x="0" y="0"/>
                            <a:ext cx="6453000" cy="55188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 xml:space="preserve">Το τέκνο πολύτεκνης οικογένειας βαθμολογείται με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 xml:space="preserve">είκοσι (20) </w:t>
                              </w:r>
                              <w:r>
                                <w:rPr>
                                  <w:sz w:val="22"/>
                                  <w:u w:val="none"/>
                                  <w:dstrike w:val="false"/>
                                  <w:strike w:val="false"/>
                                  <w:i w:val="false"/>
                                  <w:vertAlign w:val="baseline"/>
                                  <w:position w:val="0"/>
                                  <w:spacing w:val="0"/>
                                  <w:szCs w:val="22"/>
                                  <w:iCs w:val="false"/>
                                  <w:smallCaps w:val="false"/>
                                  <w:caps w:val="false"/>
                                  <w:b w:val="false"/>
                                  <w:bCs w:val="false"/>
                                  <w:rFonts w:cs="" w:cstheme="minorBidi" w:ascii="Calibri" w:hAnsi="Calibri"/>
                                  <w:color w:val="000000"/>
                                  <w:lang w:val="en-US"/>
                                </w:rPr>
                                <w:t xml:space="preserve">μονάδες και επιπλέον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 xml:space="preserve">δέκα (10) </w:t>
                              </w:r>
                              <w:r>
                                <w:rPr>
                                  <w:sz w:val="22"/>
                                  <w:u w:val="none"/>
                                  <w:dstrike w:val="false"/>
                                  <w:strike w:val="false"/>
                                  <w:i w:val="false"/>
                                  <w:vertAlign w:val="baseline"/>
                                  <w:position w:val="0"/>
                                  <w:spacing w:val="0"/>
                                  <w:szCs w:val="22"/>
                                  <w:iCs w:val="false"/>
                                  <w:smallCaps w:val="false"/>
                                  <w:caps w:val="false"/>
                                  <w:b w:val="false"/>
                                  <w:bCs w:val="false"/>
                                  <w:rFonts w:cs="" w:cstheme="minorBidi" w:ascii="Calibri" w:hAnsi="Calibri"/>
                                  <w:color w:val="000000"/>
                                  <w:lang w:val="en-US"/>
                                </w:rPr>
                                <w:t>μονάδες για κάθε ένα (1) τέκνο πέραν του τρίτου, συμπεριλαμβανομένου και του εαυτού του. Η βαθμολογία υπολογίζεται</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μόνο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στα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ζώντα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μέλη</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οικογένειας.</w:t>
                              </w:r>
                            </w:p>
                          </w:txbxContent>
                        </wps:txbx>
                        <wps:bodyPr lIns="0" rIns="0" tIns="0" bIns="0" anchor="t">
                          <a:noAutofit/>
                        </wps:bodyPr>
                      </wps:wsp>
                    </wpg:wgp>
                  </a:graphicData>
                </a:graphic>
              </wp:anchor>
            </w:drawing>
          </mc:Choice>
          <mc:Fallback>
            <w:pict>
              <v:group id="shape_0" alt="Εικόνα7" style="position:absolute;margin-left:43.8pt;margin-top:10.5pt;width:508.1pt;height:43.45pt" coordorigin="876,210" coordsize="10162,869">
                <v:rect id="shape_0" path="m0,0l-2147483645,0l-2147483645,-2147483646l0,-2147483646xe" stroked="f" o:allowincell="f" style="position:absolute;left:876;top:210;width:10161;height:868;mso-wrap-style:square;v-text-anchor:top;mso-position-horizontal-relative:page">
                  <v:textbo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 xml:space="preserve">Το τέκνο πολύτεκνης οικογένειας βαθμολογείται με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 xml:space="preserve">είκοσι (20) </w:t>
                        </w:r>
                        <w:r>
                          <w:rPr>
                            <w:sz w:val="22"/>
                            <w:u w:val="none"/>
                            <w:dstrike w:val="false"/>
                            <w:strike w:val="false"/>
                            <w:i w:val="false"/>
                            <w:vertAlign w:val="baseline"/>
                            <w:position w:val="0"/>
                            <w:spacing w:val="0"/>
                            <w:szCs w:val="22"/>
                            <w:iCs w:val="false"/>
                            <w:smallCaps w:val="false"/>
                            <w:caps w:val="false"/>
                            <w:b w:val="false"/>
                            <w:bCs w:val="false"/>
                            <w:rFonts w:cs="" w:cstheme="minorBidi" w:ascii="Calibri" w:hAnsi="Calibri"/>
                            <w:color w:val="000000"/>
                            <w:lang w:val="en-US"/>
                          </w:rPr>
                          <w:t xml:space="preserve">μονάδες και επιπλέον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 xml:space="preserve">δέκα (10) </w:t>
                        </w:r>
                        <w:r>
                          <w:rPr>
                            <w:sz w:val="22"/>
                            <w:u w:val="none"/>
                            <w:dstrike w:val="false"/>
                            <w:strike w:val="false"/>
                            <w:i w:val="false"/>
                            <w:vertAlign w:val="baseline"/>
                            <w:position w:val="0"/>
                            <w:spacing w:val="0"/>
                            <w:szCs w:val="22"/>
                            <w:iCs w:val="false"/>
                            <w:smallCaps w:val="false"/>
                            <w:caps w:val="false"/>
                            <w:b w:val="false"/>
                            <w:bCs w:val="false"/>
                            <w:rFonts w:cs="" w:cstheme="minorBidi" w:ascii="Calibri" w:hAnsi="Calibri"/>
                            <w:color w:val="000000"/>
                            <w:lang w:val="en-US"/>
                          </w:rPr>
                          <w:t>μονάδες για κάθε ένα (1) τέκνο πέραν του τρίτου, συμπεριλαμβανομένου και του εαυτού του. Η βαθμολογία υπολογίζεται</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μόνο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στα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ζώντα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μέλη</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οικογένειας.</w:t>
                        </w:r>
                      </w:p>
                    </w:txbxContent>
                  </v:textbox>
                  <v:fill o:detectmouseclick="t" on="false"/>
                  <v:stroke color="#3465a4" joinstyle="round" endcap="flat"/>
                  <w10:wrap type="topAndBottom"/>
                </v:rect>
              </v:group>
            </w:pict>
          </mc:Fallback>
        </mc:AlternateContent>
      </w:r>
    </w:p>
    <w:p>
      <w:pPr>
        <w:pStyle w:val="Style14"/>
        <w:spacing w:before="5" w:after="0"/>
        <w:rPr>
          <w:i/>
          <w:i/>
          <w:sz w:val="16"/>
        </w:rPr>
      </w:pPr>
      <w:r>
        <w:rPr>
          <w:i/>
          <w:sz w:val="16"/>
        </w:rPr>
      </w:r>
    </w:p>
    <w:p>
      <w:pPr>
        <w:pStyle w:val="1"/>
        <w:rPr>
          <w:sz w:val="22"/>
        </w:rPr>
      </w:pPr>
      <w:r>
        <w:rPr>
          <w:u w:val="single"/>
        </w:rPr>
        <w:t>δ.</w:t>
      </w:r>
      <w:r>
        <w:rPr>
          <w:spacing w:val="-7"/>
          <w:u w:val="single"/>
        </w:rPr>
        <w:t xml:space="preserve"> </w:t>
      </w:r>
      <w:r>
        <w:rPr>
          <w:u w:val="single"/>
        </w:rPr>
        <w:t>Τρίτεκνος</w:t>
      </w:r>
      <w:r>
        <w:rPr>
          <w:spacing w:val="-4"/>
          <w:u w:val="single"/>
        </w:rPr>
        <w:t xml:space="preserve"> </w:t>
      </w:r>
      <w:r>
        <w:rPr>
          <w:u w:val="single"/>
        </w:rPr>
        <w:t>γονέας</w:t>
      </w:r>
    </w:p>
    <w:p>
      <w:pPr>
        <w:pStyle w:val="Style14"/>
        <w:spacing w:lineRule="auto" w:line="235" w:before="122" w:after="0"/>
        <w:ind w:left="233" w:right="248" w:hanging="0"/>
        <w:jc w:val="both"/>
        <w:rPr>
          <w:sz w:val="22"/>
        </w:rPr>
      </w:pPr>
      <w:r>
        <w:rPr/>
        <w:t xml:space="preserve">Στο πεδίο αυτό ο υποψήφιος που αποδεικνύει την ιδιότητα του τρίτεκνου συμπληρώνει με την ένδειξη </w:t>
      </w:r>
      <w:r>
        <w:rPr>
          <w:rFonts w:ascii="Wingdings" w:hAnsi="Wingdings"/>
        </w:rPr>
        <w:t></w:t>
      </w:r>
      <w:r>
        <w:rPr>
          <w:rFonts w:ascii="Times New Roman" w:hAnsi="Times New Roman"/>
        </w:rPr>
        <w:t xml:space="preserve"> </w:t>
      </w:r>
      <w:r>
        <w:rPr/>
        <w:t>το</w:t>
      </w:r>
      <w:r>
        <w:rPr>
          <w:spacing w:val="1"/>
        </w:rPr>
        <w:t xml:space="preserve"> </w:t>
      </w:r>
      <w:r>
        <w:rPr/>
        <w:t>σχετικό</w:t>
      </w:r>
      <w:r>
        <w:rPr>
          <w:spacing w:val="-1"/>
        </w:rPr>
        <w:t xml:space="preserve"> </w:t>
      </w:r>
      <w:r>
        <w:rPr/>
        <w:t>τετραγωνίδιο.</w:t>
      </w:r>
    </w:p>
    <w:p>
      <w:pPr>
        <w:pStyle w:val="Normal"/>
        <w:spacing w:before="2" w:after="0"/>
        <w:ind w:left="233" w:right="210" w:hanging="1"/>
        <w:jc w:val="both"/>
        <w:rPr>
          <w:i/>
          <w:i/>
          <w:sz w:val="22"/>
        </w:rPr>
      </w:pPr>
      <w:r>
        <w:rPr>
          <w:sz w:val="22"/>
        </w:rPr>
        <w:t xml:space="preserve">Επίσης, συμπληρώνει με την ένδειξη </w:t>
      </w:r>
      <w:r>
        <w:rPr>
          <w:rFonts w:ascii="Wingdings" w:hAnsi="Wingdings"/>
          <w:sz w:val="22"/>
        </w:rPr>
        <w:t></w:t>
      </w:r>
      <w:r>
        <w:rPr>
          <w:rFonts w:ascii="Times New Roman" w:hAnsi="Times New Roman"/>
          <w:sz w:val="22"/>
        </w:rPr>
        <w:t xml:space="preserve"> </w:t>
      </w:r>
      <w:r>
        <w:rPr>
          <w:sz w:val="22"/>
        </w:rPr>
        <w:t>το σχετικό τετραγωνίδιο, προκειμένου να δηλώσει ότι κατά το τρέχον</w:t>
      </w:r>
      <w:r>
        <w:rPr>
          <w:spacing w:val="1"/>
          <w:sz w:val="22"/>
        </w:rPr>
        <w:t xml:space="preserve"> </w:t>
      </w:r>
      <w:r>
        <w:rPr>
          <w:sz w:val="22"/>
        </w:rPr>
        <w:t xml:space="preserve">ημερολογιακό έτος </w:t>
      </w:r>
      <w:r>
        <w:rPr>
          <w:b/>
          <w:sz w:val="22"/>
        </w:rPr>
        <w:t xml:space="preserve">δεν έχει προσληφθεί στον ίδιο φορέα </w:t>
      </w:r>
      <w:r>
        <w:rPr>
          <w:sz w:val="22"/>
        </w:rPr>
        <w:t>άλλο μέλος της ίδιας οικογένειας κάνοντας χρήση</w:t>
      </w:r>
      <w:r>
        <w:rPr>
          <w:spacing w:val="1"/>
          <w:sz w:val="22"/>
        </w:rPr>
        <w:t xml:space="preserve"> </w:t>
      </w:r>
      <w:r>
        <w:rPr>
          <w:spacing w:val="-1"/>
          <w:sz w:val="22"/>
        </w:rPr>
        <w:t>της</w:t>
      </w:r>
      <w:r>
        <w:rPr>
          <w:spacing w:val="-11"/>
          <w:sz w:val="22"/>
        </w:rPr>
        <w:t xml:space="preserve"> </w:t>
      </w:r>
      <w:r>
        <w:rPr>
          <w:spacing w:val="-1"/>
          <w:sz w:val="22"/>
        </w:rPr>
        <w:t>τριτεκνικής</w:t>
      </w:r>
      <w:r>
        <w:rPr>
          <w:spacing w:val="-10"/>
          <w:sz w:val="22"/>
        </w:rPr>
        <w:t xml:space="preserve"> </w:t>
      </w:r>
      <w:r>
        <w:rPr>
          <w:spacing w:val="-1"/>
          <w:sz w:val="22"/>
        </w:rPr>
        <w:t>ιδιότητας.</w:t>
      </w:r>
      <w:r>
        <w:rPr>
          <w:spacing w:val="-11"/>
          <w:sz w:val="22"/>
        </w:rPr>
        <w:t xml:space="preserve"> </w:t>
      </w:r>
      <w:r>
        <w:rPr>
          <w:b/>
          <w:spacing w:val="-1"/>
          <w:sz w:val="22"/>
        </w:rPr>
        <w:t>Στην</w:t>
      </w:r>
      <w:r>
        <w:rPr>
          <w:b/>
          <w:spacing w:val="-12"/>
          <w:sz w:val="22"/>
        </w:rPr>
        <w:t xml:space="preserve"> </w:t>
      </w:r>
      <w:r>
        <w:rPr>
          <w:b/>
          <w:spacing w:val="-1"/>
          <w:sz w:val="22"/>
        </w:rPr>
        <w:t>περίπτωση</w:t>
      </w:r>
      <w:r>
        <w:rPr>
          <w:b/>
          <w:spacing w:val="-11"/>
          <w:sz w:val="22"/>
        </w:rPr>
        <w:t xml:space="preserve"> </w:t>
      </w:r>
      <w:r>
        <w:rPr>
          <w:b/>
          <w:spacing w:val="-1"/>
          <w:sz w:val="22"/>
        </w:rPr>
        <w:t>συμπλήρωσης</w:t>
      </w:r>
      <w:r>
        <w:rPr>
          <w:b/>
          <w:spacing w:val="-13"/>
          <w:sz w:val="22"/>
        </w:rPr>
        <w:t xml:space="preserve"> </w:t>
      </w:r>
      <w:r>
        <w:rPr>
          <w:b/>
          <w:sz w:val="22"/>
        </w:rPr>
        <w:t>της</w:t>
      </w:r>
      <w:r>
        <w:rPr>
          <w:b/>
          <w:spacing w:val="-12"/>
          <w:sz w:val="22"/>
        </w:rPr>
        <w:t xml:space="preserve"> </w:t>
      </w:r>
      <w:r>
        <w:rPr>
          <w:b/>
          <w:sz w:val="22"/>
        </w:rPr>
        <w:t>ένδειξης</w:t>
      </w:r>
      <w:r>
        <w:rPr>
          <w:b/>
          <w:spacing w:val="-12"/>
          <w:sz w:val="22"/>
        </w:rPr>
        <w:t xml:space="preserve"> </w:t>
      </w:r>
      <w:r>
        <w:rPr>
          <w:b/>
          <w:sz w:val="22"/>
        </w:rPr>
        <w:t>δεν</w:t>
      </w:r>
      <w:r>
        <w:rPr>
          <w:b/>
          <w:spacing w:val="-12"/>
          <w:sz w:val="22"/>
        </w:rPr>
        <w:t xml:space="preserve"> </w:t>
      </w:r>
      <w:r>
        <w:rPr>
          <w:b/>
          <w:sz w:val="22"/>
        </w:rPr>
        <w:t>οφείλει</w:t>
      </w:r>
      <w:r>
        <w:rPr>
          <w:b/>
          <w:spacing w:val="-13"/>
          <w:sz w:val="22"/>
        </w:rPr>
        <w:t xml:space="preserve"> </w:t>
      </w:r>
      <w:r>
        <w:rPr>
          <w:b/>
          <w:sz w:val="22"/>
        </w:rPr>
        <w:t>να</w:t>
      </w:r>
      <w:r>
        <w:rPr>
          <w:b/>
          <w:spacing w:val="-12"/>
          <w:sz w:val="22"/>
        </w:rPr>
        <w:t xml:space="preserve"> </w:t>
      </w:r>
      <w:r>
        <w:rPr>
          <w:b/>
          <w:sz w:val="22"/>
        </w:rPr>
        <w:t>υποβάλει</w:t>
      </w:r>
      <w:r>
        <w:rPr>
          <w:b/>
          <w:spacing w:val="-12"/>
          <w:sz w:val="22"/>
        </w:rPr>
        <w:t xml:space="preserve"> </w:t>
      </w:r>
      <w:r>
        <w:rPr>
          <w:b/>
          <w:sz w:val="22"/>
        </w:rPr>
        <w:t>την</w:t>
      </w:r>
      <w:r>
        <w:rPr>
          <w:b/>
          <w:spacing w:val="-12"/>
          <w:sz w:val="22"/>
        </w:rPr>
        <w:t xml:space="preserve"> </w:t>
      </w:r>
      <w:r>
        <w:rPr>
          <w:b/>
          <w:sz w:val="22"/>
        </w:rPr>
        <w:t>υπεύθυνη</w:t>
      </w:r>
      <w:r>
        <w:rPr>
          <w:b/>
          <w:spacing w:val="1"/>
          <w:sz w:val="22"/>
        </w:rPr>
        <w:t xml:space="preserve"> </w:t>
      </w:r>
      <w:r>
        <w:rPr>
          <w:b/>
          <w:sz w:val="22"/>
        </w:rPr>
        <w:t>δήλωση που ζητείται στην παρ. 2 του ΚΕΦΑΛΑΙΟΥ ΙΙ «ΑΠΑΡΑΙΤΗΤΑ ΔΙΚΑΙΟΛΟΓΗΤΙΚΑ ΣΥΜΜΕΤΟΧΗΣ»</w:t>
      </w:r>
      <w:r>
        <w:rPr>
          <w:b/>
          <w:spacing w:val="1"/>
          <w:sz w:val="22"/>
        </w:rPr>
        <w:t xml:space="preserve"> </w:t>
      </w:r>
      <w:r>
        <w:rPr>
          <w:b/>
          <w:sz w:val="22"/>
        </w:rPr>
        <w:t>του</w:t>
      </w:r>
      <w:r>
        <w:rPr>
          <w:b/>
          <w:spacing w:val="1"/>
          <w:sz w:val="22"/>
        </w:rPr>
        <w:t xml:space="preserve"> </w:t>
      </w:r>
      <w:r>
        <w:rPr>
          <w:b/>
          <w:sz w:val="22"/>
        </w:rPr>
        <w:t>παρόντος</w:t>
      </w:r>
      <w:r>
        <w:rPr>
          <w:b/>
          <w:spacing w:val="20"/>
          <w:sz w:val="22"/>
        </w:rPr>
        <w:t xml:space="preserve"> </w:t>
      </w:r>
      <w:r>
        <w:rPr>
          <w:b/>
          <w:sz w:val="22"/>
        </w:rPr>
        <w:t>Παραρτήματος</w:t>
      </w:r>
      <w:r>
        <w:rPr>
          <w:sz w:val="22"/>
        </w:rPr>
        <w:t>.</w:t>
      </w:r>
      <w:r>
        <w:rPr>
          <w:spacing w:val="21"/>
          <w:sz w:val="22"/>
        </w:rPr>
        <w:t xml:space="preserve"> </w:t>
      </w:r>
      <w:r>
        <w:rPr>
          <w:i/>
          <w:sz w:val="22"/>
        </w:rPr>
        <w:t>Εάν</w:t>
      </w:r>
      <w:r>
        <w:rPr>
          <w:i/>
          <w:spacing w:val="18"/>
          <w:sz w:val="22"/>
        </w:rPr>
        <w:t xml:space="preserve"> </w:t>
      </w:r>
      <w:r>
        <w:rPr>
          <w:i/>
          <w:sz w:val="22"/>
        </w:rPr>
        <w:t>στην</w:t>
      </w:r>
      <w:r>
        <w:rPr>
          <w:i/>
          <w:spacing w:val="21"/>
          <w:sz w:val="22"/>
        </w:rPr>
        <w:t xml:space="preserve"> </w:t>
      </w:r>
      <w:r>
        <w:rPr>
          <w:i/>
          <w:sz w:val="22"/>
        </w:rPr>
        <w:t>αυτή</w:t>
      </w:r>
      <w:r>
        <w:rPr>
          <w:i/>
          <w:spacing w:val="21"/>
          <w:sz w:val="22"/>
        </w:rPr>
        <w:t xml:space="preserve"> </w:t>
      </w:r>
      <w:r>
        <w:rPr>
          <w:i/>
          <w:sz w:val="22"/>
        </w:rPr>
        <w:t>διαδικασία</w:t>
      </w:r>
      <w:r>
        <w:rPr>
          <w:i/>
          <w:spacing w:val="18"/>
          <w:sz w:val="22"/>
        </w:rPr>
        <w:t xml:space="preserve"> </w:t>
      </w:r>
      <w:r>
        <w:rPr>
          <w:i/>
          <w:sz w:val="22"/>
        </w:rPr>
        <w:t>επιλέγονται</w:t>
      </w:r>
      <w:r>
        <w:rPr>
          <w:i/>
          <w:spacing w:val="18"/>
          <w:sz w:val="22"/>
        </w:rPr>
        <w:t xml:space="preserve"> </w:t>
      </w:r>
      <w:r>
        <w:rPr>
          <w:i/>
          <w:sz w:val="22"/>
        </w:rPr>
        <w:t>ως</w:t>
      </w:r>
      <w:r>
        <w:rPr>
          <w:i/>
          <w:spacing w:val="20"/>
          <w:sz w:val="22"/>
        </w:rPr>
        <w:t xml:space="preserve"> </w:t>
      </w:r>
      <w:r>
        <w:rPr>
          <w:i/>
          <w:sz w:val="22"/>
        </w:rPr>
        <w:t>προσληπτέοι</w:t>
      </w:r>
      <w:r>
        <w:rPr>
          <w:i/>
          <w:spacing w:val="18"/>
          <w:sz w:val="22"/>
        </w:rPr>
        <w:t xml:space="preserve"> </w:t>
      </w:r>
      <w:r>
        <w:rPr>
          <w:i/>
          <w:sz w:val="22"/>
        </w:rPr>
        <w:t>δύο</w:t>
      </w:r>
    </w:p>
    <w:p>
      <w:pPr>
        <w:pStyle w:val="ListParagraph"/>
        <w:numPr>
          <w:ilvl w:val="0"/>
          <w:numId w:val="6"/>
        </w:numPr>
        <w:tabs>
          <w:tab w:val="clear" w:pos="720"/>
          <w:tab w:val="left" w:pos="565" w:leader="none"/>
        </w:tabs>
        <w:spacing w:lineRule="auto" w:line="240" w:before="3" w:after="0"/>
        <w:ind w:left="233" w:right="214" w:hanging="0"/>
        <w:jc w:val="both"/>
        <w:rPr>
          <w:i/>
          <w:i/>
          <w:sz w:val="22"/>
        </w:rPr>
      </w:pPr>
      <w:r>
        <w:rPr>
          <w:i/>
          <w:sz w:val="22"/>
        </w:rPr>
        <w:t>ή περισσότερα μέλη της ίδιας οικογένειας, κάνοντας χρήση του αυτού κριτηρίου και εφόσον δεν είναι</w:t>
      </w:r>
      <w:r>
        <w:rPr>
          <w:i/>
          <w:spacing w:val="1"/>
          <w:sz w:val="22"/>
        </w:rPr>
        <w:t xml:space="preserve"> </w:t>
      </w:r>
      <w:r>
        <w:rPr>
          <w:i/>
          <w:sz w:val="22"/>
        </w:rPr>
        <w:t>δυνατή η οικειοθελής σύμπραξη αυτών για την επιλογή του ενός, διενεργείται δημόσια κλήρωση μεταξύ των</w:t>
      </w:r>
      <w:r>
        <w:rPr>
          <w:i/>
          <w:spacing w:val="1"/>
          <w:sz w:val="22"/>
        </w:rPr>
        <w:t xml:space="preserve"> </w:t>
      </w:r>
      <w:r>
        <w:rPr>
          <w:i/>
          <w:sz w:val="22"/>
        </w:rPr>
        <w:t>υποψηφίων</w:t>
      </w:r>
      <w:r>
        <w:rPr>
          <w:i/>
          <w:spacing w:val="-3"/>
          <w:sz w:val="22"/>
        </w:rPr>
        <w:t xml:space="preserve"> </w:t>
      </w:r>
      <w:r>
        <w:rPr>
          <w:i/>
          <w:sz w:val="22"/>
        </w:rPr>
        <w:t>που</w:t>
      </w:r>
      <w:r>
        <w:rPr>
          <w:i/>
          <w:spacing w:val="-4"/>
          <w:sz w:val="22"/>
        </w:rPr>
        <w:t xml:space="preserve"> </w:t>
      </w:r>
      <w:r>
        <w:rPr>
          <w:i/>
          <w:sz w:val="22"/>
        </w:rPr>
        <w:t>δικαιούνται</w:t>
      </w:r>
      <w:r>
        <w:rPr>
          <w:i/>
          <w:spacing w:val="-1"/>
          <w:sz w:val="22"/>
        </w:rPr>
        <w:t xml:space="preserve"> </w:t>
      </w:r>
      <w:r>
        <w:rPr>
          <w:i/>
          <w:sz w:val="22"/>
        </w:rPr>
        <w:t>να</w:t>
      </w:r>
      <w:r>
        <w:rPr>
          <w:i/>
          <w:spacing w:val="-1"/>
          <w:sz w:val="22"/>
        </w:rPr>
        <w:t xml:space="preserve"> </w:t>
      </w:r>
      <w:r>
        <w:rPr>
          <w:i/>
          <w:sz w:val="22"/>
        </w:rPr>
        <w:t>μοριοδοτηθούν</w:t>
      </w:r>
      <w:r>
        <w:rPr>
          <w:i/>
          <w:spacing w:val="-2"/>
          <w:sz w:val="22"/>
        </w:rPr>
        <w:t xml:space="preserve"> </w:t>
      </w:r>
      <w:r>
        <w:rPr>
          <w:i/>
          <w:sz w:val="22"/>
        </w:rPr>
        <w:t>από</w:t>
      </w:r>
      <w:r>
        <w:rPr>
          <w:i/>
          <w:spacing w:val="-3"/>
          <w:sz w:val="22"/>
        </w:rPr>
        <w:t xml:space="preserve"> </w:t>
      </w:r>
      <w:r>
        <w:rPr>
          <w:i/>
          <w:sz w:val="22"/>
        </w:rPr>
        <w:t>το</w:t>
      </w:r>
      <w:r>
        <w:rPr>
          <w:i/>
          <w:spacing w:val="-2"/>
          <w:sz w:val="22"/>
        </w:rPr>
        <w:t xml:space="preserve"> </w:t>
      </w:r>
      <w:r>
        <w:rPr>
          <w:i/>
          <w:sz w:val="22"/>
        </w:rPr>
        <w:t>παραπάνω</w:t>
      </w:r>
      <w:r>
        <w:rPr>
          <w:i/>
          <w:spacing w:val="-4"/>
          <w:sz w:val="22"/>
        </w:rPr>
        <w:t xml:space="preserve"> </w:t>
      </w:r>
      <w:r>
        <w:rPr>
          <w:i/>
          <w:sz w:val="22"/>
        </w:rPr>
        <w:t>κριτήριο.</w:t>
      </w:r>
    </w:p>
    <w:p>
      <w:pPr>
        <w:pStyle w:val="Style14"/>
        <w:spacing w:before="9" w:after="0"/>
        <w:rPr>
          <w:i/>
          <w:i/>
          <w:sz w:val="21"/>
        </w:rPr>
      </w:pPr>
      <w:r>
        <w:rPr>
          <w:i/>
          <w:sz w:val="21"/>
        </w:rPr>
      </w:r>
    </w:p>
    <w:p>
      <w:pPr>
        <w:pStyle w:val="1"/>
        <w:rPr>
          <w:sz w:val="22"/>
        </w:rPr>
      </w:pPr>
      <w:r>
        <w:rPr/>
        <w:t>ΕΠΙΣΗΜΑΙΝΕΤΑΙ</w:t>
      </w:r>
      <w:r>
        <w:rPr>
          <w:spacing w:val="-6"/>
        </w:rPr>
        <w:t xml:space="preserve"> </w:t>
      </w:r>
      <w:r>
        <w:rPr/>
        <w:t>ότι:</w:t>
      </w:r>
      <w:r>
        <w:rPr>
          <w:spacing w:val="-7"/>
        </w:rPr>
        <w:t xml:space="preserve"> </w:t>
      </w:r>
      <w:r>
        <w:rPr/>
        <w:t>i)</w:t>
      </w:r>
      <w:r>
        <w:rPr>
          <w:spacing w:val="-5"/>
        </w:rPr>
        <w:t xml:space="preserve"> </w:t>
      </w:r>
      <w:r>
        <w:rPr/>
        <w:t>οι</w:t>
      </w:r>
      <w:r>
        <w:rPr>
          <w:spacing w:val="-7"/>
        </w:rPr>
        <w:t xml:space="preserve"> </w:t>
      </w:r>
      <w:r>
        <w:rPr/>
        <w:t>ανωτέρω</w:t>
      </w:r>
      <w:r>
        <w:rPr>
          <w:spacing w:val="-6"/>
        </w:rPr>
        <w:t xml:space="preserve"> </w:t>
      </w:r>
      <w:r>
        <w:rPr/>
        <w:t>ηλικιακές</w:t>
      </w:r>
      <w:r>
        <w:rPr>
          <w:spacing w:val="-7"/>
        </w:rPr>
        <w:t xml:space="preserve"> </w:t>
      </w:r>
      <w:r>
        <w:rPr/>
        <w:t>προϋποθέσεις</w:t>
      </w:r>
      <w:r>
        <w:rPr>
          <w:spacing w:val="-7"/>
        </w:rPr>
        <w:t xml:space="preserve"> </w:t>
      </w:r>
      <w:r>
        <w:rPr/>
        <w:t>ισχύουν</w:t>
      </w:r>
      <w:r>
        <w:rPr>
          <w:spacing w:val="-7"/>
        </w:rPr>
        <w:t xml:space="preserve"> </w:t>
      </w:r>
      <w:r>
        <w:rPr/>
        <w:t>και</w:t>
      </w:r>
      <w:r>
        <w:rPr>
          <w:spacing w:val="-7"/>
        </w:rPr>
        <w:t xml:space="preserve"> </w:t>
      </w:r>
      <w:r>
        <w:rPr/>
        <w:t>για</w:t>
      </w:r>
      <w:r>
        <w:rPr>
          <w:spacing w:val="-7"/>
        </w:rPr>
        <w:t xml:space="preserve"> </w:t>
      </w:r>
      <w:r>
        <w:rPr/>
        <w:t>τα</w:t>
      </w:r>
      <w:r>
        <w:rPr>
          <w:spacing w:val="-4"/>
        </w:rPr>
        <w:t xml:space="preserve"> </w:t>
      </w:r>
      <w:r>
        <w:rPr/>
        <w:t>τρία</w:t>
      </w:r>
      <w:r>
        <w:rPr>
          <w:spacing w:val="-7"/>
        </w:rPr>
        <w:t xml:space="preserve"> </w:t>
      </w:r>
      <w:r>
        <w:rPr/>
        <w:t>(3)</w:t>
      </w:r>
      <w:r>
        <w:rPr>
          <w:spacing w:val="-5"/>
        </w:rPr>
        <w:t xml:space="preserve"> </w:t>
      </w:r>
      <w:r>
        <w:rPr/>
        <w:t>τέκνα</w:t>
      </w:r>
      <w:r>
        <w:rPr>
          <w:spacing w:val="-8"/>
        </w:rPr>
        <w:t xml:space="preserve"> </w:t>
      </w:r>
      <w:r>
        <w:rPr/>
        <w:t>και</w:t>
      </w:r>
      <w:r>
        <w:rPr>
          <w:spacing w:val="38"/>
        </w:rPr>
        <w:t xml:space="preserve"> </w:t>
      </w:r>
      <w:r>
        <w:rPr/>
        <w:t>ii)</w:t>
      </w:r>
      <w:r>
        <w:rPr>
          <w:spacing w:val="-5"/>
        </w:rPr>
        <w:t xml:space="preserve"> </w:t>
      </w:r>
      <w:r>
        <w:rPr/>
        <w:t>στα</w:t>
      </w:r>
      <w:r>
        <w:rPr>
          <w:spacing w:val="-7"/>
        </w:rPr>
        <w:t xml:space="preserve"> </w:t>
      </w:r>
      <w:r>
        <w:rPr/>
        <w:t>τρία</w:t>
      </w:r>
    </w:p>
    <w:p>
      <w:pPr>
        <w:pStyle w:val="ListParagraph"/>
        <w:numPr>
          <w:ilvl w:val="0"/>
          <w:numId w:val="6"/>
        </w:numPr>
        <w:tabs>
          <w:tab w:val="clear" w:pos="720"/>
          <w:tab w:val="left" w:pos="558" w:leader="none"/>
        </w:tabs>
        <w:spacing w:lineRule="auto" w:line="240" w:before="0" w:after="0"/>
        <w:ind w:left="233" w:right="211" w:hanging="0"/>
        <w:jc w:val="both"/>
        <w:rPr>
          <w:b/>
          <w:b/>
          <w:sz w:val="22"/>
        </w:rPr>
      </w:pPr>
      <w:r>
        <w:rPr>
          <w:b/>
          <w:sz w:val="22"/>
        </w:rPr>
        <w:t>παιδιά περιλαμβάνονται και τα τέκνα με οποιαδήποτε αναπηρία σε ποσοστό εξήντα επτά τοις εκατό</w:t>
      </w:r>
      <w:r>
        <w:rPr>
          <w:b/>
          <w:spacing w:val="1"/>
          <w:sz w:val="22"/>
        </w:rPr>
        <w:t xml:space="preserve"> </w:t>
      </w:r>
      <w:r>
        <w:rPr>
          <w:b/>
          <w:sz w:val="22"/>
        </w:rPr>
        <w:t>(67%)</w:t>
      </w:r>
      <w:r>
        <w:rPr>
          <w:b/>
          <w:spacing w:val="1"/>
          <w:sz w:val="22"/>
        </w:rPr>
        <w:t xml:space="preserve"> </w:t>
      </w:r>
      <w:r>
        <w:rPr>
          <w:b/>
          <w:sz w:val="22"/>
        </w:rPr>
        <w:t>και</w:t>
      </w:r>
      <w:r>
        <w:rPr>
          <w:b/>
          <w:spacing w:val="-1"/>
          <w:sz w:val="22"/>
        </w:rPr>
        <w:t xml:space="preserve"> </w:t>
      </w:r>
      <w:r>
        <w:rPr>
          <w:b/>
          <w:sz w:val="22"/>
        </w:rPr>
        <w:t>άνω ισοβίως,</w:t>
      </w:r>
      <w:r>
        <w:rPr>
          <w:b/>
          <w:spacing w:val="1"/>
          <w:sz w:val="22"/>
        </w:rPr>
        <w:t xml:space="preserve"> </w:t>
      </w:r>
      <w:r>
        <w:rPr>
          <w:b/>
          <w:sz w:val="22"/>
        </w:rPr>
        <w:t>ανεξαρτήτως</w:t>
      </w:r>
      <w:r>
        <w:rPr>
          <w:b/>
          <w:spacing w:val="-3"/>
          <w:sz w:val="22"/>
        </w:rPr>
        <w:t xml:space="preserve"> </w:t>
      </w:r>
      <w:r>
        <w:rPr>
          <w:b/>
          <w:sz w:val="22"/>
        </w:rPr>
        <w:t>ηλικίας.</w:t>
      </w:r>
    </w:p>
    <w:p>
      <w:pPr>
        <w:pStyle w:val="Style14"/>
        <w:spacing w:before="3" w:after="0"/>
        <w:rPr>
          <w:b/>
          <w:b/>
        </w:rPr>
      </w:pPr>
      <w:r>
        <w:rPr>
          <w:b/>
        </w:rPr>
      </w:r>
    </w:p>
    <w:p>
      <w:pPr>
        <w:pStyle w:val="Normal"/>
        <w:spacing w:before="0" w:after="0"/>
        <w:ind w:left="233" w:right="0" w:hanging="0"/>
        <w:jc w:val="both"/>
        <w:rPr>
          <w:b/>
          <w:b/>
          <w:sz w:val="22"/>
        </w:rPr>
      </w:pPr>
      <w:r>
        <w:rPr>
          <w:sz w:val="22"/>
        </w:rPr>
        <w:t>Σύμφωνα</w:t>
      </w:r>
      <w:r>
        <w:rPr>
          <w:spacing w:val="-11"/>
          <w:sz w:val="22"/>
        </w:rPr>
        <w:t xml:space="preserve"> </w:t>
      </w:r>
      <w:r>
        <w:rPr>
          <w:sz w:val="22"/>
        </w:rPr>
        <w:t>με</w:t>
      </w:r>
      <w:r>
        <w:rPr>
          <w:spacing w:val="-6"/>
          <w:sz w:val="22"/>
        </w:rPr>
        <w:t xml:space="preserve"> </w:t>
      </w:r>
      <w:r>
        <w:rPr>
          <w:sz w:val="22"/>
        </w:rPr>
        <w:t>το</w:t>
      </w:r>
      <w:r>
        <w:rPr>
          <w:spacing w:val="-1"/>
          <w:sz w:val="22"/>
        </w:rPr>
        <w:t xml:space="preserve"> </w:t>
      </w:r>
      <w:r>
        <w:rPr>
          <w:sz w:val="22"/>
        </w:rPr>
        <w:t>άρθρο</w:t>
      </w:r>
      <w:r>
        <w:rPr>
          <w:spacing w:val="-2"/>
          <w:sz w:val="22"/>
        </w:rPr>
        <w:t xml:space="preserve"> </w:t>
      </w:r>
      <w:r>
        <w:rPr>
          <w:sz w:val="22"/>
        </w:rPr>
        <w:t>64</w:t>
      </w:r>
      <w:r>
        <w:rPr>
          <w:spacing w:val="-5"/>
          <w:sz w:val="22"/>
        </w:rPr>
        <w:t xml:space="preserve"> </w:t>
      </w:r>
      <w:r>
        <w:rPr>
          <w:sz w:val="22"/>
        </w:rPr>
        <w:t>του</w:t>
      </w:r>
      <w:r>
        <w:rPr>
          <w:spacing w:val="-3"/>
          <w:sz w:val="22"/>
        </w:rPr>
        <w:t xml:space="preserve"> </w:t>
      </w:r>
      <w:r>
        <w:rPr>
          <w:sz w:val="22"/>
        </w:rPr>
        <w:t>ν.</w:t>
      </w:r>
      <w:r>
        <w:rPr>
          <w:spacing w:val="-7"/>
          <w:sz w:val="22"/>
        </w:rPr>
        <w:t xml:space="preserve"> </w:t>
      </w:r>
      <w:r>
        <w:rPr>
          <w:sz w:val="22"/>
        </w:rPr>
        <w:t>4590/2019</w:t>
      </w:r>
      <w:r>
        <w:rPr>
          <w:spacing w:val="-5"/>
          <w:sz w:val="22"/>
        </w:rPr>
        <w:t xml:space="preserve"> </w:t>
      </w:r>
      <w:r>
        <w:rPr>
          <w:sz w:val="22"/>
        </w:rPr>
        <w:t>(ΦΕΚ</w:t>
      </w:r>
      <w:r>
        <w:rPr>
          <w:spacing w:val="-3"/>
          <w:sz w:val="22"/>
        </w:rPr>
        <w:t xml:space="preserve"> </w:t>
      </w:r>
      <w:r>
        <w:rPr>
          <w:sz w:val="22"/>
        </w:rPr>
        <w:t xml:space="preserve">17/Α/2019), </w:t>
      </w:r>
      <w:r>
        <w:rPr>
          <w:b/>
          <w:sz w:val="22"/>
        </w:rPr>
        <w:t>την</w:t>
      </w:r>
      <w:r>
        <w:rPr>
          <w:b/>
          <w:spacing w:val="-9"/>
          <w:sz w:val="22"/>
        </w:rPr>
        <w:t xml:space="preserve"> </w:t>
      </w:r>
      <w:r>
        <w:rPr>
          <w:b/>
          <w:sz w:val="22"/>
        </w:rPr>
        <w:t>ιδιότητα</w:t>
      </w:r>
      <w:r>
        <w:rPr>
          <w:b/>
          <w:spacing w:val="-4"/>
          <w:sz w:val="22"/>
        </w:rPr>
        <w:t xml:space="preserve"> </w:t>
      </w:r>
      <w:r>
        <w:rPr>
          <w:b/>
          <w:sz w:val="22"/>
        </w:rPr>
        <w:t>του</w:t>
      </w:r>
      <w:r>
        <w:rPr>
          <w:b/>
          <w:spacing w:val="-7"/>
          <w:sz w:val="22"/>
        </w:rPr>
        <w:t xml:space="preserve"> </w:t>
      </w:r>
      <w:r>
        <w:rPr>
          <w:b/>
          <w:sz w:val="22"/>
        </w:rPr>
        <w:t>τρίτεκνου</w:t>
      </w:r>
      <w:r>
        <w:rPr>
          <w:b/>
          <w:spacing w:val="-5"/>
          <w:sz w:val="22"/>
        </w:rPr>
        <w:t xml:space="preserve"> </w:t>
      </w:r>
      <w:r>
        <w:rPr>
          <w:b/>
          <w:sz w:val="22"/>
        </w:rPr>
        <w:t>αποκτούν</w:t>
      </w:r>
      <w:r>
        <w:rPr>
          <w:b/>
          <w:spacing w:val="-4"/>
          <w:sz w:val="22"/>
        </w:rPr>
        <w:t xml:space="preserve"> </w:t>
      </w:r>
      <w:r>
        <w:rPr>
          <w:b/>
          <w:sz w:val="22"/>
        </w:rPr>
        <w:t>:</w:t>
      </w:r>
    </w:p>
    <w:p>
      <w:pPr>
        <w:pStyle w:val="Style14"/>
        <w:spacing w:before="11" w:after="0"/>
        <w:rPr>
          <w:b/>
          <w:b/>
          <w:sz w:val="31"/>
        </w:rPr>
      </w:pPr>
      <w:r>
        <w:rPr>
          <w:b/>
          <w:sz w:val="31"/>
        </w:rPr>
      </w:r>
    </w:p>
    <w:p>
      <w:pPr>
        <w:pStyle w:val="Style14"/>
        <w:ind w:left="233" w:right="206" w:hanging="0"/>
        <w:jc w:val="both"/>
        <w:rPr>
          <w:sz w:val="22"/>
        </w:rPr>
      </w:pPr>
      <w:r>
        <w:rPr/>
        <w:t>Ο γονέας που έχει τη γονική μέριμνα και επιμέλεια τριών παιδιών από τον ίδιο ή διαφορετικούς γάμους ή</w:t>
      </w:r>
      <w:r>
        <w:rPr>
          <w:spacing w:val="1"/>
        </w:rPr>
        <w:t xml:space="preserve"> </w:t>
      </w:r>
      <w:r>
        <w:rPr/>
        <w:t>νομίμως αναγνωρισθέντων ή υιοθετημένων ή εκτός γάμου γεννηθέντων τα οποία είναι άγαμα και δεν έχουν</w:t>
      </w:r>
      <w:r>
        <w:rPr>
          <w:spacing w:val="1"/>
        </w:rPr>
        <w:t xml:space="preserve"> </w:t>
      </w:r>
      <w:r>
        <w:rPr/>
        <w:t>συμπληρώσει</w:t>
      </w:r>
      <w:r>
        <w:rPr>
          <w:spacing w:val="-8"/>
        </w:rPr>
        <w:t xml:space="preserve"> </w:t>
      </w:r>
      <w:r>
        <w:rPr/>
        <w:t>το</w:t>
      </w:r>
      <w:r>
        <w:rPr>
          <w:spacing w:val="-8"/>
        </w:rPr>
        <w:t xml:space="preserve"> </w:t>
      </w:r>
      <w:r>
        <w:rPr/>
        <w:t>εικοστό</w:t>
      </w:r>
      <w:r>
        <w:rPr>
          <w:spacing w:val="-5"/>
        </w:rPr>
        <w:t xml:space="preserve"> </w:t>
      </w:r>
      <w:r>
        <w:rPr/>
        <w:t>πέμπτο</w:t>
      </w:r>
      <w:r>
        <w:rPr>
          <w:spacing w:val="-8"/>
        </w:rPr>
        <w:t xml:space="preserve"> </w:t>
      </w:r>
      <w:r>
        <w:rPr/>
        <w:t>(25ο)</w:t>
      </w:r>
      <w:r>
        <w:rPr>
          <w:spacing w:val="-6"/>
        </w:rPr>
        <w:t xml:space="preserve"> </w:t>
      </w:r>
      <w:r>
        <w:rPr/>
        <w:t>έτος</w:t>
      </w:r>
      <w:r>
        <w:rPr>
          <w:spacing w:val="-9"/>
        </w:rPr>
        <w:t xml:space="preserve"> </w:t>
      </w:r>
      <w:r>
        <w:rPr/>
        <w:t>της</w:t>
      </w:r>
      <w:r>
        <w:rPr>
          <w:spacing w:val="-5"/>
        </w:rPr>
        <w:t xml:space="preserve"> </w:t>
      </w:r>
      <w:r>
        <w:rPr/>
        <w:t>ηλικίας</w:t>
      </w:r>
      <w:r>
        <w:rPr>
          <w:spacing w:val="-6"/>
        </w:rPr>
        <w:t xml:space="preserve"> </w:t>
      </w:r>
      <w:r>
        <w:rPr/>
        <w:t>τους</w:t>
      </w:r>
      <w:r>
        <w:rPr>
          <w:spacing w:val="-8"/>
        </w:rPr>
        <w:t xml:space="preserve"> </w:t>
      </w:r>
      <w:r>
        <w:rPr/>
        <w:t>ή</w:t>
      </w:r>
      <w:r>
        <w:rPr>
          <w:spacing w:val="-8"/>
        </w:rPr>
        <w:t xml:space="preserve"> </w:t>
      </w:r>
      <w:r>
        <w:rPr/>
        <w:t>φοιτούν</w:t>
      </w:r>
      <w:r>
        <w:rPr>
          <w:spacing w:val="-6"/>
        </w:rPr>
        <w:t xml:space="preserve"> </w:t>
      </w:r>
      <w:r>
        <w:rPr/>
        <w:t>σε</w:t>
      </w:r>
      <w:r>
        <w:rPr>
          <w:spacing w:val="-7"/>
        </w:rPr>
        <w:t xml:space="preserve"> </w:t>
      </w:r>
      <w:r>
        <w:rPr/>
        <w:t>ανώτατα</w:t>
      </w:r>
      <w:r>
        <w:rPr>
          <w:spacing w:val="-7"/>
        </w:rPr>
        <w:t xml:space="preserve"> </w:t>
      </w:r>
      <w:r>
        <w:rPr/>
        <w:t>εκπαιδευτικά</w:t>
      </w:r>
      <w:r>
        <w:rPr>
          <w:spacing w:val="-6"/>
        </w:rPr>
        <w:t xml:space="preserve"> </w:t>
      </w:r>
      <w:r>
        <w:rPr/>
        <w:t>ιδρύματα</w:t>
      </w:r>
      <w:r>
        <w:rPr>
          <w:spacing w:val="-10"/>
        </w:rPr>
        <w:t xml:space="preserve"> </w:t>
      </w:r>
      <w:r>
        <w:rPr/>
        <w:t>και</w:t>
      </w:r>
      <w:r>
        <w:rPr>
          <w:spacing w:val="-47"/>
        </w:rPr>
        <w:t xml:space="preserve"> </w:t>
      </w:r>
      <w:r>
        <w:rPr/>
        <w:t>σε αναγνωρισμένα ως ομοταγή εκπαιδευτικά ιδρύματα της αλλοδαπής ή εκπληρώνουν τις στρατιωτικές τους</w:t>
      </w:r>
      <w:r>
        <w:rPr>
          <w:spacing w:val="1"/>
        </w:rPr>
        <w:t xml:space="preserve"> </w:t>
      </w:r>
      <w:r>
        <w:rPr/>
        <w:t>υποχρεώσεις</w:t>
      </w:r>
      <w:r>
        <w:rPr>
          <w:spacing w:val="1"/>
        </w:rPr>
        <w:t xml:space="preserve"> </w:t>
      </w:r>
      <w:r>
        <w:rPr/>
        <w:t>και</w:t>
      </w:r>
      <w:r>
        <w:rPr>
          <w:spacing w:val="1"/>
        </w:rPr>
        <w:t xml:space="preserve"> </w:t>
      </w:r>
      <w:r>
        <w:rPr/>
        <w:t>δεν</w:t>
      </w:r>
      <w:r>
        <w:rPr>
          <w:spacing w:val="1"/>
        </w:rPr>
        <w:t xml:space="preserve"> </w:t>
      </w:r>
      <w:r>
        <w:rPr/>
        <w:t>έχουν</w:t>
      </w:r>
      <w:r>
        <w:rPr>
          <w:spacing w:val="1"/>
        </w:rPr>
        <w:t xml:space="preserve"> </w:t>
      </w:r>
      <w:r>
        <w:rPr/>
        <w:t>συμπληρώσει</w:t>
      </w:r>
      <w:r>
        <w:rPr>
          <w:spacing w:val="1"/>
        </w:rPr>
        <w:t xml:space="preserve"> </w:t>
      </w:r>
      <w:r>
        <w:rPr/>
        <w:t>το</w:t>
      </w:r>
      <w:r>
        <w:rPr>
          <w:spacing w:val="1"/>
        </w:rPr>
        <w:t xml:space="preserve"> </w:t>
      </w:r>
      <w:r>
        <w:rPr/>
        <w:t>τριακοστό</w:t>
      </w:r>
      <w:r>
        <w:rPr>
          <w:spacing w:val="1"/>
        </w:rPr>
        <w:t xml:space="preserve"> </w:t>
      </w:r>
      <w:r>
        <w:rPr/>
        <w:t>(30ο)</w:t>
      </w:r>
      <w:r>
        <w:rPr>
          <w:spacing w:val="1"/>
        </w:rPr>
        <w:t xml:space="preserve"> </w:t>
      </w:r>
      <w:r>
        <w:rPr/>
        <w:t>έτος</w:t>
      </w:r>
      <w:r>
        <w:rPr>
          <w:spacing w:val="1"/>
        </w:rPr>
        <w:t xml:space="preserve"> </w:t>
      </w:r>
      <w:r>
        <w:rPr/>
        <w:t>της</w:t>
      </w:r>
      <w:r>
        <w:rPr>
          <w:spacing w:val="1"/>
        </w:rPr>
        <w:t xml:space="preserve"> </w:t>
      </w:r>
      <w:r>
        <w:rPr/>
        <w:t>ηλικίας</w:t>
      </w:r>
      <w:r>
        <w:rPr>
          <w:spacing w:val="1"/>
        </w:rPr>
        <w:t xml:space="preserve"> </w:t>
      </w:r>
      <w:r>
        <w:rPr/>
        <w:t>τους.</w:t>
      </w:r>
      <w:r>
        <w:rPr>
          <w:spacing w:val="1"/>
        </w:rPr>
        <w:t xml:space="preserve"> </w:t>
      </w:r>
      <w:r>
        <w:rPr/>
        <w:t>Στα</w:t>
      </w:r>
      <w:r>
        <w:rPr>
          <w:spacing w:val="1"/>
        </w:rPr>
        <w:t xml:space="preserve"> </w:t>
      </w:r>
      <w:r>
        <w:rPr/>
        <w:t>τρία</w:t>
      </w:r>
      <w:r>
        <w:rPr>
          <w:spacing w:val="1"/>
        </w:rPr>
        <w:t xml:space="preserve"> </w:t>
      </w:r>
      <w:r>
        <w:rPr/>
        <w:t>παιδιά</w:t>
      </w:r>
      <w:r>
        <w:rPr>
          <w:spacing w:val="1"/>
        </w:rPr>
        <w:t xml:space="preserve"> </w:t>
      </w:r>
      <w:r>
        <w:rPr/>
        <w:t>περιλαμβάνονται και τα τέκνα με οποιαδήποτε αναπηρία σε ποσοστό εξήντα επτά (67%) και άνω ισοβίως,</w:t>
      </w:r>
      <w:r>
        <w:rPr>
          <w:spacing w:val="1"/>
        </w:rPr>
        <w:t xml:space="preserve"> </w:t>
      </w:r>
      <w:r>
        <w:rPr/>
        <w:t>ανεξαρτήτως</w:t>
      </w:r>
      <w:r>
        <w:rPr>
          <w:spacing w:val="-4"/>
        </w:rPr>
        <w:t xml:space="preserve"> </w:t>
      </w:r>
      <w:r>
        <w:rPr/>
        <w:t>ηλικίας</w:t>
      </w:r>
    </w:p>
    <w:p>
      <w:pPr>
        <w:sectPr>
          <w:footerReference w:type="default" r:id="rId4"/>
          <w:type w:val="nextPage"/>
          <w:pgSz w:w="11906" w:h="16838"/>
          <w:pgMar w:left="760" w:right="760" w:gutter="0" w:header="0" w:top="700" w:footer="471" w:bottom="660"/>
          <w:pgNumType w:fmt="decimal"/>
          <w:formProt w:val="false"/>
          <w:textDirection w:val="lrTb"/>
          <w:docGrid w:type="default" w:linePitch="100" w:charSpace="4096"/>
        </w:sectPr>
        <w:pStyle w:val="Style14"/>
        <w:rPr>
          <w:sz w:val="29"/>
        </w:rPr>
      </w:pPr>
      <w:r>
        <w:rPr>
          <w:sz w:val="29"/>
        </w:rPr>
        <mc:AlternateContent>
          <mc:Choice Requires="wpg">
            <w:drawing>
              <wp:anchor behindDoc="1" distT="0" distB="0" distL="114300" distR="114300" simplePos="0" locked="0" layoutInCell="0" allowOverlap="1" relativeHeight="44">
                <wp:simplePos x="0" y="0"/>
                <wp:positionH relativeFrom="page">
                  <wp:posOffset>556260</wp:posOffset>
                </wp:positionH>
                <wp:positionV relativeFrom="paragraph">
                  <wp:posOffset>249555</wp:posOffset>
                </wp:positionV>
                <wp:extent cx="6453505" cy="209550"/>
                <wp:effectExtent l="0" t="0" r="0" b="0"/>
                <wp:wrapTopAndBottom/>
                <wp:docPr id="11" name="Εικόνα9"/>
                <a:graphic xmlns:a="http://schemas.openxmlformats.org/drawingml/2006/main">
                  <a:graphicData uri="http://schemas.microsoft.com/office/word/2010/wordprocessingGroup">
                    <wpg:wgp>
                      <wpg:cNvGrpSpPr/>
                      <wpg:grpSpPr>
                        <a:xfrm>
                          <a:off x="0" y="0"/>
                          <a:ext cx="6453000" cy="208800"/>
                          <a:chOff x="556200" y="249480"/>
                          <a:chExt cx="6453000" cy="208800"/>
                        </a:xfrm>
                      </wpg:grpSpPr>
                      <wps:wsp>
                        <wps:cNvSpPr/>
                        <wps:spPr>
                          <a:xfrm>
                            <a:off x="0" y="0"/>
                            <a:ext cx="6452280" cy="208440"/>
                          </a:xfrm>
                          <a:custGeom>
                            <a:avLst/>
                            <a:gdLst/>
                            <a:ahLst/>
                            <a:rect l="l" t="t" r="r" b="b"/>
                            <a:pathLst>
                              <a:path w="17920" h="576">
                                <a:moveTo>
                                  <a:pt x="17919" y="0"/>
                                </a:moveTo>
                                <a:lnTo>
                                  <a:pt x="0" y="0"/>
                                </a:lnTo>
                                <a:lnTo>
                                  <a:pt x="0" y="575"/>
                                </a:lnTo>
                                <a:lnTo>
                                  <a:pt x="17919" y="575"/>
                                </a:lnTo>
                                <a:lnTo>
                                  <a:pt x="17919" y="568"/>
                                </a:lnTo>
                                <a:lnTo>
                                  <a:pt x="18" y="568"/>
                                </a:lnTo>
                                <a:lnTo>
                                  <a:pt x="9" y="559"/>
                                </a:lnTo>
                                <a:lnTo>
                                  <a:pt x="18" y="559"/>
                                </a:lnTo>
                                <a:lnTo>
                                  <a:pt x="18" y="18"/>
                                </a:lnTo>
                                <a:lnTo>
                                  <a:pt x="9" y="18"/>
                                </a:lnTo>
                                <a:lnTo>
                                  <a:pt x="18" y="9"/>
                                </a:lnTo>
                                <a:lnTo>
                                  <a:pt x="17919" y="9"/>
                                </a:lnTo>
                                <a:lnTo>
                                  <a:pt x="17919" y="0"/>
                                </a:lnTo>
                                <a:moveTo>
                                  <a:pt x="18" y="559"/>
                                </a:moveTo>
                                <a:lnTo>
                                  <a:pt x="9" y="559"/>
                                </a:lnTo>
                                <a:lnTo>
                                  <a:pt x="18" y="568"/>
                                </a:lnTo>
                                <a:lnTo>
                                  <a:pt x="18" y="559"/>
                                </a:lnTo>
                                <a:moveTo>
                                  <a:pt x="17903" y="559"/>
                                </a:moveTo>
                                <a:lnTo>
                                  <a:pt x="18" y="559"/>
                                </a:lnTo>
                                <a:lnTo>
                                  <a:pt x="18" y="568"/>
                                </a:lnTo>
                                <a:lnTo>
                                  <a:pt x="17903" y="568"/>
                                </a:lnTo>
                                <a:lnTo>
                                  <a:pt x="17903" y="559"/>
                                </a:lnTo>
                                <a:moveTo>
                                  <a:pt x="17903" y="9"/>
                                </a:moveTo>
                                <a:lnTo>
                                  <a:pt x="17903" y="568"/>
                                </a:lnTo>
                                <a:lnTo>
                                  <a:pt x="17910" y="559"/>
                                </a:lnTo>
                                <a:lnTo>
                                  <a:pt x="17919" y="559"/>
                                </a:lnTo>
                                <a:lnTo>
                                  <a:pt x="17919" y="18"/>
                                </a:lnTo>
                                <a:lnTo>
                                  <a:pt x="17910" y="18"/>
                                </a:lnTo>
                                <a:lnTo>
                                  <a:pt x="17903" y="9"/>
                                </a:lnTo>
                                <a:moveTo>
                                  <a:pt x="17919" y="559"/>
                                </a:moveTo>
                                <a:lnTo>
                                  <a:pt x="17910" y="559"/>
                                </a:lnTo>
                                <a:lnTo>
                                  <a:pt x="17903" y="568"/>
                                </a:lnTo>
                                <a:lnTo>
                                  <a:pt x="17919" y="568"/>
                                </a:lnTo>
                                <a:lnTo>
                                  <a:pt x="17919" y="559"/>
                                </a:lnTo>
                                <a:moveTo>
                                  <a:pt x="18" y="9"/>
                                </a:moveTo>
                                <a:lnTo>
                                  <a:pt x="9" y="18"/>
                                </a:lnTo>
                                <a:lnTo>
                                  <a:pt x="18" y="18"/>
                                </a:lnTo>
                                <a:lnTo>
                                  <a:pt x="18" y="9"/>
                                </a:lnTo>
                                <a:moveTo>
                                  <a:pt x="17903" y="9"/>
                                </a:moveTo>
                                <a:lnTo>
                                  <a:pt x="18" y="9"/>
                                </a:lnTo>
                                <a:lnTo>
                                  <a:pt x="18" y="18"/>
                                </a:lnTo>
                                <a:lnTo>
                                  <a:pt x="17903" y="18"/>
                                </a:lnTo>
                                <a:lnTo>
                                  <a:pt x="17903" y="9"/>
                                </a:lnTo>
                                <a:moveTo>
                                  <a:pt x="17919" y="9"/>
                                </a:moveTo>
                                <a:lnTo>
                                  <a:pt x="17903" y="9"/>
                                </a:lnTo>
                                <a:lnTo>
                                  <a:pt x="17910" y="18"/>
                                </a:lnTo>
                                <a:lnTo>
                                  <a:pt x="17919" y="18"/>
                                </a:lnTo>
                                <a:lnTo>
                                  <a:pt x="17919" y="9"/>
                                </a:lnTo>
                                <a:close/>
                              </a:path>
                            </a:pathLst>
                          </a:custGeom>
                          <a:solidFill>
                            <a:srgbClr val="000000"/>
                          </a:solidFill>
                          <a:ln w="0">
                            <a:noFill/>
                          </a:ln>
                        </wps:spPr>
                        <wps:style>
                          <a:lnRef idx="0"/>
                          <a:fillRef idx="0"/>
                          <a:effectRef idx="0"/>
                          <a:fontRef idx="minor"/>
                        </wps:style>
                        <wps:bodyPr/>
                      </wps:wsp>
                      <wps:wsp>
                        <wps:cNvSpPr/>
                        <wps:spPr>
                          <a:xfrm>
                            <a:off x="0" y="0"/>
                            <a:ext cx="6453000" cy="20880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Ο</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τρίτεκνος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υποψήφιος</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με</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δεκαπέντε</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(15)</w:t>
                              </w:r>
                              <w:r>
                                <w:rPr>
                                  <w:sz w:val="22"/>
                                  <w:u w:val="none"/>
                                  <w:dstrike w:val="false"/>
                                  <w:strike w:val="false"/>
                                  <w:i w:val="false"/>
                                  <w:vertAlign w:val="baseline"/>
                                  <w:position w:val="0"/>
                                  <w:szCs w:val="22"/>
                                  <w:iCs w:val="false"/>
                                  <w:smallCaps w:val="false"/>
                                  <w:caps w:val="false"/>
                                  <w:b/>
                                  <w:bCs/>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τρία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(3)</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ζώντα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w:t>
                              </w:r>
                            </w:p>
                          </w:txbxContent>
                        </wps:txbx>
                        <wps:bodyPr lIns="0" rIns="0" tIns="0" bIns="0" anchor="t">
                          <a:noAutofit/>
                        </wps:bodyPr>
                      </wps:wsp>
                    </wpg:wgp>
                  </a:graphicData>
                </a:graphic>
              </wp:anchor>
            </w:drawing>
          </mc:Choice>
          <mc:Fallback>
            <w:pict>
              <v:group id="shape_0" alt="Εικόνα9" style="position:absolute;margin-left:43.8pt;margin-top:19.65pt;width:508.1pt;height:16.45pt" coordorigin="876,393" coordsize="10162,329">
                <v:rect id="shape_0" path="m0,0l-2147483645,0l-2147483645,-2147483646l0,-2147483646xe" stroked="f" o:allowincell="f" style="position:absolute;left:876;top:393;width:10161;height:328;mso-wrap-style:square;v-text-anchor:top;mso-position-horizontal-relative:page">
                  <v:textbo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Ο</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τρίτεκνος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υποψήφιος</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με</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δεκαπέντε</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(15)</w:t>
                        </w:r>
                        <w:r>
                          <w:rPr>
                            <w:sz w:val="22"/>
                            <w:u w:val="none"/>
                            <w:dstrike w:val="false"/>
                            <w:strike w:val="false"/>
                            <w:i w:val="false"/>
                            <w:vertAlign w:val="baseline"/>
                            <w:position w:val="0"/>
                            <w:szCs w:val="22"/>
                            <w:iCs w:val="false"/>
                            <w:smallCaps w:val="false"/>
                            <w:caps w:val="false"/>
                            <w:b/>
                            <w:bCs/>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τρία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(3)</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ζώντα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τέκνα</w:t>
                        </w:r>
                        <w:r>
                          <w:rPr>
                            <w:sz w:val="22"/>
                            <w:u w:val="none"/>
                            <w:dstrike w:val="false"/>
                            <w:strike w:val="false"/>
                            <w:i w:val="false"/>
                            <w:vertAlign w:val="baseline"/>
                            <w:position w:val="0"/>
                            <w:szCs w:val="22"/>
                            <w:iCs w:val="false"/>
                            <w:smallCaps w:val="false"/>
                            <w:caps w:val="false"/>
                            <w:b w:val="false"/>
                            <w:bC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w:t>
                        </w:r>
                      </w:p>
                    </w:txbxContent>
                  </v:textbox>
                  <v:fill o:detectmouseclick="t" on="false"/>
                  <v:stroke color="#3465a4" joinstyle="round" endcap="flat"/>
                  <w10:wrap type="topAndBottom"/>
                </v:rect>
              </v:group>
            </w:pict>
          </mc:Fallback>
        </mc:AlternateContent>
      </w:r>
    </w:p>
    <w:p>
      <w:pPr>
        <w:pStyle w:val="1"/>
        <w:spacing w:before="45" w:after="0"/>
        <w:jc w:val="left"/>
        <w:rPr>
          <w:sz w:val="29"/>
        </w:rPr>
      </w:pPr>
      <w:r>
        <w:rPr>
          <w:u w:val="single"/>
        </w:rPr>
        <w:t>ε.</w:t>
      </w:r>
      <w:r>
        <w:rPr>
          <w:spacing w:val="-4"/>
          <w:u w:val="single"/>
        </w:rPr>
        <w:t xml:space="preserve"> </w:t>
      </w:r>
      <w:r>
        <w:rPr>
          <w:u w:val="single"/>
        </w:rPr>
        <w:t>Τέκνο</w:t>
      </w:r>
      <w:r>
        <w:rPr>
          <w:spacing w:val="-6"/>
          <w:u w:val="single"/>
        </w:rPr>
        <w:t xml:space="preserve"> </w:t>
      </w:r>
      <w:r>
        <w:rPr>
          <w:u w:val="single"/>
        </w:rPr>
        <w:t>τρίτεκνης</w:t>
      </w:r>
      <w:r>
        <w:rPr>
          <w:spacing w:val="-5"/>
          <w:u w:val="single"/>
        </w:rPr>
        <w:t xml:space="preserve"> </w:t>
      </w:r>
      <w:r>
        <w:rPr>
          <w:u w:val="single"/>
        </w:rPr>
        <w:t>οικογένειας</w:t>
      </w:r>
    </w:p>
    <w:p>
      <w:pPr>
        <w:pStyle w:val="Style14"/>
        <w:spacing w:before="6" w:after="0"/>
        <w:rPr>
          <w:b/>
          <w:b/>
          <w:sz w:val="27"/>
        </w:rPr>
      </w:pPr>
      <w:r>
        <w:rPr>
          <w:b/>
          <w:sz w:val="27"/>
        </w:rPr>
      </w:r>
    </w:p>
    <w:p>
      <w:pPr>
        <w:pStyle w:val="Style14"/>
        <w:spacing w:before="56" w:after="0"/>
        <w:ind w:left="233" w:right="212" w:hanging="0"/>
        <w:jc w:val="both"/>
        <w:rPr>
          <w:sz w:val="29"/>
        </w:rPr>
      </w:pPr>
      <w:r>
        <w:rPr/>
        <w:t>Ως τέκνο τρίτεκνης οικογένειας νοείται το τέκνο τρίτεκνου γονέα, το οποίο πληροί τα ανωτέρω ηλικιακά όρια</w:t>
      </w:r>
      <w:r>
        <w:rPr>
          <w:spacing w:val="1"/>
        </w:rPr>
        <w:t xml:space="preserve"> </w:t>
      </w:r>
      <w:r>
        <w:rPr/>
        <w:t>υπό τις ίδιες ως άνω προϋποθέσεις, δηλαδή εφόσον (α) είναι άγαμο και δεν έχει συμπληρώσει το εικοστό</w:t>
      </w:r>
      <w:r>
        <w:rPr>
          <w:spacing w:val="1"/>
        </w:rPr>
        <w:t xml:space="preserve"> </w:t>
      </w:r>
      <w:r>
        <w:rPr/>
        <w:t>πέμπτο (25ο) έτος της ηλικίας του ή φοιτά σε ανώτατα εκπαιδευτικά ιδρύματα και σε αναγνωρισμένα ως</w:t>
      </w:r>
      <w:r>
        <w:rPr>
          <w:spacing w:val="1"/>
        </w:rPr>
        <w:t xml:space="preserve"> </w:t>
      </w:r>
      <w:r>
        <w:rPr/>
        <w:t>ομοταγή εκπαιδευτικά ιδρύματα της αλλοδαπής ή εκπληρώνει τις στρατιωτικές του υποχρεώσεις και δεν έχει</w:t>
      </w:r>
      <w:r>
        <w:rPr>
          <w:spacing w:val="1"/>
        </w:rPr>
        <w:t xml:space="preserve"> </w:t>
      </w:r>
      <w:r>
        <w:rPr/>
        <w:t>συμπληρώσει το τριακοστό (30ο) έτος της ηλικίας του ανεξαρτήτως ηλικίας και οικογενειακής κατάστασηςτων</w:t>
      </w:r>
      <w:r>
        <w:rPr>
          <w:spacing w:val="-47"/>
        </w:rPr>
        <w:t xml:space="preserve"> </w:t>
      </w:r>
      <w:r>
        <w:rPr/>
        <w:t>λοιπών</w:t>
      </w:r>
      <w:r>
        <w:rPr>
          <w:spacing w:val="-5"/>
        </w:rPr>
        <w:t xml:space="preserve"> </w:t>
      </w:r>
      <w:r>
        <w:rPr/>
        <w:t>τέκνων.</w:t>
      </w:r>
    </w:p>
    <w:p>
      <w:pPr>
        <w:pStyle w:val="Style14"/>
        <w:spacing w:before="9" w:after="0"/>
        <w:rPr>
          <w:sz w:val="21"/>
        </w:rPr>
      </w:pPr>
      <w:r>
        <w:rPr>
          <w:sz w:val="21"/>
        </w:rPr>
      </w:r>
    </w:p>
    <w:p>
      <w:pPr>
        <w:pStyle w:val="Style14"/>
        <w:ind w:left="233" w:right="214" w:hanging="0"/>
        <w:jc w:val="both"/>
        <w:rPr>
          <w:sz w:val="29"/>
        </w:rPr>
      </w:pPr>
      <w:r>
        <w:rPr>
          <w:b/>
        </w:rPr>
        <w:t>ΕΠΙΣΗΜΑΙΝΕΤΑΙ</w:t>
      </w:r>
      <w:r>
        <w:rPr>
          <w:b/>
          <w:spacing w:val="-6"/>
        </w:rPr>
        <w:t xml:space="preserve"> </w:t>
      </w:r>
      <w:r>
        <w:rPr>
          <w:b/>
        </w:rPr>
        <w:t>ότι</w:t>
      </w:r>
      <w:r>
        <w:rPr>
          <w:b/>
          <w:spacing w:val="-8"/>
        </w:rPr>
        <w:t xml:space="preserve"> </w:t>
      </w:r>
      <w:r>
        <w:rPr/>
        <w:t>οι</w:t>
      </w:r>
      <w:r>
        <w:rPr>
          <w:spacing w:val="-9"/>
        </w:rPr>
        <w:t xml:space="preserve"> </w:t>
      </w:r>
      <w:r>
        <w:rPr/>
        <w:t>ανωτέρω</w:t>
      </w:r>
      <w:r>
        <w:rPr>
          <w:spacing w:val="-9"/>
        </w:rPr>
        <w:t xml:space="preserve"> </w:t>
      </w:r>
      <w:r>
        <w:rPr/>
        <w:t>ηλικιακές</w:t>
      </w:r>
      <w:r>
        <w:rPr>
          <w:spacing w:val="-9"/>
        </w:rPr>
        <w:t xml:space="preserve"> </w:t>
      </w:r>
      <w:r>
        <w:rPr/>
        <w:t>προϋποθέσεις</w:t>
      </w:r>
      <w:r>
        <w:rPr>
          <w:spacing w:val="-5"/>
        </w:rPr>
        <w:t xml:space="preserve"> </w:t>
      </w:r>
      <w:r>
        <w:rPr/>
        <w:t>ισχύουν</w:t>
      </w:r>
      <w:r>
        <w:rPr>
          <w:spacing w:val="-10"/>
        </w:rPr>
        <w:t xml:space="preserve"> </w:t>
      </w:r>
      <w:r>
        <w:rPr/>
        <w:t>μόνο</w:t>
      </w:r>
      <w:r>
        <w:rPr>
          <w:spacing w:val="-8"/>
        </w:rPr>
        <w:t xml:space="preserve"> </w:t>
      </w:r>
      <w:r>
        <w:rPr/>
        <w:t>για</w:t>
      </w:r>
      <w:r>
        <w:rPr>
          <w:spacing w:val="-9"/>
        </w:rPr>
        <w:t xml:space="preserve"> </w:t>
      </w:r>
      <w:r>
        <w:rPr/>
        <w:t>τον</w:t>
      </w:r>
      <w:r>
        <w:rPr>
          <w:spacing w:val="-10"/>
        </w:rPr>
        <w:t xml:space="preserve"> </w:t>
      </w:r>
      <w:r>
        <w:rPr/>
        <w:t>συμμετέχοντα</w:t>
      </w:r>
      <w:r>
        <w:rPr>
          <w:spacing w:val="-9"/>
        </w:rPr>
        <w:t xml:space="preserve"> </w:t>
      </w:r>
      <w:r>
        <w:rPr/>
        <w:t>υποψήφιο</w:t>
      </w:r>
      <w:r>
        <w:rPr>
          <w:spacing w:val="-6"/>
        </w:rPr>
        <w:t xml:space="preserve"> </w:t>
      </w:r>
      <w:r>
        <w:rPr/>
        <w:t>τέκνο</w:t>
      </w:r>
      <w:r>
        <w:rPr>
          <w:spacing w:val="-47"/>
        </w:rPr>
        <w:t xml:space="preserve"> </w:t>
      </w:r>
      <w:r>
        <w:rPr/>
        <w:t>τρίτεκνου γονέα</w:t>
      </w:r>
      <w:r>
        <w:rPr>
          <w:spacing w:val="-1"/>
        </w:rPr>
        <w:t xml:space="preserve"> </w:t>
      </w:r>
      <w:r>
        <w:rPr/>
        <w:t>ανεξαρτήτως ηλικίας</w:t>
      </w:r>
      <w:r>
        <w:rPr>
          <w:spacing w:val="-4"/>
        </w:rPr>
        <w:t xml:space="preserve"> </w:t>
      </w:r>
      <w:r>
        <w:rPr/>
        <w:t>και</w:t>
      </w:r>
      <w:r>
        <w:rPr>
          <w:spacing w:val="-3"/>
        </w:rPr>
        <w:t xml:space="preserve"> </w:t>
      </w:r>
      <w:r>
        <w:rPr/>
        <w:t>οικογενειακής κατάστασης</w:t>
      </w:r>
      <w:r>
        <w:rPr>
          <w:spacing w:val="-4"/>
        </w:rPr>
        <w:t xml:space="preserve"> </w:t>
      </w:r>
      <w:r>
        <w:rPr/>
        <w:t>των</w:t>
      </w:r>
      <w:r>
        <w:rPr>
          <w:spacing w:val="-5"/>
        </w:rPr>
        <w:t xml:space="preserve"> </w:t>
      </w:r>
      <w:r>
        <w:rPr/>
        <w:t>λοιπών</w:t>
      </w:r>
      <w:r>
        <w:rPr>
          <w:spacing w:val="-4"/>
        </w:rPr>
        <w:t xml:space="preserve"> </w:t>
      </w:r>
      <w:r>
        <w:rPr/>
        <w:t>τέκνων.</w:t>
      </w:r>
    </w:p>
    <w:p>
      <w:pPr>
        <w:pStyle w:val="Style14"/>
        <w:spacing w:before="121" w:after="0"/>
        <w:ind w:left="233" w:right="217" w:hanging="0"/>
        <w:jc w:val="both"/>
        <w:rPr>
          <w:sz w:val="29"/>
        </w:rPr>
      </w:pPr>
      <w:r>
        <w:rPr/>
        <w:t>Στο πεδίο αυτό ο υποψήφιος που αποδεικνύει την ιδιότητα του τέκνου τρίτεκνης οικογένειας δηλαδή πληροί</w:t>
      </w:r>
      <w:r>
        <w:rPr>
          <w:spacing w:val="1"/>
        </w:rPr>
        <w:t xml:space="preserve"> </w:t>
      </w:r>
      <w:r>
        <w:rPr/>
        <w:t>τις</w:t>
      </w:r>
      <w:r>
        <w:rPr>
          <w:spacing w:val="-3"/>
        </w:rPr>
        <w:t xml:space="preserve"> </w:t>
      </w:r>
      <w:r>
        <w:rPr/>
        <w:t>ανωτέρω</w:t>
      </w:r>
      <w:r>
        <w:rPr>
          <w:spacing w:val="-3"/>
        </w:rPr>
        <w:t xml:space="preserve"> </w:t>
      </w:r>
      <w:r>
        <w:rPr/>
        <w:t>ηλικιακές</w:t>
      </w:r>
      <w:r>
        <w:rPr>
          <w:spacing w:val="-2"/>
        </w:rPr>
        <w:t xml:space="preserve"> </w:t>
      </w:r>
      <w:r>
        <w:rPr/>
        <w:t>προϋποθέσεις,</w:t>
      </w:r>
      <w:r>
        <w:rPr>
          <w:spacing w:val="-1"/>
        </w:rPr>
        <w:t xml:space="preserve"> </w:t>
      </w:r>
      <w:r>
        <w:rPr/>
        <w:t>συμπληρώνει</w:t>
      </w:r>
      <w:r>
        <w:rPr>
          <w:spacing w:val="-8"/>
        </w:rPr>
        <w:t xml:space="preserve"> </w:t>
      </w:r>
      <w:r>
        <w:rPr/>
        <w:t>με</w:t>
      </w:r>
      <w:r>
        <w:rPr>
          <w:spacing w:val="-1"/>
        </w:rPr>
        <w:t xml:space="preserve"> </w:t>
      </w:r>
      <w:r>
        <w:rPr/>
        <w:t>την</w:t>
      </w:r>
      <w:r>
        <w:rPr>
          <w:spacing w:val="-4"/>
        </w:rPr>
        <w:t xml:space="preserve"> </w:t>
      </w:r>
      <w:r>
        <w:rPr/>
        <w:t>ένδειξη</w:t>
      </w:r>
      <w:r>
        <w:rPr>
          <w:spacing w:val="-8"/>
        </w:rPr>
        <w:t xml:space="preserve"> </w:t>
      </w:r>
      <w:r>
        <w:rPr>
          <w:rFonts w:ascii="Wingdings" w:hAnsi="Wingdings"/>
        </w:rPr>
        <w:t></w:t>
      </w:r>
      <w:r>
        <w:rPr>
          <w:rFonts w:ascii="Times New Roman" w:hAnsi="Times New Roman"/>
          <w:spacing w:val="-5"/>
        </w:rPr>
        <w:t xml:space="preserve"> </w:t>
      </w:r>
      <w:r>
        <w:rPr/>
        <w:t>το</w:t>
      </w:r>
      <w:r>
        <w:rPr>
          <w:spacing w:val="-1"/>
        </w:rPr>
        <w:t xml:space="preserve"> </w:t>
      </w:r>
      <w:r>
        <w:rPr/>
        <w:t>σχετικό</w:t>
      </w:r>
      <w:r>
        <w:rPr>
          <w:spacing w:val="-4"/>
        </w:rPr>
        <w:t xml:space="preserve"> </w:t>
      </w:r>
      <w:r>
        <w:rPr/>
        <w:t>τετραγωνίδιο.</w:t>
      </w:r>
    </w:p>
    <w:p>
      <w:pPr>
        <w:pStyle w:val="Normal"/>
        <w:spacing w:lineRule="auto" w:line="240" w:before="123" w:after="0"/>
        <w:ind w:left="233" w:right="208" w:hanging="1"/>
        <w:jc w:val="both"/>
        <w:rPr>
          <w:i/>
          <w:i/>
          <w:sz w:val="22"/>
        </w:rPr>
      </w:pPr>
      <w:r>
        <mc:AlternateContent>
          <mc:Choice Requires="wpg">
            <w:drawing>
              <wp:anchor behindDoc="1" distT="0" distB="0" distL="114300" distR="114300" simplePos="0" locked="0" layoutInCell="0" allowOverlap="1" relativeHeight="45">
                <wp:simplePos x="0" y="0"/>
                <wp:positionH relativeFrom="page">
                  <wp:posOffset>556260</wp:posOffset>
                </wp:positionH>
                <wp:positionV relativeFrom="paragraph">
                  <wp:posOffset>1521460</wp:posOffset>
                </wp:positionV>
                <wp:extent cx="6453505" cy="210185"/>
                <wp:effectExtent l="0" t="0" r="0" b="0"/>
                <wp:wrapTopAndBottom/>
                <wp:docPr id="14" name="Εικόνα10"/>
                <a:graphic xmlns:a="http://schemas.openxmlformats.org/drawingml/2006/main">
                  <a:graphicData uri="http://schemas.microsoft.com/office/word/2010/wordprocessingGroup">
                    <wpg:wgp>
                      <wpg:cNvGrpSpPr/>
                      <wpg:grpSpPr>
                        <a:xfrm>
                          <a:off x="0" y="0"/>
                          <a:ext cx="6453000" cy="209520"/>
                          <a:chOff x="556200" y="1521360"/>
                          <a:chExt cx="6453000" cy="209520"/>
                        </a:xfrm>
                      </wpg:grpSpPr>
                      <wps:wsp>
                        <wps:cNvSpPr/>
                        <wps:spPr>
                          <a:xfrm>
                            <a:off x="0" y="0"/>
                            <a:ext cx="6452280" cy="209520"/>
                          </a:xfrm>
                          <a:custGeom>
                            <a:avLst/>
                            <a:gdLst/>
                            <a:ahLst/>
                            <a:rect l="l" t="t" r="r" b="b"/>
                            <a:pathLst>
                              <a:path w="17920" h="578">
                                <a:moveTo>
                                  <a:pt x="17919" y="0"/>
                                </a:moveTo>
                                <a:lnTo>
                                  <a:pt x="0" y="0"/>
                                </a:lnTo>
                                <a:lnTo>
                                  <a:pt x="0" y="577"/>
                                </a:lnTo>
                                <a:lnTo>
                                  <a:pt x="17919" y="577"/>
                                </a:lnTo>
                                <a:lnTo>
                                  <a:pt x="17919" y="568"/>
                                </a:lnTo>
                                <a:lnTo>
                                  <a:pt x="18" y="568"/>
                                </a:lnTo>
                                <a:lnTo>
                                  <a:pt x="9" y="559"/>
                                </a:lnTo>
                                <a:lnTo>
                                  <a:pt x="18" y="559"/>
                                </a:lnTo>
                                <a:lnTo>
                                  <a:pt x="18" y="18"/>
                                </a:lnTo>
                                <a:lnTo>
                                  <a:pt x="9" y="18"/>
                                </a:lnTo>
                                <a:lnTo>
                                  <a:pt x="18" y="9"/>
                                </a:lnTo>
                                <a:lnTo>
                                  <a:pt x="17919" y="9"/>
                                </a:lnTo>
                                <a:lnTo>
                                  <a:pt x="17919" y="0"/>
                                </a:lnTo>
                                <a:moveTo>
                                  <a:pt x="18" y="559"/>
                                </a:moveTo>
                                <a:lnTo>
                                  <a:pt x="9" y="559"/>
                                </a:lnTo>
                                <a:lnTo>
                                  <a:pt x="18" y="568"/>
                                </a:lnTo>
                                <a:lnTo>
                                  <a:pt x="18" y="559"/>
                                </a:lnTo>
                                <a:moveTo>
                                  <a:pt x="17903" y="559"/>
                                </a:moveTo>
                                <a:lnTo>
                                  <a:pt x="18" y="559"/>
                                </a:lnTo>
                                <a:lnTo>
                                  <a:pt x="18" y="568"/>
                                </a:lnTo>
                                <a:lnTo>
                                  <a:pt x="17903" y="568"/>
                                </a:lnTo>
                                <a:lnTo>
                                  <a:pt x="17903" y="559"/>
                                </a:lnTo>
                                <a:moveTo>
                                  <a:pt x="17903" y="9"/>
                                </a:moveTo>
                                <a:lnTo>
                                  <a:pt x="17903" y="568"/>
                                </a:lnTo>
                                <a:lnTo>
                                  <a:pt x="17910" y="559"/>
                                </a:lnTo>
                                <a:lnTo>
                                  <a:pt x="17919" y="559"/>
                                </a:lnTo>
                                <a:lnTo>
                                  <a:pt x="17919" y="18"/>
                                </a:lnTo>
                                <a:lnTo>
                                  <a:pt x="17910" y="18"/>
                                </a:lnTo>
                                <a:lnTo>
                                  <a:pt x="17903" y="9"/>
                                </a:lnTo>
                                <a:moveTo>
                                  <a:pt x="17919" y="559"/>
                                </a:moveTo>
                                <a:lnTo>
                                  <a:pt x="17910" y="559"/>
                                </a:lnTo>
                                <a:lnTo>
                                  <a:pt x="17903" y="568"/>
                                </a:lnTo>
                                <a:lnTo>
                                  <a:pt x="17919" y="568"/>
                                </a:lnTo>
                                <a:lnTo>
                                  <a:pt x="17919" y="559"/>
                                </a:lnTo>
                                <a:moveTo>
                                  <a:pt x="18" y="9"/>
                                </a:moveTo>
                                <a:lnTo>
                                  <a:pt x="9" y="18"/>
                                </a:lnTo>
                                <a:lnTo>
                                  <a:pt x="18" y="18"/>
                                </a:lnTo>
                                <a:lnTo>
                                  <a:pt x="18" y="9"/>
                                </a:lnTo>
                                <a:moveTo>
                                  <a:pt x="17903" y="9"/>
                                </a:moveTo>
                                <a:lnTo>
                                  <a:pt x="18" y="9"/>
                                </a:lnTo>
                                <a:lnTo>
                                  <a:pt x="18" y="18"/>
                                </a:lnTo>
                                <a:lnTo>
                                  <a:pt x="17903" y="18"/>
                                </a:lnTo>
                                <a:lnTo>
                                  <a:pt x="17903" y="9"/>
                                </a:lnTo>
                                <a:moveTo>
                                  <a:pt x="17919" y="9"/>
                                </a:moveTo>
                                <a:lnTo>
                                  <a:pt x="17903" y="9"/>
                                </a:lnTo>
                                <a:lnTo>
                                  <a:pt x="17910" y="18"/>
                                </a:lnTo>
                                <a:lnTo>
                                  <a:pt x="17919" y="18"/>
                                </a:lnTo>
                                <a:lnTo>
                                  <a:pt x="17919" y="9"/>
                                </a:lnTo>
                                <a:close/>
                              </a:path>
                            </a:pathLst>
                          </a:custGeom>
                          <a:solidFill>
                            <a:srgbClr val="000000"/>
                          </a:solidFill>
                          <a:ln w="0">
                            <a:noFill/>
                          </a:ln>
                        </wps:spPr>
                        <wps:style>
                          <a:lnRef idx="0"/>
                          <a:fillRef idx="0"/>
                          <a:effectRef idx="0"/>
                          <a:fontRef idx="minor"/>
                        </wps:style>
                        <wps:bodyPr/>
                      </wps:wsp>
                      <wps:wsp>
                        <wps:cNvSpPr/>
                        <wps:spPr>
                          <a:xfrm>
                            <a:off x="0" y="0"/>
                            <a:ext cx="6453000" cy="20880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Το</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τέκνο</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τρίτεκνης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οικογένειας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 xml:space="preserve">με </w:t>
                              </w:r>
                              <w:r>
                                <w:rPr>
                                  <w:sz w:val="22"/>
                                  <w:u w:val="none"/>
                                  <w:dstrike w:val="false"/>
                                  <w:strike w:val="false"/>
                                  <w:i w:val="false"/>
                                  <w:vertAlign w:val="baseline"/>
                                  <w:position w:val="0"/>
                                  <w:szCs w:val="22"/>
                                  <w:iCs w:val="false"/>
                                  <w:smallCaps w:val="false"/>
                                  <w:caps w:val="false"/>
                                  <w:spacing w:val="0"/>
                                  <w:b/>
                                  <w:bCs/>
                                  <w:rFonts w:cs="" w:cstheme="minorBidi" w:ascii="Calibri" w:hAnsi="Calibri"/>
                                  <w:color w:val="000000"/>
                                  <w:lang w:val="en-US"/>
                                </w:rPr>
                                <w:t>δεκαπέντε</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(15)</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p>
                          </w:txbxContent>
                        </wps:txbx>
                        <wps:bodyPr lIns="0" rIns="0" tIns="0" bIns="0" anchor="t">
                          <a:noAutofit/>
                        </wps:bodyPr>
                      </wps:wsp>
                    </wpg:wgp>
                  </a:graphicData>
                </a:graphic>
              </wp:anchor>
            </w:drawing>
          </mc:Choice>
          <mc:Fallback>
            <w:pict>
              <v:group id="shape_0" alt="Εικόνα10" style="position:absolute;margin-left:43.8pt;margin-top:119.8pt;width:508.1pt;height:16.5pt" coordorigin="876,2396" coordsize="10162,330">
                <v:rect id="shape_0" path="m0,0l-2147483645,0l-2147483645,-2147483646l0,-2147483646xe" stroked="f" o:allowincell="f" style="position:absolute;left:876;top:2396;width:10161;height:328;mso-wrap-style:square;v-text-anchor:top;mso-position-horizontal-relative:page">
                  <v:textbo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Το</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τέκνο</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τρίτεκνης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οικογένειας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 xml:space="preserve">με </w:t>
                        </w:r>
                        <w:r>
                          <w:rPr>
                            <w:sz w:val="22"/>
                            <w:u w:val="none"/>
                            <w:dstrike w:val="false"/>
                            <w:strike w:val="false"/>
                            <w:i w:val="false"/>
                            <w:vertAlign w:val="baseline"/>
                            <w:position w:val="0"/>
                            <w:szCs w:val="22"/>
                            <w:iCs w:val="false"/>
                            <w:smallCaps w:val="false"/>
                            <w:caps w:val="false"/>
                            <w:spacing w:val="0"/>
                            <w:b/>
                            <w:bCs/>
                            <w:rFonts w:cs="" w:cstheme="minorBidi" w:ascii="Calibri" w:hAnsi="Calibri"/>
                            <w:color w:val="000000"/>
                            <w:lang w:val="en-US"/>
                          </w:rPr>
                          <w:t>δεκαπέντε</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(15)</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p>
                    </w:txbxContent>
                  </v:textbox>
                  <v:fill o:detectmouseclick="t" on="false"/>
                  <v:stroke color="#3465a4" joinstyle="round" endcap="flat"/>
                  <w10:wrap type="topAndBottom"/>
                </v:rect>
              </v:group>
            </w:pict>
          </mc:Fallback>
        </mc:AlternateContent>
      </w:r>
      <w:r>
        <w:rPr>
          <w:sz w:val="22"/>
        </w:rPr>
        <w:t xml:space="preserve">Επίσης, συμπληρώνει με την ένδειξη </w:t>
      </w:r>
      <w:r>
        <w:rPr>
          <w:rFonts w:ascii="Wingdings" w:hAnsi="Wingdings"/>
          <w:sz w:val="22"/>
        </w:rPr>
        <w:t></w:t>
      </w:r>
      <w:r>
        <w:rPr>
          <w:rFonts w:ascii="Times New Roman" w:hAnsi="Times New Roman"/>
          <w:sz w:val="22"/>
        </w:rPr>
        <w:t xml:space="preserve"> </w:t>
      </w:r>
      <w:r>
        <w:rPr>
          <w:sz w:val="22"/>
        </w:rPr>
        <w:t>το σχετικό τετραγωνίδιο, προκειμένου να δηλώσει ότι κατά το τρέχον</w:t>
      </w:r>
      <w:r>
        <w:rPr>
          <w:spacing w:val="1"/>
          <w:sz w:val="22"/>
        </w:rPr>
        <w:t xml:space="preserve"> </w:t>
      </w:r>
      <w:r>
        <w:rPr>
          <w:sz w:val="22"/>
        </w:rPr>
        <w:t xml:space="preserve">ημερολογιακό έτος </w:t>
      </w:r>
      <w:r>
        <w:rPr>
          <w:b/>
          <w:sz w:val="22"/>
        </w:rPr>
        <w:t xml:space="preserve">δεν έχει προσληφθεί στον ίδιο φορέα </w:t>
      </w:r>
      <w:r>
        <w:rPr>
          <w:sz w:val="22"/>
        </w:rPr>
        <w:t>άλλο μέλος της ίδιας οικογένειας κάνοντας χρήση</w:t>
      </w:r>
      <w:r>
        <w:rPr>
          <w:spacing w:val="1"/>
          <w:sz w:val="22"/>
        </w:rPr>
        <w:t xml:space="preserve"> </w:t>
      </w:r>
      <w:r>
        <w:rPr>
          <w:spacing w:val="-1"/>
          <w:sz w:val="22"/>
        </w:rPr>
        <w:t>της</w:t>
      </w:r>
      <w:r>
        <w:rPr>
          <w:spacing w:val="-10"/>
          <w:sz w:val="22"/>
        </w:rPr>
        <w:t xml:space="preserve"> </w:t>
      </w:r>
      <w:r>
        <w:rPr>
          <w:spacing w:val="-1"/>
          <w:sz w:val="22"/>
        </w:rPr>
        <w:t>τριτεκνικής</w:t>
      </w:r>
      <w:r>
        <w:rPr>
          <w:spacing w:val="-10"/>
          <w:sz w:val="22"/>
        </w:rPr>
        <w:t xml:space="preserve"> </w:t>
      </w:r>
      <w:r>
        <w:rPr>
          <w:spacing w:val="-1"/>
          <w:sz w:val="22"/>
        </w:rPr>
        <w:t>ιδιότητας.</w:t>
      </w:r>
      <w:r>
        <w:rPr>
          <w:spacing w:val="-11"/>
          <w:sz w:val="22"/>
        </w:rPr>
        <w:t xml:space="preserve"> </w:t>
      </w:r>
      <w:r>
        <w:rPr>
          <w:b/>
          <w:spacing w:val="-1"/>
          <w:sz w:val="22"/>
        </w:rPr>
        <w:t>Στην</w:t>
      </w:r>
      <w:r>
        <w:rPr>
          <w:b/>
          <w:spacing w:val="-12"/>
          <w:sz w:val="22"/>
        </w:rPr>
        <w:t xml:space="preserve"> </w:t>
      </w:r>
      <w:r>
        <w:rPr>
          <w:b/>
          <w:spacing w:val="-1"/>
          <w:sz w:val="22"/>
        </w:rPr>
        <w:t>περίπτωση</w:t>
      </w:r>
      <w:r>
        <w:rPr>
          <w:b/>
          <w:spacing w:val="-11"/>
          <w:sz w:val="22"/>
        </w:rPr>
        <w:t xml:space="preserve"> </w:t>
      </w:r>
      <w:r>
        <w:rPr>
          <w:b/>
          <w:spacing w:val="-1"/>
          <w:sz w:val="22"/>
        </w:rPr>
        <w:t>συμπλήρωσης</w:t>
      </w:r>
      <w:r>
        <w:rPr>
          <w:b/>
          <w:spacing w:val="-12"/>
          <w:sz w:val="22"/>
        </w:rPr>
        <w:t xml:space="preserve"> </w:t>
      </w:r>
      <w:r>
        <w:rPr>
          <w:b/>
          <w:sz w:val="22"/>
        </w:rPr>
        <w:t>της</w:t>
      </w:r>
      <w:r>
        <w:rPr>
          <w:b/>
          <w:spacing w:val="-12"/>
          <w:sz w:val="22"/>
        </w:rPr>
        <w:t xml:space="preserve"> </w:t>
      </w:r>
      <w:r>
        <w:rPr>
          <w:b/>
          <w:sz w:val="22"/>
        </w:rPr>
        <w:t>ένδειξης</w:t>
      </w:r>
      <w:r>
        <w:rPr>
          <w:b/>
          <w:spacing w:val="-12"/>
          <w:sz w:val="22"/>
        </w:rPr>
        <w:t xml:space="preserve"> </w:t>
      </w:r>
      <w:r>
        <w:rPr>
          <w:b/>
          <w:sz w:val="22"/>
        </w:rPr>
        <w:t>δεν</w:t>
      </w:r>
      <w:r>
        <w:rPr>
          <w:b/>
          <w:spacing w:val="-12"/>
          <w:sz w:val="22"/>
        </w:rPr>
        <w:t xml:space="preserve"> </w:t>
      </w:r>
      <w:r>
        <w:rPr>
          <w:b/>
          <w:sz w:val="22"/>
        </w:rPr>
        <w:t>οφείλει</w:t>
      </w:r>
      <w:r>
        <w:rPr>
          <w:b/>
          <w:spacing w:val="-12"/>
          <w:sz w:val="22"/>
        </w:rPr>
        <w:t xml:space="preserve"> </w:t>
      </w:r>
      <w:r>
        <w:rPr>
          <w:b/>
          <w:sz w:val="22"/>
        </w:rPr>
        <w:t>να</w:t>
      </w:r>
      <w:r>
        <w:rPr>
          <w:b/>
          <w:spacing w:val="-12"/>
          <w:sz w:val="22"/>
        </w:rPr>
        <w:t xml:space="preserve"> </w:t>
      </w:r>
      <w:r>
        <w:rPr>
          <w:b/>
          <w:sz w:val="22"/>
        </w:rPr>
        <w:t>υποβάλει</w:t>
      </w:r>
      <w:r>
        <w:rPr>
          <w:b/>
          <w:spacing w:val="-12"/>
          <w:sz w:val="22"/>
        </w:rPr>
        <w:t xml:space="preserve"> </w:t>
      </w:r>
      <w:r>
        <w:rPr>
          <w:b/>
          <w:sz w:val="22"/>
        </w:rPr>
        <w:t>την</w:t>
      </w:r>
      <w:r>
        <w:rPr>
          <w:b/>
          <w:spacing w:val="-12"/>
          <w:sz w:val="22"/>
        </w:rPr>
        <w:t xml:space="preserve"> </w:t>
      </w:r>
      <w:r>
        <w:rPr>
          <w:b/>
          <w:sz w:val="22"/>
        </w:rPr>
        <w:t>υπεύθυνη</w:t>
      </w:r>
      <w:r>
        <w:rPr>
          <w:b/>
          <w:spacing w:val="1"/>
          <w:sz w:val="22"/>
        </w:rPr>
        <w:t xml:space="preserve"> </w:t>
      </w:r>
      <w:r>
        <w:rPr>
          <w:b/>
          <w:sz w:val="22"/>
        </w:rPr>
        <w:t>δήλωση που ζητείται στην παρ. 2 του ΚΕΦΑΛΑΙΟΥ ΙΙ «ΑΠΑΡΑΙΤΗΤΑ ΔΙΚΑΙΟΛΟΓΗΤΙΚΑ ΣΥΜΜΕΤΟΧΗΣ» του</w:t>
      </w:r>
      <w:r>
        <w:rPr>
          <w:b/>
          <w:spacing w:val="1"/>
          <w:sz w:val="22"/>
        </w:rPr>
        <w:t xml:space="preserve"> </w:t>
      </w:r>
      <w:r>
        <w:rPr>
          <w:b/>
          <w:sz w:val="22"/>
        </w:rPr>
        <w:t>παρόντος Παραρτήματος</w:t>
      </w:r>
      <w:r>
        <w:rPr>
          <w:sz w:val="22"/>
        </w:rPr>
        <w:t xml:space="preserve">. </w:t>
      </w:r>
      <w:r>
        <w:rPr>
          <w:i/>
          <w:sz w:val="22"/>
        </w:rPr>
        <w:t>Εάν στην αυτή διαδικασία επιλέγονται ως προσληπτέοι δύο (2)ή περισσότερα μέλη</w:t>
      </w:r>
      <w:r>
        <w:rPr>
          <w:i/>
          <w:spacing w:val="-47"/>
          <w:sz w:val="22"/>
        </w:rPr>
        <w:t xml:space="preserve"> </w:t>
      </w:r>
      <w:r>
        <w:rPr>
          <w:i/>
          <w:sz w:val="22"/>
        </w:rPr>
        <w:t>της</w:t>
      </w:r>
      <w:r>
        <w:rPr>
          <w:i/>
          <w:spacing w:val="1"/>
          <w:sz w:val="22"/>
        </w:rPr>
        <w:t xml:space="preserve"> </w:t>
      </w:r>
      <w:r>
        <w:rPr>
          <w:i/>
          <w:sz w:val="22"/>
        </w:rPr>
        <w:t>ίδιας</w:t>
      </w:r>
      <w:r>
        <w:rPr>
          <w:i/>
          <w:spacing w:val="1"/>
          <w:sz w:val="22"/>
        </w:rPr>
        <w:t xml:space="preserve"> </w:t>
      </w:r>
      <w:r>
        <w:rPr>
          <w:i/>
          <w:sz w:val="22"/>
        </w:rPr>
        <w:t>οικογένειας, κάνοντας χρήση του αυτού κριτηρίου και εφόσον δεν είναι δυνατή η οικειοθελής</w:t>
      </w:r>
      <w:r>
        <w:rPr>
          <w:i/>
          <w:spacing w:val="1"/>
          <w:sz w:val="22"/>
        </w:rPr>
        <w:t xml:space="preserve"> </w:t>
      </w:r>
      <w:r>
        <w:rPr>
          <w:i/>
          <w:sz w:val="22"/>
        </w:rPr>
        <w:t>σύμπραξη</w:t>
      </w:r>
      <w:r>
        <w:rPr>
          <w:i/>
          <w:spacing w:val="1"/>
          <w:sz w:val="22"/>
        </w:rPr>
        <w:t xml:space="preserve"> </w:t>
      </w:r>
      <w:r>
        <w:rPr>
          <w:i/>
          <w:sz w:val="22"/>
        </w:rPr>
        <w:t>αυτών</w:t>
      </w:r>
      <w:r>
        <w:rPr>
          <w:i/>
          <w:spacing w:val="1"/>
          <w:sz w:val="22"/>
        </w:rPr>
        <w:t xml:space="preserve"> </w:t>
      </w:r>
      <w:r>
        <w:rPr>
          <w:i/>
          <w:sz w:val="22"/>
        </w:rPr>
        <w:t>για</w:t>
      </w:r>
      <w:r>
        <w:rPr>
          <w:i/>
          <w:spacing w:val="1"/>
          <w:sz w:val="22"/>
        </w:rPr>
        <w:t xml:space="preserve"> </w:t>
      </w:r>
      <w:r>
        <w:rPr>
          <w:i/>
          <w:sz w:val="22"/>
        </w:rPr>
        <w:t>την επιλογή</w:t>
      </w:r>
      <w:r>
        <w:rPr>
          <w:i/>
          <w:spacing w:val="1"/>
          <w:sz w:val="22"/>
        </w:rPr>
        <w:t xml:space="preserve"> </w:t>
      </w:r>
      <w:r>
        <w:rPr>
          <w:i/>
          <w:sz w:val="22"/>
        </w:rPr>
        <w:t>του</w:t>
      </w:r>
      <w:r>
        <w:rPr>
          <w:i/>
          <w:spacing w:val="1"/>
          <w:sz w:val="22"/>
        </w:rPr>
        <w:t xml:space="preserve"> </w:t>
      </w:r>
      <w:r>
        <w:rPr>
          <w:i/>
          <w:sz w:val="22"/>
        </w:rPr>
        <w:t>ενός,</w:t>
      </w:r>
      <w:r>
        <w:rPr>
          <w:i/>
          <w:spacing w:val="1"/>
          <w:sz w:val="22"/>
        </w:rPr>
        <w:t xml:space="preserve"> </w:t>
      </w:r>
      <w:r>
        <w:rPr>
          <w:i/>
          <w:sz w:val="22"/>
        </w:rPr>
        <w:t>διενεργείται</w:t>
      </w:r>
      <w:r>
        <w:rPr>
          <w:i/>
          <w:spacing w:val="1"/>
          <w:sz w:val="22"/>
        </w:rPr>
        <w:t xml:space="preserve"> </w:t>
      </w:r>
      <w:r>
        <w:rPr>
          <w:i/>
          <w:sz w:val="22"/>
        </w:rPr>
        <w:t>δημόσια</w:t>
      </w:r>
      <w:r>
        <w:rPr>
          <w:i/>
          <w:spacing w:val="1"/>
          <w:sz w:val="22"/>
        </w:rPr>
        <w:t xml:space="preserve"> </w:t>
      </w:r>
      <w:r>
        <w:rPr>
          <w:i/>
          <w:sz w:val="22"/>
        </w:rPr>
        <w:t>κλήρωση μεταξύ των</w:t>
      </w:r>
      <w:r>
        <w:rPr>
          <w:i/>
          <w:spacing w:val="1"/>
          <w:sz w:val="22"/>
        </w:rPr>
        <w:t xml:space="preserve"> </w:t>
      </w:r>
      <w:r>
        <w:rPr>
          <w:i/>
          <w:sz w:val="22"/>
        </w:rPr>
        <w:t>υποψηφίων που</w:t>
      </w:r>
      <w:r>
        <w:rPr>
          <w:i/>
          <w:spacing w:val="1"/>
          <w:sz w:val="22"/>
        </w:rPr>
        <w:t xml:space="preserve"> </w:t>
      </w:r>
      <w:r>
        <w:rPr>
          <w:i/>
          <w:sz w:val="22"/>
        </w:rPr>
        <w:t>δικαιούνται</w:t>
      </w:r>
      <w:r>
        <w:rPr>
          <w:i/>
          <w:spacing w:val="-1"/>
          <w:sz w:val="22"/>
        </w:rPr>
        <w:t xml:space="preserve"> </w:t>
      </w:r>
      <w:r>
        <w:rPr>
          <w:i/>
          <w:sz w:val="22"/>
        </w:rPr>
        <w:t>να</w:t>
      </w:r>
      <w:r>
        <w:rPr>
          <w:i/>
          <w:spacing w:val="-2"/>
          <w:sz w:val="22"/>
        </w:rPr>
        <w:t xml:space="preserve"> </w:t>
      </w:r>
      <w:r>
        <w:rPr>
          <w:i/>
          <w:sz w:val="22"/>
        </w:rPr>
        <w:t>μοριοδοτηθούν</w:t>
      </w:r>
      <w:r>
        <w:rPr>
          <w:i/>
          <w:spacing w:val="-3"/>
          <w:sz w:val="22"/>
        </w:rPr>
        <w:t xml:space="preserve"> </w:t>
      </w:r>
      <w:r>
        <w:rPr>
          <w:i/>
          <w:sz w:val="22"/>
        </w:rPr>
        <w:t>από</w:t>
      </w:r>
      <w:r>
        <w:rPr>
          <w:i/>
          <w:spacing w:val="-3"/>
          <w:sz w:val="22"/>
        </w:rPr>
        <w:t xml:space="preserve"> </w:t>
      </w:r>
      <w:r>
        <w:rPr>
          <w:i/>
          <w:sz w:val="22"/>
        </w:rPr>
        <w:t>το</w:t>
      </w:r>
      <w:r>
        <w:rPr>
          <w:i/>
          <w:spacing w:val="-1"/>
          <w:sz w:val="22"/>
        </w:rPr>
        <w:t xml:space="preserve"> </w:t>
      </w:r>
      <w:r>
        <w:rPr>
          <w:i/>
          <w:sz w:val="22"/>
        </w:rPr>
        <w:t>παραπάνω</w:t>
      </w:r>
      <w:r>
        <w:rPr>
          <w:i/>
          <w:spacing w:val="-5"/>
          <w:sz w:val="22"/>
        </w:rPr>
        <w:t xml:space="preserve"> </w:t>
      </w:r>
      <w:r>
        <w:rPr>
          <w:i/>
          <w:sz w:val="22"/>
        </w:rPr>
        <w:t>κριτήριο.</w:t>
      </w:r>
    </w:p>
    <w:p>
      <w:pPr>
        <w:pStyle w:val="Style14"/>
        <w:rPr>
          <w:i/>
          <w:i/>
        </w:rPr>
      </w:pPr>
      <w:r>
        <w:rPr>
          <w:i/>
        </w:rPr>
      </w:r>
    </w:p>
    <w:p>
      <w:pPr>
        <w:pStyle w:val="Style14"/>
        <w:spacing w:before="8" w:after="0"/>
        <w:rPr>
          <w:i/>
          <w:i/>
          <w:sz w:val="16"/>
        </w:rPr>
      </w:pPr>
      <w:r>
        <w:rPr>
          <w:i/>
          <w:sz w:val="16"/>
        </w:rPr>
      </w:r>
    </w:p>
    <w:p>
      <w:pPr>
        <w:pStyle w:val="1"/>
        <w:jc w:val="left"/>
        <w:rPr>
          <w:sz w:val="29"/>
        </w:rPr>
      </w:pPr>
      <w:r>
        <w:rPr>
          <w:u w:val="single"/>
        </w:rPr>
        <w:t>στ.</w:t>
      </w:r>
      <w:r>
        <w:rPr>
          <w:spacing w:val="-3"/>
          <w:u w:val="single"/>
        </w:rPr>
        <w:t xml:space="preserve"> </w:t>
      </w:r>
      <w:r>
        <w:rPr>
          <w:u w:val="single"/>
        </w:rPr>
        <w:t>Ανήλικα</w:t>
      </w:r>
      <w:r>
        <w:rPr>
          <w:spacing w:val="-4"/>
          <w:u w:val="single"/>
        </w:rPr>
        <w:t xml:space="preserve"> </w:t>
      </w:r>
      <w:r>
        <w:rPr>
          <w:u w:val="single"/>
        </w:rPr>
        <w:t>τέκνα</w:t>
      </w:r>
    </w:p>
    <w:p>
      <w:pPr>
        <w:pStyle w:val="Normal"/>
        <w:spacing w:before="118" w:after="0"/>
        <w:ind w:left="233" w:right="0" w:hanging="0"/>
        <w:jc w:val="left"/>
        <w:rPr>
          <w:sz w:val="22"/>
        </w:rPr>
      </w:pPr>
      <w:r>
        <w:rPr>
          <w:sz w:val="22"/>
        </w:rPr>
        <w:t>Στο</w:t>
      </w:r>
      <w:r>
        <w:rPr>
          <w:spacing w:val="-6"/>
          <w:sz w:val="22"/>
        </w:rPr>
        <w:t xml:space="preserve"> </w:t>
      </w:r>
      <w:r>
        <w:rPr>
          <w:sz w:val="22"/>
        </w:rPr>
        <w:t>πεδίο</w:t>
      </w:r>
      <w:r>
        <w:rPr>
          <w:spacing w:val="-2"/>
          <w:sz w:val="22"/>
        </w:rPr>
        <w:t xml:space="preserve"> </w:t>
      </w:r>
      <w:r>
        <w:rPr>
          <w:sz w:val="22"/>
        </w:rPr>
        <w:t>αυτό</w:t>
      </w:r>
      <w:r>
        <w:rPr>
          <w:spacing w:val="-5"/>
          <w:sz w:val="22"/>
        </w:rPr>
        <w:t xml:space="preserve"> </w:t>
      </w:r>
      <w:r>
        <w:rPr>
          <w:sz w:val="22"/>
        </w:rPr>
        <w:t>ο</w:t>
      </w:r>
      <w:r>
        <w:rPr>
          <w:spacing w:val="-3"/>
          <w:sz w:val="22"/>
        </w:rPr>
        <w:t xml:space="preserve"> </w:t>
      </w:r>
      <w:r>
        <w:rPr>
          <w:sz w:val="22"/>
        </w:rPr>
        <w:t>υποψήφιος</w:t>
      </w:r>
      <w:r>
        <w:rPr>
          <w:spacing w:val="-3"/>
          <w:sz w:val="22"/>
        </w:rPr>
        <w:t xml:space="preserve"> </w:t>
      </w:r>
      <w:r>
        <w:rPr>
          <w:sz w:val="22"/>
        </w:rPr>
        <w:t>σημειώνει</w:t>
      </w:r>
      <w:r>
        <w:rPr>
          <w:spacing w:val="-7"/>
          <w:sz w:val="22"/>
        </w:rPr>
        <w:t xml:space="preserve"> </w:t>
      </w:r>
      <w:r>
        <w:rPr>
          <w:sz w:val="22"/>
        </w:rPr>
        <w:t>τον</w:t>
      </w:r>
      <w:r>
        <w:rPr>
          <w:spacing w:val="-2"/>
          <w:sz w:val="22"/>
        </w:rPr>
        <w:t xml:space="preserve"> </w:t>
      </w:r>
      <w:r>
        <w:rPr>
          <w:b/>
          <w:sz w:val="22"/>
        </w:rPr>
        <w:t>αριθμό</w:t>
      </w:r>
      <w:r>
        <w:rPr>
          <w:b/>
          <w:spacing w:val="-4"/>
          <w:sz w:val="22"/>
        </w:rPr>
        <w:t xml:space="preserve"> </w:t>
      </w:r>
      <w:r>
        <w:rPr>
          <w:b/>
          <w:sz w:val="22"/>
        </w:rPr>
        <w:t>των</w:t>
      </w:r>
      <w:r>
        <w:rPr>
          <w:b/>
          <w:spacing w:val="-2"/>
          <w:sz w:val="22"/>
        </w:rPr>
        <w:t xml:space="preserve"> </w:t>
      </w:r>
      <w:r>
        <w:rPr>
          <w:b/>
          <w:sz w:val="22"/>
        </w:rPr>
        <w:t>ανήλικων</w:t>
      </w:r>
      <w:r>
        <w:rPr>
          <w:b/>
          <w:spacing w:val="-3"/>
          <w:sz w:val="22"/>
        </w:rPr>
        <w:t xml:space="preserve"> </w:t>
      </w:r>
      <w:r>
        <w:rPr>
          <w:b/>
          <w:sz w:val="22"/>
        </w:rPr>
        <w:t>τέκνων</w:t>
      </w:r>
      <w:r>
        <w:rPr>
          <w:b/>
          <w:spacing w:val="-4"/>
          <w:sz w:val="22"/>
        </w:rPr>
        <w:t xml:space="preserve"> </w:t>
      </w:r>
      <w:r>
        <w:rPr>
          <w:b/>
          <w:sz w:val="22"/>
        </w:rPr>
        <w:t>του</w:t>
      </w:r>
      <w:r>
        <w:rPr>
          <w:sz w:val="22"/>
        </w:rPr>
        <w:t>.</w:t>
      </w:r>
    </w:p>
    <w:p>
      <w:pPr>
        <w:pStyle w:val="Normal"/>
        <w:spacing w:lineRule="auto" w:line="235" w:before="124" w:after="0"/>
        <w:ind w:left="233" w:right="0" w:hanging="0"/>
        <w:jc w:val="left"/>
        <w:rPr>
          <w:sz w:val="22"/>
        </w:rPr>
      </w:pPr>
      <w:r>
        <mc:AlternateContent>
          <mc:Choice Requires="wpg">
            <w:drawing>
              <wp:anchor behindDoc="1" distT="0" distB="0" distL="114300" distR="114300" simplePos="0" locked="0" layoutInCell="0" allowOverlap="1" relativeHeight="46">
                <wp:simplePos x="0" y="0"/>
                <wp:positionH relativeFrom="page">
                  <wp:posOffset>556260</wp:posOffset>
                </wp:positionH>
                <wp:positionV relativeFrom="paragraph">
                  <wp:posOffset>495935</wp:posOffset>
                </wp:positionV>
                <wp:extent cx="6453505" cy="380365"/>
                <wp:effectExtent l="0" t="0" r="0" b="0"/>
                <wp:wrapTopAndBottom/>
                <wp:docPr id="15" name="Εικόνα11"/>
                <a:graphic xmlns:a="http://schemas.openxmlformats.org/drawingml/2006/main">
                  <a:graphicData uri="http://schemas.microsoft.com/office/word/2010/wordprocessingGroup">
                    <wpg:wgp>
                      <wpg:cNvGrpSpPr/>
                      <wpg:grpSpPr>
                        <a:xfrm>
                          <a:off x="0" y="0"/>
                          <a:ext cx="6453000" cy="379800"/>
                          <a:chOff x="556200" y="496080"/>
                          <a:chExt cx="6453000" cy="379800"/>
                        </a:xfrm>
                      </wpg:grpSpPr>
                      <wps:wsp>
                        <wps:cNvSpPr/>
                        <wps:spPr>
                          <a:xfrm>
                            <a:off x="0" y="0"/>
                            <a:ext cx="6452280" cy="379080"/>
                          </a:xfrm>
                          <a:custGeom>
                            <a:avLst/>
                            <a:gdLst/>
                            <a:ahLst/>
                            <a:rect l="l" t="t" r="r" b="b"/>
                            <a:pathLst>
                              <a:path w="17920" h="1050">
                                <a:moveTo>
                                  <a:pt x="17919" y="0"/>
                                </a:moveTo>
                                <a:lnTo>
                                  <a:pt x="0" y="0"/>
                                </a:lnTo>
                                <a:lnTo>
                                  <a:pt x="0" y="1049"/>
                                </a:lnTo>
                                <a:lnTo>
                                  <a:pt x="17919" y="1049"/>
                                </a:lnTo>
                                <a:lnTo>
                                  <a:pt x="17919" y="1040"/>
                                </a:lnTo>
                                <a:lnTo>
                                  <a:pt x="18" y="1040"/>
                                </a:lnTo>
                                <a:lnTo>
                                  <a:pt x="9" y="1032"/>
                                </a:lnTo>
                                <a:lnTo>
                                  <a:pt x="18" y="1032"/>
                                </a:lnTo>
                                <a:lnTo>
                                  <a:pt x="18" y="16"/>
                                </a:lnTo>
                                <a:lnTo>
                                  <a:pt x="9" y="16"/>
                                </a:lnTo>
                                <a:lnTo>
                                  <a:pt x="18" y="7"/>
                                </a:lnTo>
                                <a:lnTo>
                                  <a:pt x="17919" y="7"/>
                                </a:lnTo>
                                <a:lnTo>
                                  <a:pt x="17919" y="0"/>
                                </a:lnTo>
                                <a:moveTo>
                                  <a:pt x="18" y="1032"/>
                                </a:moveTo>
                                <a:lnTo>
                                  <a:pt x="9" y="1032"/>
                                </a:lnTo>
                                <a:lnTo>
                                  <a:pt x="18" y="1040"/>
                                </a:lnTo>
                                <a:lnTo>
                                  <a:pt x="18" y="1032"/>
                                </a:lnTo>
                                <a:moveTo>
                                  <a:pt x="17903" y="1032"/>
                                </a:moveTo>
                                <a:lnTo>
                                  <a:pt x="18" y="1032"/>
                                </a:lnTo>
                                <a:lnTo>
                                  <a:pt x="18" y="1040"/>
                                </a:lnTo>
                                <a:lnTo>
                                  <a:pt x="17903" y="1040"/>
                                </a:lnTo>
                                <a:lnTo>
                                  <a:pt x="17903" y="1032"/>
                                </a:lnTo>
                                <a:moveTo>
                                  <a:pt x="17903" y="7"/>
                                </a:moveTo>
                                <a:lnTo>
                                  <a:pt x="17903" y="1040"/>
                                </a:lnTo>
                                <a:lnTo>
                                  <a:pt x="17910" y="1032"/>
                                </a:lnTo>
                                <a:lnTo>
                                  <a:pt x="17919" y="1032"/>
                                </a:lnTo>
                                <a:lnTo>
                                  <a:pt x="17919" y="16"/>
                                </a:lnTo>
                                <a:lnTo>
                                  <a:pt x="17910" y="16"/>
                                </a:lnTo>
                                <a:lnTo>
                                  <a:pt x="17903" y="7"/>
                                </a:lnTo>
                                <a:moveTo>
                                  <a:pt x="17919" y="1032"/>
                                </a:moveTo>
                                <a:lnTo>
                                  <a:pt x="17910" y="1032"/>
                                </a:lnTo>
                                <a:lnTo>
                                  <a:pt x="17903" y="1040"/>
                                </a:lnTo>
                                <a:lnTo>
                                  <a:pt x="17919" y="1040"/>
                                </a:lnTo>
                                <a:lnTo>
                                  <a:pt x="17919" y="1032"/>
                                </a:lnTo>
                                <a:moveTo>
                                  <a:pt x="18" y="7"/>
                                </a:moveTo>
                                <a:lnTo>
                                  <a:pt x="9" y="16"/>
                                </a:lnTo>
                                <a:lnTo>
                                  <a:pt x="18" y="16"/>
                                </a:lnTo>
                                <a:lnTo>
                                  <a:pt x="18" y="7"/>
                                </a:lnTo>
                                <a:moveTo>
                                  <a:pt x="17903" y="7"/>
                                </a:moveTo>
                                <a:lnTo>
                                  <a:pt x="18" y="7"/>
                                </a:lnTo>
                                <a:lnTo>
                                  <a:pt x="18" y="16"/>
                                </a:lnTo>
                                <a:lnTo>
                                  <a:pt x="17903" y="16"/>
                                </a:lnTo>
                                <a:lnTo>
                                  <a:pt x="17903" y="7"/>
                                </a:lnTo>
                                <a:moveTo>
                                  <a:pt x="17919" y="7"/>
                                </a:moveTo>
                                <a:lnTo>
                                  <a:pt x="17903" y="7"/>
                                </a:lnTo>
                                <a:lnTo>
                                  <a:pt x="17910" y="16"/>
                                </a:lnTo>
                                <a:lnTo>
                                  <a:pt x="17919" y="16"/>
                                </a:lnTo>
                                <a:lnTo>
                                  <a:pt x="17919" y="7"/>
                                </a:lnTo>
                                <a:close/>
                              </a:path>
                            </a:pathLst>
                          </a:custGeom>
                          <a:solidFill>
                            <a:srgbClr val="000000"/>
                          </a:solidFill>
                          <a:ln w="0">
                            <a:noFill/>
                          </a:ln>
                        </wps:spPr>
                        <wps:style>
                          <a:lnRef idx="0"/>
                          <a:fillRef idx="0"/>
                          <a:effectRef idx="0"/>
                          <a:fontRef idx="minor"/>
                        </wps:style>
                        <wps:bodyPr/>
                      </wps:wsp>
                      <wps:wsp>
                        <wps:cNvSpPr/>
                        <wps:spPr>
                          <a:xfrm>
                            <a:off x="0" y="0"/>
                            <a:ext cx="6453000" cy="37980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Ο</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υποψήφιος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με</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πέντε</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(5)</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καθένα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από</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δύο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(2)</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πρώτα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ανήλικα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και</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 xml:space="preserve">με </w:t>
                              </w:r>
                              <w:r>
                                <w:rPr>
                                  <w:sz w:val="22"/>
                                  <w:u w:val="none"/>
                                  <w:dstrike w:val="false"/>
                                  <w:strike w:val="false"/>
                                  <w:i w:val="false"/>
                                  <w:vertAlign w:val="baseline"/>
                                  <w:position w:val="0"/>
                                  <w:szCs w:val="22"/>
                                  <w:iCs w:val="false"/>
                                  <w:smallCaps w:val="false"/>
                                  <w:caps w:val="false"/>
                                  <w:spacing w:val="0"/>
                                  <w:b/>
                                  <w:bCs/>
                                  <w:rFonts w:cs="" w:cstheme="minorBidi" w:ascii="Calibri" w:hAnsi="Calibri"/>
                                  <w:color w:val="000000"/>
                                  <w:lang w:val="en-US"/>
                                </w:rPr>
                                <w:t>δέκα</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 xml:space="preserve">(10) </w:t>
                              </w:r>
                              <w:r>
                                <w:rPr>
                                  <w:sz w:val="22"/>
                                  <w:u w:val="none"/>
                                  <w:dstrike w:val="false"/>
                                  <w:strike w:val="false"/>
                                  <w:i w:val="false"/>
                                  <w:vertAlign w:val="baseline"/>
                                  <w:position w:val="0"/>
                                  <w:szCs w:val="22"/>
                                  <w:iCs w:val="false"/>
                                  <w:smallCaps w:val="false"/>
                                  <w:caps w:val="false"/>
                                  <w:spacing w:val="0"/>
                                  <w:b w:val="false"/>
                                  <w:bCs w:val="false"/>
                                  <w:rFonts w:cs="" w:cstheme="minorBidi" w:ascii="Calibri" w:hAnsi="Calibri"/>
                                  <w:color w:val="000000"/>
                                  <w:lang w:val="en-US"/>
                                </w:rPr>
                                <w:t>μονάδες για κάθε επιπλέον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τέκνο πέραν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των δύο πρώτων.</w:t>
                              </w:r>
                            </w:p>
                          </w:txbxContent>
                        </wps:txbx>
                        <wps:bodyPr lIns="0" rIns="0" tIns="0" bIns="0" anchor="t">
                          <a:noAutofit/>
                        </wps:bodyPr>
                      </wps:wsp>
                    </wpg:wgp>
                  </a:graphicData>
                </a:graphic>
              </wp:anchor>
            </w:drawing>
          </mc:Choice>
          <mc:Fallback>
            <w:pict>
              <v:group id="shape_0" alt="Εικόνα11" style="position:absolute;margin-left:43.8pt;margin-top:39.05pt;width:508.1pt;height:29.9pt" coordorigin="876,781" coordsize="10162,598">
                <v:rect id="shape_0" path="m0,0l-2147483645,0l-2147483645,-2147483646l0,-2147483646xe" stroked="f" o:allowincell="f" style="position:absolute;left:876;top:781;width:10161;height:597;mso-wrap-style:square;v-text-anchor:top;mso-position-horizontal-relative:page">
                  <v:textbo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Ο</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υποψήφιος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με</w:t>
                        </w:r>
                        <w:r>
                          <w:rPr>
                            <w:sz w:val="22"/>
                            <w:b w:val="false"/>
                            <w:u w:val="none"/>
                            <w:dstrike w:val="false"/>
                            <w:strike w:val="false"/>
                            <w:i w:val="false"/>
                            <w:vertAlign w:val="baseline"/>
                            <w:position w:val="0"/>
                            <w:szCs w:val="22"/>
                            <w:bCs w:val="false"/>
                            <w:iCs w:val="false"/>
                            <w:smallCaps w:val="false"/>
                            <w:caps w:val="false"/>
                            <w:spacing w:val="2"/>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πέντε</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(5)</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καθένα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από</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δύο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(2)</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πρώτα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ανήλικα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και</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 xml:space="preserve">με </w:t>
                        </w:r>
                        <w:r>
                          <w:rPr>
                            <w:sz w:val="22"/>
                            <w:u w:val="none"/>
                            <w:dstrike w:val="false"/>
                            <w:strike w:val="false"/>
                            <w:i w:val="false"/>
                            <w:vertAlign w:val="baseline"/>
                            <w:position w:val="0"/>
                            <w:szCs w:val="22"/>
                            <w:iCs w:val="false"/>
                            <w:smallCaps w:val="false"/>
                            <w:caps w:val="false"/>
                            <w:spacing w:val="0"/>
                            <w:b/>
                            <w:bCs/>
                            <w:rFonts w:cs="" w:cstheme="minorBidi" w:ascii="Calibri" w:hAnsi="Calibri"/>
                            <w:color w:val="000000"/>
                            <w:lang w:val="en-US"/>
                          </w:rPr>
                          <w:t>δέκα</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 xml:space="preserve">(10) </w:t>
                        </w:r>
                        <w:r>
                          <w:rPr>
                            <w:sz w:val="22"/>
                            <w:u w:val="none"/>
                            <w:dstrike w:val="false"/>
                            <w:strike w:val="false"/>
                            <w:i w:val="false"/>
                            <w:vertAlign w:val="baseline"/>
                            <w:position w:val="0"/>
                            <w:szCs w:val="22"/>
                            <w:iCs w:val="false"/>
                            <w:smallCaps w:val="false"/>
                            <w:caps w:val="false"/>
                            <w:spacing w:val="0"/>
                            <w:b w:val="false"/>
                            <w:bCs w:val="false"/>
                            <w:rFonts w:cs="" w:cstheme="minorBidi" w:ascii="Calibri" w:hAnsi="Calibri"/>
                            <w:color w:val="000000"/>
                            <w:lang w:val="en-US"/>
                          </w:rPr>
                          <w:t>μονάδες για κάθε επιπλέον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τέκνο πέραν</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των δύο πρώτων.</w:t>
                        </w:r>
                      </w:p>
                    </w:txbxContent>
                  </v:textbox>
                  <v:fill o:detectmouseclick="t" on="false"/>
                  <v:stroke color="#3465a4" joinstyle="round" endcap="flat"/>
                  <w10:wrap type="topAndBottom"/>
                </v:rect>
              </v:group>
            </w:pict>
          </mc:Fallback>
        </mc:AlternateContent>
      </w:r>
      <w:r>
        <w:rPr>
          <w:sz w:val="22"/>
        </w:rPr>
        <w:t>Ανήλικο</w:t>
      </w:r>
      <w:r>
        <w:rPr>
          <w:spacing w:val="11"/>
          <w:sz w:val="22"/>
        </w:rPr>
        <w:t xml:space="preserve"> </w:t>
      </w:r>
      <w:r>
        <w:rPr>
          <w:sz w:val="22"/>
        </w:rPr>
        <w:t>θεωρείται</w:t>
      </w:r>
      <w:r>
        <w:rPr>
          <w:spacing w:val="8"/>
          <w:sz w:val="22"/>
        </w:rPr>
        <w:t xml:space="preserve"> </w:t>
      </w:r>
      <w:r>
        <w:rPr>
          <w:sz w:val="22"/>
        </w:rPr>
        <w:t>το</w:t>
      </w:r>
      <w:r>
        <w:rPr>
          <w:spacing w:val="14"/>
          <w:sz w:val="22"/>
        </w:rPr>
        <w:t xml:space="preserve"> </w:t>
      </w:r>
      <w:r>
        <w:rPr>
          <w:sz w:val="22"/>
        </w:rPr>
        <w:t>παιδί</w:t>
      </w:r>
      <w:r>
        <w:rPr>
          <w:spacing w:val="13"/>
          <w:sz w:val="22"/>
        </w:rPr>
        <w:t xml:space="preserve"> </w:t>
      </w:r>
      <w:r>
        <w:rPr>
          <w:sz w:val="22"/>
        </w:rPr>
        <w:t>που</w:t>
      </w:r>
      <w:r>
        <w:rPr>
          <w:spacing w:val="14"/>
          <w:sz w:val="22"/>
        </w:rPr>
        <w:t xml:space="preserve"> </w:t>
      </w:r>
      <w:r>
        <w:rPr>
          <w:b/>
          <w:sz w:val="22"/>
        </w:rPr>
        <w:t>δεν</w:t>
      </w:r>
      <w:r>
        <w:rPr>
          <w:b/>
          <w:spacing w:val="12"/>
          <w:sz w:val="22"/>
        </w:rPr>
        <w:t xml:space="preserve"> </w:t>
      </w:r>
      <w:r>
        <w:rPr>
          <w:b/>
          <w:sz w:val="22"/>
        </w:rPr>
        <w:t>έχει</w:t>
      </w:r>
      <w:r>
        <w:rPr>
          <w:b/>
          <w:spacing w:val="10"/>
          <w:sz w:val="22"/>
        </w:rPr>
        <w:t xml:space="preserve"> </w:t>
      </w:r>
      <w:r>
        <w:rPr>
          <w:b/>
          <w:sz w:val="22"/>
        </w:rPr>
        <w:t>συμπληρώσει</w:t>
      </w:r>
      <w:r>
        <w:rPr>
          <w:b/>
          <w:spacing w:val="10"/>
          <w:sz w:val="22"/>
        </w:rPr>
        <w:t xml:space="preserve"> </w:t>
      </w:r>
      <w:r>
        <w:rPr>
          <w:b/>
          <w:sz w:val="22"/>
        </w:rPr>
        <w:t>το</w:t>
      </w:r>
      <w:r>
        <w:rPr>
          <w:b/>
          <w:spacing w:val="10"/>
          <w:sz w:val="22"/>
        </w:rPr>
        <w:t xml:space="preserve"> </w:t>
      </w:r>
      <w:r>
        <w:rPr>
          <w:b/>
          <w:sz w:val="22"/>
        </w:rPr>
        <w:t>18</w:t>
      </w:r>
      <w:r>
        <w:rPr>
          <w:b/>
          <w:sz w:val="22"/>
          <w:vertAlign w:val="superscript"/>
        </w:rPr>
        <w:t>ο</w:t>
      </w:r>
      <w:r>
        <w:rPr>
          <w:b/>
          <w:spacing w:val="10"/>
          <w:position w:val="0"/>
          <w:sz w:val="22"/>
          <w:sz w:val="22"/>
          <w:vertAlign w:val="baseline"/>
        </w:rPr>
        <w:t xml:space="preserve"> </w:t>
      </w:r>
      <w:r>
        <w:rPr>
          <w:b/>
          <w:position w:val="0"/>
          <w:sz w:val="22"/>
          <w:sz w:val="22"/>
          <w:vertAlign w:val="baseline"/>
        </w:rPr>
        <w:t>έτος</w:t>
      </w:r>
      <w:r>
        <w:rPr>
          <w:b/>
          <w:spacing w:val="12"/>
          <w:position w:val="0"/>
          <w:sz w:val="22"/>
          <w:sz w:val="22"/>
          <w:vertAlign w:val="baseline"/>
        </w:rPr>
        <w:t xml:space="preserve"> </w:t>
      </w:r>
      <w:r>
        <w:rPr>
          <w:b/>
          <w:position w:val="0"/>
          <w:sz w:val="22"/>
          <w:sz w:val="22"/>
          <w:vertAlign w:val="baseline"/>
        </w:rPr>
        <w:t>της</w:t>
      </w:r>
      <w:r>
        <w:rPr>
          <w:b/>
          <w:spacing w:val="10"/>
          <w:position w:val="0"/>
          <w:sz w:val="22"/>
          <w:sz w:val="22"/>
          <w:vertAlign w:val="baseline"/>
        </w:rPr>
        <w:t xml:space="preserve"> </w:t>
      </w:r>
      <w:r>
        <w:rPr>
          <w:b/>
          <w:position w:val="0"/>
          <w:sz w:val="22"/>
          <w:sz w:val="22"/>
          <w:vertAlign w:val="baseline"/>
        </w:rPr>
        <w:t>ηλικίας</w:t>
      </w:r>
      <w:r>
        <w:rPr>
          <w:b/>
          <w:spacing w:val="12"/>
          <w:position w:val="0"/>
          <w:sz w:val="22"/>
          <w:sz w:val="22"/>
          <w:vertAlign w:val="baseline"/>
        </w:rPr>
        <w:t xml:space="preserve"> </w:t>
      </w:r>
      <w:r>
        <w:rPr>
          <w:b/>
          <w:position w:val="0"/>
          <w:sz w:val="22"/>
          <w:sz w:val="22"/>
          <w:vertAlign w:val="baseline"/>
        </w:rPr>
        <w:t>του</w:t>
      </w:r>
      <w:r>
        <w:rPr>
          <w:b/>
          <w:spacing w:val="14"/>
          <w:position w:val="0"/>
          <w:sz w:val="22"/>
          <w:sz w:val="22"/>
          <w:vertAlign w:val="baseline"/>
        </w:rPr>
        <w:t xml:space="preserve"> </w:t>
      </w:r>
      <w:r>
        <w:rPr>
          <w:position w:val="0"/>
          <w:sz w:val="22"/>
          <w:sz w:val="22"/>
          <w:vertAlign w:val="baseline"/>
        </w:rPr>
        <w:t>μέχρι</w:t>
      </w:r>
      <w:r>
        <w:rPr>
          <w:spacing w:val="10"/>
          <w:position w:val="0"/>
          <w:sz w:val="22"/>
          <w:sz w:val="22"/>
          <w:vertAlign w:val="baseline"/>
        </w:rPr>
        <w:t xml:space="preserve"> </w:t>
      </w:r>
      <w:r>
        <w:rPr>
          <w:position w:val="0"/>
          <w:sz w:val="22"/>
          <w:sz w:val="22"/>
          <w:vertAlign w:val="baseline"/>
        </w:rPr>
        <w:t>και</w:t>
      </w:r>
      <w:r>
        <w:rPr>
          <w:spacing w:val="8"/>
          <w:position w:val="0"/>
          <w:sz w:val="22"/>
          <w:sz w:val="22"/>
          <w:vertAlign w:val="baseline"/>
        </w:rPr>
        <w:t xml:space="preserve"> </w:t>
      </w:r>
      <w:r>
        <w:rPr>
          <w:position w:val="0"/>
          <w:sz w:val="22"/>
          <w:sz w:val="22"/>
          <w:vertAlign w:val="baseline"/>
        </w:rPr>
        <w:t>την</w:t>
      </w:r>
      <w:r>
        <w:rPr>
          <w:spacing w:val="10"/>
          <w:position w:val="0"/>
          <w:sz w:val="22"/>
          <w:sz w:val="22"/>
          <w:vertAlign w:val="baseline"/>
        </w:rPr>
        <w:t xml:space="preserve"> </w:t>
      </w:r>
      <w:r>
        <w:rPr>
          <w:position w:val="0"/>
          <w:sz w:val="22"/>
          <w:sz w:val="22"/>
          <w:vertAlign w:val="baseline"/>
        </w:rPr>
        <w:t>τελευταία</w:t>
      </w:r>
      <w:r>
        <w:rPr>
          <w:spacing w:val="-47"/>
          <w:position w:val="0"/>
          <w:sz w:val="22"/>
          <w:sz w:val="22"/>
          <w:vertAlign w:val="baseline"/>
        </w:rPr>
        <w:t xml:space="preserve"> </w:t>
      </w:r>
      <w:r>
        <w:rPr>
          <w:position w:val="0"/>
          <w:sz w:val="22"/>
          <w:sz w:val="22"/>
          <w:vertAlign w:val="baseline"/>
        </w:rPr>
        <w:t>ημέρα</w:t>
      </w:r>
      <w:r>
        <w:rPr>
          <w:spacing w:val="-5"/>
          <w:position w:val="0"/>
          <w:sz w:val="22"/>
          <w:sz w:val="22"/>
          <w:vertAlign w:val="baseline"/>
        </w:rPr>
        <w:t xml:space="preserve"> </w:t>
      </w:r>
      <w:r>
        <w:rPr>
          <w:position w:val="0"/>
          <w:sz w:val="22"/>
          <w:sz w:val="22"/>
          <w:vertAlign w:val="baseline"/>
        </w:rPr>
        <w:t>της</w:t>
      </w:r>
      <w:r>
        <w:rPr>
          <w:spacing w:val="-2"/>
          <w:position w:val="0"/>
          <w:sz w:val="22"/>
          <w:sz w:val="22"/>
          <w:vertAlign w:val="baseline"/>
        </w:rPr>
        <w:t xml:space="preserve"> </w:t>
      </w:r>
      <w:r>
        <w:rPr>
          <w:position w:val="0"/>
          <w:sz w:val="22"/>
          <w:sz w:val="22"/>
          <w:vertAlign w:val="baseline"/>
        </w:rPr>
        <w:t>προθεσμίας</w:t>
      </w:r>
      <w:r>
        <w:rPr>
          <w:spacing w:val="-4"/>
          <w:position w:val="0"/>
          <w:sz w:val="22"/>
          <w:sz w:val="22"/>
          <w:vertAlign w:val="baseline"/>
        </w:rPr>
        <w:t xml:space="preserve"> </w:t>
      </w:r>
      <w:r>
        <w:rPr>
          <w:position w:val="0"/>
          <w:sz w:val="22"/>
          <w:sz w:val="22"/>
          <w:vertAlign w:val="baseline"/>
        </w:rPr>
        <w:t>υποβολής</w:t>
      </w:r>
      <w:r>
        <w:rPr>
          <w:spacing w:val="1"/>
          <w:position w:val="0"/>
          <w:sz w:val="22"/>
          <w:sz w:val="22"/>
          <w:vertAlign w:val="baseline"/>
        </w:rPr>
        <w:t xml:space="preserve"> </w:t>
      </w:r>
      <w:r>
        <w:rPr>
          <w:position w:val="0"/>
          <w:sz w:val="22"/>
          <w:sz w:val="22"/>
          <w:vertAlign w:val="baseline"/>
        </w:rPr>
        <w:t>των</w:t>
      </w:r>
      <w:r>
        <w:rPr>
          <w:spacing w:val="-1"/>
          <w:position w:val="0"/>
          <w:sz w:val="22"/>
          <w:sz w:val="22"/>
          <w:vertAlign w:val="baseline"/>
        </w:rPr>
        <w:t xml:space="preserve"> </w:t>
      </w:r>
      <w:r>
        <w:rPr>
          <w:position w:val="0"/>
          <w:sz w:val="22"/>
          <w:sz w:val="22"/>
          <w:vertAlign w:val="baseline"/>
        </w:rPr>
        <w:t>αιτήσεων.</w:t>
      </w:r>
    </w:p>
    <w:p>
      <w:pPr>
        <w:pStyle w:val="Style14"/>
        <w:spacing w:before="5" w:after="0"/>
        <w:rPr>
          <w:sz w:val="26"/>
        </w:rPr>
      </w:pPr>
      <w:r>
        <w:rPr>
          <w:sz w:val="26"/>
        </w:rPr>
      </w:r>
    </w:p>
    <w:p>
      <w:pPr>
        <w:pStyle w:val="1"/>
        <w:rPr>
          <w:sz w:val="29"/>
        </w:rPr>
      </w:pPr>
      <w:r>
        <w:rPr>
          <w:u w:val="single"/>
        </w:rPr>
        <w:t>ζ.</w:t>
      </w:r>
      <w:r>
        <w:rPr>
          <w:spacing w:val="-8"/>
          <w:u w:val="single"/>
        </w:rPr>
        <w:t xml:space="preserve"> </w:t>
      </w:r>
      <w:r>
        <w:rPr>
          <w:u w:val="single"/>
        </w:rPr>
        <w:t>Γονέας</w:t>
      </w:r>
      <w:r>
        <w:rPr>
          <w:spacing w:val="-5"/>
          <w:u w:val="single"/>
        </w:rPr>
        <w:t xml:space="preserve"> </w:t>
      </w:r>
      <w:r>
        <w:rPr>
          <w:u w:val="single"/>
        </w:rPr>
        <w:t>μονογονεϊκής</w:t>
      </w:r>
      <w:r>
        <w:rPr>
          <w:spacing w:val="-8"/>
          <w:u w:val="single"/>
        </w:rPr>
        <w:t xml:space="preserve"> </w:t>
      </w:r>
      <w:r>
        <w:rPr>
          <w:u w:val="single"/>
        </w:rPr>
        <w:t>οικογένειας</w:t>
      </w:r>
    </w:p>
    <w:p>
      <w:pPr>
        <w:pStyle w:val="Style14"/>
        <w:spacing w:before="118" w:after="0"/>
        <w:ind w:left="233" w:right="263" w:hanging="0"/>
        <w:jc w:val="both"/>
        <w:rPr>
          <w:sz w:val="29"/>
        </w:rPr>
      </w:pPr>
      <w:r>
        <w:rPr/>
        <w:t>Στο πεδίο αυτό ο υποψήφιος που αποδεικνύει την ιδιότητα του γονέα μονογονεϊκής οικογένειας σημειώνει</w:t>
      </w:r>
      <w:r>
        <w:rPr>
          <w:spacing w:val="1"/>
        </w:rPr>
        <w:t xml:space="preserve"> </w:t>
      </w:r>
      <w:r>
        <w:rPr/>
        <w:t>τον</w:t>
      </w:r>
      <w:r>
        <w:rPr>
          <w:spacing w:val="-3"/>
        </w:rPr>
        <w:t xml:space="preserve"> </w:t>
      </w:r>
      <w:r>
        <w:rPr>
          <w:b/>
        </w:rPr>
        <w:t>αριθμό</w:t>
      </w:r>
      <w:r>
        <w:rPr>
          <w:b/>
          <w:spacing w:val="-3"/>
        </w:rPr>
        <w:t xml:space="preserve"> </w:t>
      </w:r>
      <w:r>
        <w:rPr>
          <w:b/>
        </w:rPr>
        <w:t>των</w:t>
      </w:r>
      <w:r>
        <w:rPr>
          <w:b/>
          <w:spacing w:val="-1"/>
        </w:rPr>
        <w:t xml:space="preserve"> </w:t>
      </w:r>
      <w:r>
        <w:rPr>
          <w:b/>
        </w:rPr>
        <w:t>τέκνων</w:t>
      </w:r>
      <w:r>
        <w:rPr>
          <w:b/>
          <w:spacing w:val="-3"/>
        </w:rPr>
        <w:t xml:space="preserve"> </w:t>
      </w:r>
      <w:r>
        <w:rPr>
          <w:b/>
        </w:rPr>
        <w:t>του</w:t>
      </w:r>
      <w:r>
        <w:rPr/>
        <w:t>.</w:t>
      </w:r>
    </w:p>
    <w:p>
      <w:pPr>
        <w:pStyle w:val="Normal"/>
        <w:spacing w:lineRule="auto" w:line="240" w:before="123" w:after="0"/>
        <w:ind w:left="233" w:right="210" w:hanging="0"/>
        <w:jc w:val="both"/>
        <w:rPr>
          <w:b/>
          <w:b/>
          <w:sz w:val="22"/>
        </w:rPr>
      </w:pPr>
      <w:r>
        <w:rPr>
          <w:sz w:val="22"/>
        </w:rPr>
        <w:t xml:space="preserve">Επίσης συμπληρώνει με την ένδειξη </w:t>
      </w:r>
      <w:r>
        <w:rPr>
          <w:rFonts w:ascii="Wingdings" w:hAnsi="Wingdings"/>
          <w:sz w:val="22"/>
        </w:rPr>
        <w:t></w:t>
      </w:r>
      <w:r>
        <w:rPr>
          <w:rFonts w:ascii="Times New Roman" w:hAnsi="Times New Roman"/>
          <w:sz w:val="22"/>
        </w:rPr>
        <w:t xml:space="preserve"> </w:t>
      </w:r>
      <w:r>
        <w:rPr>
          <w:sz w:val="22"/>
        </w:rPr>
        <w:t>το σχετικό τετραγωνίδιο, προκειμένου να δηλώσει ότι κατά το τρέχον</w:t>
      </w:r>
      <w:r>
        <w:rPr>
          <w:spacing w:val="1"/>
          <w:sz w:val="22"/>
        </w:rPr>
        <w:t xml:space="preserve"> </w:t>
      </w:r>
      <w:r>
        <w:rPr>
          <w:sz w:val="22"/>
        </w:rPr>
        <w:t xml:space="preserve">ημερολογιακό έτος </w:t>
      </w:r>
      <w:r>
        <w:rPr>
          <w:b/>
          <w:sz w:val="22"/>
        </w:rPr>
        <w:t xml:space="preserve">δεν έχει προσληφθεί </w:t>
      </w:r>
      <w:r>
        <w:rPr>
          <w:sz w:val="22"/>
        </w:rPr>
        <w:t>στον ίδιο φορέα άλλο μέλος της ίδιας οικογένειας κάνοντας χρήση</w:t>
      </w:r>
      <w:r>
        <w:rPr>
          <w:spacing w:val="1"/>
          <w:sz w:val="22"/>
        </w:rPr>
        <w:t xml:space="preserve"> </w:t>
      </w:r>
      <w:r>
        <w:rPr>
          <w:sz w:val="22"/>
        </w:rPr>
        <w:t>της</w:t>
      </w:r>
      <w:r>
        <w:rPr>
          <w:spacing w:val="1"/>
          <w:sz w:val="22"/>
        </w:rPr>
        <w:t xml:space="preserve"> </w:t>
      </w:r>
      <w:r>
        <w:rPr>
          <w:sz w:val="22"/>
        </w:rPr>
        <w:t>μονογονεϊκής</w:t>
      </w:r>
      <w:r>
        <w:rPr>
          <w:spacing w:val="1"/>
          <w:sz w:val="22"/>
        </w:rPr>
        <w:t xml:space="preserve"> </w:t>
      </w:r>
      <w:r>
        <w:rPr>
          <w:sz w:val="22"/>
        </w:rPr>
        <w:t>ιδιότητας.</w:t>
      </w:r>
      <w:r>
        <w:rPr>
          <w:spacing w:val="1"/>
          <w:sz w:val="22"/>
        </w:rPr>
        <w:t xml:space="preserve"> </w:t>
      </w:r>
      <w:r>
        <w:rPr>
          <w:b/>
          <w:sz w:val="22"/>
        </w:rPr>
        <w:t>Στην περίπτωση</w:t>
      </w:r>
      <w:r>
        <w:rPr>
          <w:b/>
          <w:spacing w:val="1"/>
          <w:sz w:val="22"/>
        </w:rPr>
        <w:t xml:space="preserve"> </w:t>
      </w:r>
      <w:r>
        <w:rPr>
          <w:b/>
          <w:sz w:val="22"/>
        </w:rPr>
        <w:t>συμπλήρωσης της ένδειξης δεν οφείλει να</w:t>
      </w:r>
      <w:r>
        <w:rPr>
          <w:b/>
          <w:spacing w:val="1"/>
          <w:sz w:val="22"/>
        </w:rPr>
        <w:t xml:space="preserve"> </w:t>
      </w:r>
      <w:r>
        <w:rPr>
          <w:b/>
          <w:sz w:val="22"/>
        </w:rPr>
        <w:t>υποβάλει</w:t>
      </w:r>
      <w:r>
        <w:rPr>
          <w:b/>
          <w:spacing w:val="1"/>
          <w:sz w:val="22"/>
        </w:rPr>
        <w:t xml:space="preserve"> </w:t>
      </w:r>
      <w:r>
        <w:rPr>
          <w:b/>
          <w:sz w:val="22"/>
        </w:rPr>
        <w:t>την</w:t>
      </w:r>
      <w:r>
        <w:rPr>
          <w:b/>
          <w:spacing w:val="1"/>
          <w:sz w:val="22"/>
        </w:rPr>
        <w:t xml:space="preserve"> </w:t>
      </w:r>
      <w:r>
        <w:rPr>
          <w:b/>
          <w:sz w:val="22"/>
        </w:rPr>
        <w:t>υπεύθυνη</w:t>
      </w:r>
      <w:r>
        <w:rPr>
          <w:b/>
          <w:spacing w:val="1"/>
          <w:sz w:val="22"/>
        </w:rPr>
        <w:t xml:space="preserve"> </w:t>
      </w:r>
      <w:r>
        <w:rPr>
          <w:b/>
          <w:sz w:val="22"/>
        </w:rPr>
        <w:t>δήλωση</w:t>
      </w:r>
      <w:r>
        <w:rPr>
          <w:b/>
          <w:spacing w:val="1"/>
          <w:sz w:val="22"/>
        </w:rPr>
        <w:t xml:space="preserve"> </w:t>
      </w:r>
      <w:r>
        <w:rPr>
          <w:b/>
          <w:sz w:val="22"/>
        </w:rPr>
        <w:t>που</w:t>
      </w:r>
      <w:r>
        <w:rPr>
          <w:b/>
          <w:spacing w:val="1"/>
          <w:sz w:val="22"/>
        </w:rPr>
        <w:t xml:space="preserve"> </w:t>
      </w:r>
      <w:r>
        <w:rPr>
          <w:b/>
          <w:sz w:val="22"/>
        </w:rPr>
        <w:t>ζητείται</w:t>
      </w:r>
      <w:r>
        <w:rPr>
          <w:b/>
          <w:spacing w:val="1"/>
          <w:sz w:val="22"/>
        </w:rPr>
        <w:t xml:space="preserve"> </w:t>
      </w:r>
      <w:r>
        <w:rPr>
          <w:b/>
          <w:sz w:val="22"/>
        </w:rPr>
        <w:t>στην</w:t>
      </w:r>
      <w:r>
        <w:rPr>
          <w:b/>
          <w:spacing w:val="1"/>
          <w:sz w:val="22"/>
        </w:rPr>
        <w:t xml:space="preserve"> </w:t>
      </w:r>
      <w:r>
        <w:rPr>
          <w:b/>
          <w:sz w:val="22"/>
        </w:rPr>
        <w:t>παρ.</w:t>
      </w:r>
      <w:r>
        <w:rPr>
          <w:b/>
          <w:spacing w:val="1"/>
          <w:sz w:val="22"/>
        </w:rPr>
        <w:t xml:space="preserve"> </w:t>
      </w:r>
      <w:r>
        <w:rPr>
          <w:b/>
          <w:sz w:val="22"/>
        </w:rPr>
        <w:t>4</w:t>
      </w:r>
      <w:r>
        <w:rPr>
          <w:b/>
          <w:spacing w:val="1"/>
          <w:sz w:val="22"/>
        </w:rPr>
        <w:t xml:space="preserve"> </w:t>
      </w:r>
      <w:r>
        <w:rPr>
          <w:b/>
          <w:sz w:val="22"/>
        </w:rPr>
        <w:t>του</w:t>
      </w:r>
      <w:r>
        <w:rPr>
          <w:b/>
          <w:spacing w:val="1"/>
          <w:sz w:val="22"/>
        </w:rPr>
        <w:t xml:space="preserve"> </w:t>
      </w:r>
      <w:r>
        <w:rPr>
          <w:b/>
          <w:sz w:val="22"/>
        </w:rPr>
        <w:t>ΚΕΦΑΛΑΙΟΥ</w:t>
      </w:r>
      <w:r>
        <w:rPr>
          <w:b/>
          <w:spacing w:val="1"/>
          <w:sz w:val="22"/>
        </w:rPr>
        <w:t xml:space="preserve"> </w:t>
      </w:r>
      <w:r>
        <w:rPr>
          <w:b/>
          <w:sz w:val="22"/>
        </w:rPr>
        <w:t>ΙΙ</w:t>
      </w:r>
      <w:r>
        <w:rPr>
          <w:b/>
          <w:spacing w:val="1"/>
          <w:sz w:val="22"/>
        </w:rPr>
        <w:t xml:space="preserve"> </w:t>
      </w:r>
      <w:r>
        <w:rPr>
          <w:b/>
          <w:sz w:val="22"/>
        </w:rPr>
        <w:t>«ΑΠΑΡΑΙΤΗΤΑ</w:t>
      </w:r>
      <w:r>
        <w:rPr>
          <w:b/>
          <w:spacing w:val="1"/>
          <w:sz w:val="22"/>
        </w:rPr>
        <w:t xml:space="preserve"> </w:t>
      </w:r>
      <w:r>
        <w:rPr>
          <w:b/>
          <w:sz w:val="22"/>
        </w:rPr>
        <w:t>ΔΙΚΑΙΟΛΟΓΗΤΙΚΑ</w:t>
      </w:r>
      <w:r>
        <w:rPr>
          <w:b/>
          <w:spacing w:val="1"/>
          <w:sz w:val="22"/>
        </w:rPr>
        <w:t xml:space="preserve"> </w:t>
      </w:r>
      <w:r>
        <w:rPr>
          <w:b/>
          <w:sz w:val="22"/>
        </w:rPr>
        <w:t>ΣΥΜΜΕΤΟΧΗΣ»</w:t>
      </w:r>
      <w:r>
        <w:rPr>
          <w:b/>
          <w:spacing w:val="-1"/>
          <w:sz w:val="22"/>
        </w:rPr>
        <w:t xml:space="preserve"> </w:t>
      </w:r>
      <w:r>
        <w:rPr>
          <w:b/>
          <w:sz w:val="22"/>
        </w:rPr>
        <w:t>του</w:t>
      </w:r>
      <w:r>
        <w:rPr>
          <w:b/>
          <w:spacing w:val="-4"/>
          <w:sz w:val="22"/>
        </w:rPr>
        <w:t xml:space="preserve"> </w:t>
      </w:r>
      <w:r>
        <w:rPr>
          <w:b/>
          <w:sz w:val="22"/>
        </w:rPr>
        <w:t>παρόντος</w:t>
      </w:r>
      <w:r>
        <w:rPr>
          <w:b/>
          <w:spacing w:val="-1"/>
          <w:sz w:val="22"/>
        </w:rPr>
        <w:t xml:space="preserve"> </w:t>
      </w:r>
      <w:r>
        <w:rPr>
          <w:b/>
          <w:sz w:val="22"/>
        </w:rPr>
        <w:t>Παραρτήματος.</w:t>
      </w:r>
    </w:p>
    <w:p>
      <w:pPr>
        <w:pStyle w:val="Style14"/>
        <w:rPr>
          <w:b/>
          <w:b/>
        </w:rPr>
      </w:pPr>
      <w:r>
        <w:rPr>
          <w:b/>
        </w:rPr>
      </w:r>
    </w:p>
    <w:p>
      <w:pPr>
        <w:pStyle w:val="Style14"/>
        <w:spacing w:before="5" w:after="0"/>
        <w:rPr>
          <w:b/>
          <w:b/>
          <w:sz w:val="19"/>
        </w:rPr>
      </w:pPr>
      <w:r>
        <w:rPr>
          <w:b/>
          <w:sz w:val="19"/>
        </w:rPr>
      </w:r>
    </w:p>
    <w:p>
      <w:pPr>
        <w:sectPr>
          <w:footerReference w:type="default" r:id="rId5"/>
          <w:type w:val="nextPage"/>
          <w:pgSz w:w="11906" w:h="16838"/>
          <w:pgMar w:left="760" w:right="760" w:gutter="0" w:header="0" w:top="640" w:footer="471" w:bottom="660"/>
          <w:pgNumType w:fmt="decimal"/>
          <w:formProt w:val="false"/>
          <w:textDirection w:val="lrTb"/>
          <w:docGrid w:type="default" w:linePitch="100" w:charSpace="4096"/>
        </w:sectPr>
        <w:pStyle w:val="1"/>
        <w:ind w:left="233" w:right="209" w:hanging="0"/>
        <w:rPr>
          <w:b w:val="false"/>
          <w:b w:val="false"/>
        </w:rPr>
      </w:pPr>
      <w:r>
        <mc:AlternateContent>
          <mc:Choice Requires="wpg">
            <w:drawing>
              <wp:anchor behindDoc="1" distT="0" distB="0" distL="114300" distR="114300" simplePos="0" locked="0" layoutInCell="0" allowOverlap="1" relativeHeight="47">
                <wp:simplePos x="0" y="0"/>
                <wp:positionH relativeFrom="page">
                  <wp:posOffset>556260</wp:posOffset>
                </wp:positionH>
                <wp:positionV relativeFrom="paragraph">
                  <wp:posOffset>911225</wp:posOffset>
                </wp:positionV>
                <wp:extent cx="6453505" cy="382270"/>
                <wp:effectExtent l="0" t="0" r="0" b="0"/>
                <wp:wrapTopAndBottom/>
                <wp:docPr id="16" name="Εικόνα13"/>
                <a:graphic xmlns:a="http://schemas.openxmlformats.org/drawingml/2006/main">
                  <a:graphicData uri="http://schemas.microsoft.com/office/word/2010/wordprocessingGroup">
                    <wpg:wgp>
                      <wpg:cNvGrpSpPr/>
                      <wpg:grpSpPr>
                        <a:xfrm>
                          <a:off x="0" y="0"/>
                          <a:ext cx="6453000" cy="381600"/>
                          <a:chOff x="556200" y="911160"/>
                          <a:chExt cx="6453000" cy="381600"/>
                        </a:xfrm>
                      </wpg:grpSpPr>
                      <wps:wsp>
                        <wps:cNvSpPr/>
                        <wps:spPr>
                          <a:xfrm>
                            <a:off x="0" y="0"/>
                            <a:ext cx="6452280" cy="381600"/>
                          </a:xfrm>
                          <a:custGeom>
                            <a:avLst/>
                            <a:gdLst/>
                            <a:ahLst/>
                            <a:rect l="l" t="t" r="r" b="b"/>
                            <a:pathLst>
                              <a:path w="17920" h="1056">
                                <a:moveTo>
                                  <a:pt x="17919" y="0"/>
                                </a:moveTo>
                                <a:lnTo>
                                  <a:pt x="0" y="0"/>
                                </a:lnTo>
                                <a:lnTo>
                                  <a:pt x="0" y="1055"/>
                                </a:lnTo>
                                <a:lnTo>
                                  <a:pt x="17919" y="1055"/>
                                </a:lnTo>
                                <a:lnTo>
                                  <a:pt x="17919" y="1046"/>
                                </a:lnTo>
                                <a:lnTo>
                                  <a:pt x="18" y="1046"/>
                                </a:lnTo>
                                <a:lnTo>
                                  <a:pt x="9" y="1037"/>
                                </a:lnTo>
                                <a:lnTo>
                                  <a:pt x="18" y="1037"/>
                                </a:lnTo>
                                <a:lnTo>
                                  <a:pt x="18" y="18"/>
                                </a:lnTo>
                                <a:lnTo>
                                  <a:pt x="9" y="18"/>
                                </a:lnTo>
                                <a:lnTo>
                                  <a:pt x="18" y="9"/>
                                </a:lnTo>
                                <a:lnTo>
                                  <a:pt x="17919" y="9"/>
                                </a:lnTo>
                                <a:lnTo>
                                  <a:pt x="17919" y="0"/>
                                </a:lnTo>
                                <a:moveTo>
                                  <a:pt x="18" y="1037"/>
                                </a:moveTo>
                                <a:lnTo>
                                  <a:pt x="9" y="1037"/>
                                </a:lnTo>
                                <a:lnTo>
                                  <a:pt x="18" y="1046"/>
                                </a:lnTo>
                                <a:lnTo>
                                  <a:pt x="18" y="1037"/>
                                </a:lnTo>
                                <a:moveTo>
                                  <a:pt x="17903" y="1037"/>
                                </a:moveTo>
                                <a:lnTo>
                                  <a:pt x="18" y="1037"/>
                                </a:lnTo>
                                <a:lnTo>
                                  <a:pt x="18" y="1046"/>
                                </a:lnTo>
                                <a:lnTo>
                                  <a:pt x="17903" y="1046"/>
                                </a:lnTo>
                                <a:lnTo>
                                  <a:pt x="17903" y="1037"/>
                                </a:lnTo>
                                <a:moveTo>
                                  <a:pt x="17903" y="9"/>
                                </a:moveTo>
                                <a:lnTo>
                                  <a:pt x="17903" y="1046"/>
                                </a:lnTo>
                                <a:lnTo>
                                  <a:pt x="17910" y="1037"/>
                                </a:lnTo>
                                <a:lnTo>
                                  <a:pt x="17919" y="1037"/>
                                </a:lnTo>
                                <a:lnTo>
                                  <a:pt x="17919" y="18"/>
                                </a:lnTo>
                                <a:lnTo>
                                  <a:pt x="17910" y="18"/>
                                </a:lnTo>
                                <a:lnTo>
                                  <a:pt x="17903" y="9"/>
                                </a:lnTo>
                                <a:moveTo>
                                  <a:pt x="17919" y="1037"/>
                                </a:moveTo>
                                <a:lnTo>
                                  <a:pt x="17910" y="1037"/>
                                </a:lnTo>
                                <a:lnTo>
                                  <a:pt x="17903" y="1046"/>
                                </a:lnTo>
                                <a:lnTo>
                                  <a:pt x="17919" y="1046"/>
                                </a:lnTo>
                                <a:lnTo>
                                  <a:pt x="17919" y="1037"/>
                                </a:lnTo>
                                <a:moveTo>
                                  <a:pt x="18" y="9"/>
                                </a:moveTo>
                                <a:lnTo>
                                  <a:pt x="9" y="18"/>
                                </a:lnTo>
                                <a:lnTo>
                                  <a:pt x="18" y="18"/>
                                </a:lnTo>
                                <a:lnTo>
                                  <a:pt x="18" y="9"/>
                                </a:lnTo>
                                <a:moveTo>
                                  <a:pt x="17903" y="9"/>
                                </a:moveTo>
                                <a:lnTo>
                                  <a:pt x="18" y="9"/>
                                </a:lnTo>
                                <a:lnTo>
                                  <a:pt x="18" y="18"/>
                                </a:lnTo>
                                <a:lnTo>
                                  <a:pt x="17903" y="18"/>
                                </a:lnTo>
                                <a:lnTo>
                                  <a:pt x="17903" y="9"/>
                                </a:lnTo>
                                <a:moveTo>
                                  <a:pt x="17919" y="9"/>
                                </a:moveTo>
                                <a:lnTo>
                                  <a:pt x="17903" y="9"/>
                                </a:lnTo>
                                <a:lnTo>
                                  <a:pt x="17910" y="18"/>
                                </a:lnTo>
                                <a:lnTo>
                                  <a:pt x="17919" y="18"/>
                                </a:lnTo>
                                <a:lnTo>
                                  <a:pt x="17919" y="9"/>
                                </a:lnTo>
                                <a:close/>
                              </a:path>
                            </a:pathLst>
                          </a:custGeom>
                          <a:solidFill>
                            <a:srgbClr val="000000"/>
                          </a:solidFill>
                          <a:ln w="0">
                            <a:noFill/>
                          </a:ln>
                        </wps:spPr>
                        <wps:style>
                          <a:lnRef idx="0"/>
                          <a:fillRef idx="0"/>
                          <a:effectRef idx="0"/>
                          <a:fontRef idx="minor"/>
                        </wps:style>
                        <wps:bodyPr/>
                      </wps:wsp>
                      <wps:wsp>
                        <wps:cNvSpPr/>
                        <wps:spPr>
                          <a:xfrm>
                            <a:off x="0" y="0"/>
                            <a:ext cx="6453000" cy="38088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Ο</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γονέας</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μονογονεϊκής</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οικογένειας</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4"/>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με</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δέκα</w:t>
                              </w:r>
                              <w:r>
                                <w:rPr>
                                  <w:sz w:val="22"/>
                                  <w:u w:val="none"/>
                                  <w:dstrike w:val="false"/>
                                  <w:strike w:val="false"/>
                                  <w:i w:val="false"/>
                                  <w:vertAlign w:val="baseline"/>
                                  <w:position w:val="0"/>
                                  <w:szCs w:val="22"/>
                                  <w:iCs w:val="false"/>
                                  <w:smallCaps w:val="false"/>
                                  <w:caps w:val="false"/>
                                  <w:b/>
                                  <w:bCs/>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(10)</w:t>
                              </w:r>
                              <w:r>
                                <w:rPr>
                                  <w:sz w:val="22"/>
                                  <w:u w:val="none"/>
                                  <w:dstrike w:val="false"/>
                                  <w:strike w:val="false"/>
                                  <w:i w:val="false"/>
                                  <w:vertAlign w:val="baseline"/>
                                  <w:position w:val="0"/>
                                  <w:szCs w:val="22"/>
                                  <w:iCs w:val="false"/>
                                  <w:smallCaps w:val="false"/>
                                  <w:caps w:val="false"/>
                                  <w:b/>
                                  <w:bCs/>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κάθε</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ένα</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(1)</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τέκνο</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Η</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βαθμολογία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υπολογίζεται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μόνο στα ζώντα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μέλη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της οικογένειας.</w:t>
                              </w:r>
                            </w:p>
                          </w:txbxContent>
                        </wps:txbx>
                        <wps:bodyPr lIns="0" rIns="0" tIns="0" bIns="0" anchor="t">
                          <a:noAutofit/>
                        </wps:bodyPr>
                      </wps:wsp>
                    </wpg:wgp>
                  </a:graphicData>
                </a:graphic>
              </wp:anchor>
            </w:drawing>
          </mc:Choice>
          <mc:Fallback>
            <w:pict>
              <v:group id="shape_0" alt="Εικόνα13" style="position:absolute;margin-left:43.8pt;margin-top:71.75pt;width:508.1pt;height:30.05pt" coordorigin="876,1435" coordsize="10162,601">
                <v:rect id="shape_0" path="m0,0l-2147483645,0l-2147483645,-2147483646l0,-2147483646xe" stroked="f" o:allowincell="f" style="position:absolute;left:876;top:1435;width:10161;height:599;mso-wrap-style:square;v-text-anchor:top;mso-position-horizontal-relative:page">
                  <v:textbo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Ο</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γονέας</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μονογονεϊκής</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οικογένειας</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4"/>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με</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δέκα</w:t>
                        </w:r>
                        <w:r>
                          <w:rPr>
                            <w:sz w:val="22"/>
                            <w:u w:val="none"/>
                            <w:dstrike w:val="false"/>
                            <w:strike w:val="false"/>
                            <w:i w:val="false"/>
                            <w:vertAlign w:val="baseline"/>
                            <w:position w:val="0"/>
                            <w:szCs w:val="22"/>
                            <w:iCs w:val="false"/>
                            <w:smallCaps w:val="false"/>
                            <w:caps w:val="false"/>
                            <w:b/>
                            <w:bCs/>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(10)</w:t>
                        </w:r>
                        <w:r>
                          <w:rPr>
                            <w:sz w:val="22"/>
                            <w:u w:val="none"/>
                            <w:dstrike w:val="false"/>
                            <w:strike w:val="false"/>
                            <w:i w:val="false"/>
                            <w:vertAlign w:val="baseline"/>
                            <w:position w:val="0"/>
                            <w:szCs w:val="22"/>
                            <w:iCs w:val="false"/>
                            <w:smallCaps w:val="false"/>
                            <w:caps w:val="false"/>
                            <w:b/>
                            <w:bCs/>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κάθε</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ένα</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(1)</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τέκνο</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Η</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βαθμολογία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υπολογίζεται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μόνο στα ζώντα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μέλη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της οικογένειας.</w:t>
                        </w:r>
                      </w:p>
                    </w:txbxContent>
                  </v:textbox>
                  <v:fill o:detectmouseclick="t" on="false"/>
                  <v:stroke color="#3465a4" joinstyle="round" endcap="flat"/>
                  <w10:wrap type="topAndBottom"/>
                </v:rect>
              </v:group>
            </w:pict>
          </mc:Fallback>
        </mc:AlternateContent>
      </w:r>
      <w:r>
        <w:rPr/>
        <w:t>Γονέας μονογονεϊκής οικογένειας νοείται ο γονέας εκείνος ο οποίος, κατά την ημερομηνία υποβολής της</w:t>
      </w:r>
      <w:r>
        <w:rPr>
          <w:spacing w:val="1"/>
        </w:rPr>
        <w:t xml:space="preserve"> </w:t>
      </w:r>
      <w:r>
        <w:rPr/>
        <w:t>αίτησης πρόσληψης, ασκεί εν τοις πράγμασι και κατ’ αποκλειστικότητα ή μετά από σχετική ανάθεση τη</w:t>
      </w:r>
      <w:r>
        <w:rPr>
          <w:spacing w:val="1"/>
        </w:rPr>
        <w:t xml:space="preserve"> </w:t>
      </w:r>
      <w:r>
        <w:rPr/>
        <w:t>γονική μέριμνα ενός ή περισσότερων ανήλικων τέκνων. Το δικαίωμα αυτό ασκείται από το γονέα και μετά</w:t>
      </w:r>
      <w:r>
        <w:rPr>
          <w:spacing w:val="1"/>
        </w:rPr>
        <w:t xml:space="preserve"> </w:t>
      </w:r>
      <w:r>
        <w:rPr/>
        <w:t>την ενηλικίωση των τέκνων και μέχρι τη συμπλήρωση του 25</w:t>
      </w:r>
      <w:r>
        <w:rPr>
          <w:vertAlign w:val="superscript"/>
        </w:rPr>
        <w:t>ου</w:t>
      </w:r>
      <w:r>
        <w:rPr>
          <w:position w:val="0"/>
          <w:sz w:val="22"/>
          <w:sz w:val="22"/>
          <w:vertAlign w:val="baseline"/>
        </w:rPr>
        <w:t xml:space="preserve"> έτους της ηλικίας τους </w:t>
      </w:r>
      <w:r>
        <w:rPr>
          <w:b w:val="false"/>
          <w:position w:val="0"/>
          <w:sz w:val="22"/>
          <w:sz w:val="22"/>
          <w:vertAlign w:val="baseline"/>
        </w:rPr>
        <w:t>(άρθρο 29 παρ. 6</w:t>
      </w:r>
      <w:r>
        <w:rPr>
          <w:b w:val="false"/>
          <w:spacing w:val="1"/>
          <w:position w:val="0"/>
          <w:sz w:val="22"/>
          <w:sz w:val="22"/>
          <w:vertAlign w:val="baseline"/>
        </w:rPr>
        <w:t xml:space="preserve"> </w:t>
      </w:r>
      <w:r>
        <w:rPr>
          <w:b w:val="false"/>
          <w:position w:val="0"/>
          <w:sz w:val="22"/>
          <w:sz w:val="22"/>
          <w:vertAlign w:val="baseline"/>
        </w:rPr>
        <w:t>ν.3838/2010).</w:t>
      </w:r>
    </w:p>
    <w:p>
      <w:pPr>
        <w:pStyle w:val="Normal"/>
        <w:spacing w:before="45" w:after="0"/>
        <w:ind w:left="233" w:right="0" w:hanging="0"/>
        <w:jc w:val="both"/>
        <w:rPr>
          <w:b/>
          <w:b/>
          <w:sz w:val="22"/>
        </w:rPr>
      </w:pPr>
      <w:r>
        <w:rPr>
          <w:b/>
          <w:sz w:val="22"/>
          <w:u w:val="single"/>
        </w:rPr>
        <w:t>η.</w:t>
      </w:r>
      <w:r>
        <w:rPr>
          <w:b/>
          <w:spacing w:val="-8"/>
          <w:sz w:val="22"/>
          <w:u w:val="single"/>
        </w:rPr>
        <w:t xml:space="preserve"> </w:t>
      </w:r>
      <w:r>
        <w:rPr>
          <w:b/>
          <w:sz w:val="22"/>
          <w:u w:val="single"/>
        </w:rPr>
        <w:t>Τέκνο</w:t>
      </w:r>
      <w:r>
        <w:rPr>
          <w:b/>
          <w:spacing w:val="-5"/>
          <w:sz w:val="22"/>
          <w:u w:val="single"/>
        </w:rPr>
        <w:t xml:space="preserve"> </w:t>
      </w:r>
      <w:r>
        <w:rPr>
          <w:b/>
          <w:sz w:val="22"/>
          <w:u w:val="single"/>
        </w:rPr>
        <w:t>μονογονεϊκής</w:t>
      </w:r>
      <w:r>
        <w:rPr>
          <w:b/>
          <w:spacing w:val="-7"/>
          <w:sz w:val="22"/>
          <w:u w:val="single"/>
        </w:rPr>
        <w:t xml:space="preserve"> </w:t>
      </w:r>
      <w:r>
        <w:rPr>
          <w:b/>
          <w:sz w:val="22"/>
          <w:u w:val="single"/>
        </w:rPr>
        <w:t>οικογένειας</w:t>
      </w:r>
    </w:p>
    <w:p>
      <w:pPr>
        <w:pStyle w:val="Normal"/>
        <w:spacing w:before="61" w:after="0"/>
        <w:ind w:left="233" w:right="255" w:hanging="0"/>
        <w:jc w:val="both"/>
        <w:rPr>
          <w:sz w:val="22"/>
        </w:rPr>
      </w:pPr>
      <w:r>
        <w:rPr>
          <w:sz w:val="22"/>
        </w:rPr>
        <w:t>Στο πεδίο αυτό ο υποψήφιος που αποδεικνύει την ιδιότητα του τέκνου μονογονεϊκής οικογένειας σημειώνει</w:t>
      </w:r>
      <w:r>
        <w:rPr>
          <w:spacing w:val="1"/>
          <w:sz w:val="22"/>
        </w:rPr>
        <w:t xml:space="preserve"> </w:t>
      </w:r>
      <w:r>
        <w:rPr>
          <w:sz w:val="22"/>
        </w:rPr>
        <w:t>τον</w:t>
      </w:r>
      <w:r>
        <w:rPr>
          <w:spacing w:val="-4"/>
          <w:sz w:val="22"/>
        </w:rPr>
        <w:t xml:space="preserve"> </w:t>
      </w:r>
      <w:r>
        <w:rPr>
          <w:b/>
          <w:sz w:val="22"/>
        </w:rPr>
        <w:t>αριθμό</w:t>
      </w:r>
      <w:r>
        <w:rPr>
          <w:b/>
          <w:spacing w:val="-3"/>
          <w:sz w:val="22"/>
        </w:rPr>
        <w:t xml:space="preserve"> </w:t>
      </w:r>
      <w:r>
        <w:rPr>
          <w:b/>
          <w:sz w:val="22"/>
        </w:rPr>
        <w:t>των</w:t>
      </w:r>
      <w:r>
        <w:rPr>
          <w:b/>
          <w:spacing w:val="-3"/>
          <w:sz w:val="22"/>
        </w:rPr>
        <w:t xml:space="preserve"> </w:t>
      </w:r>
      <w:r>
        <w:rPr>
          <w:b/>
          <w:sz w:val="22"/>
        </w:rPr>
        <w:t>τέκνων</w:t>
      </w:r>
      <w:r>
        <w:rPr>
          <w:b/>
          <w:spacing w:val="-1"/>
          <w:sz w:val="22"/>
        </w:rPr>
        <w:t xml:space="preserve"> </w:t>
      </w:r>
      <w:r>
        <w:rPr>
          <w:b/>
          <w:sz w:val="22"/>
        </w:rPr>
        <w:t>της</w:t>
      </w:r>
      <w:r>
        <w:rPr>
          <w:b/>
          <w:spacing w:val="-3"/>
          <w:sz w:val="22"/>
        </w:rPr>
        <w:t xml:space="preserve"> </w:t>
      </w:r>
      <w:r>
        <w:rPr>
          <w:b/>
          <w:sz w:val="22"/>
        </w:rPr>
        <w:t>οικογένειας</w:t>
      </w:r>
      <w:r>
        <w:rPr>
          <w:b/>
          <w:spacing w:val="-2"/>
          <w:sz w:val="22"/>
        </w:rPr>
        <w:t xml:space="preserve"> </w:t>
      </w:r>
      <w:r>
        <w:rPr>
          <w:b/>
          <w:sz w:val="22"/>
        </w:rPr>
        <w:t>(συμπεριλαμβανομένου</w:t>
      </w:r>
      <w:r>
        <w:rPr>
          <w:b/>
          <w:spacing w:val="-4"/>
          <w:sz w:val="22"/>
        </w:rPr>
        <w:t xml:space="preserve"> </w:t>
      </w:r>
      <w:r>
        <w:rPr>
          <w:b/>
          <w:sz w:val="22"/>
        </w:rPr>
        <w:t>και</w:t>
      </w:r>
      <w:r>
        <w:rPr>
          <w:b/>
          <w:spacing w:val="-1"/>
          <w:sz w:val="22"/>
        </w:rPr>
        <w:t xml:space="preserve"> </w:t>
      </w:r>
      <w:r>
        <w:rPr>
          <w:b/>
          <w:sz w:val="22"/>
        </w:rPr>
        <w:t>του</w:t>
      </w:r>
      <w:r>
        <w:rPr>
          <w:b/>
          <w:spacing w:val="-4"/>
          <w:sz w:val="22"/>
        </w:rPr>
        <w:t xml:space="preserve"> </w:t>
      </w:r>
      <w:r>
        <w:rPr>
          <w:b/>
          <w:sz w:val="22"/>
        </w:rPr>
        <w:t>εαυτού</w:t>
      </w:r>
      <w:r>
        <w:rPr>
          <w:b/>
          <w:spacing w:val="-4"/>
          <w:sz w:val="22"/>
        </w:rPr>
        <w:t xml:space="preserve"> </w:t>
      </w:r>
      <w:r>
        <w:rPr>
          <w:b/>
          <w:sz w:val="22"/>
        </w:rPr>
        <w:t>του)</w:t>
      </w:r>
      <w:r>
        <w:rPr>
          <w:sz w:val="22"/>
        </w:rPr>
        <w:t>.</w:t>
      </w:r>
    </w:p>
    <w:p>
      <w:pPr>
        <w:pStyle w:val="Normal"/>
        <w:spacing w:lineRule="auto" w:line="240" w:before="63" w:after="0"/>
        <w:ind w:left="233" w:right="209" w:hanging="1"/>
        <w:jc w:val="both"/>
        <w:rPr>
          <w:i/>
          <w:i/>
          <w:sz w:val="22"/>
        </w:rPr>
      </w:pPr>
      <w:r>
        <w:rPr>
          <w:sz w:val="22"/>
        </w:rPr>
        <w:t xml:space="preserve">Επίσης, συμπληρώνει με την ένδειξη </w:t>
      </w:r>
      <w:r>
        <w:rPr>
          <w:rFonts w:ascii="Wingdings" w:hAnsi="Wingdings"/>
          <w:sz w:val="22"/>
        </w:rPr>
        <w:t></w:t>
      </w:r>
      <w:r>
        <w:rPr>
          <w:rFonts w:ascii="Times New Roman" w:hAnsi="Times New Roman"/>
          <w:sz w:val="22"/>
        </w:rPr>
        <w:t xml:space="preserve"> </w:t>
      </w:r>
      <w:r>
        <w:rPr>
          <w:sz w:val="22"/>
        </w:rPr>
        <w:t>το σχετικό τετραγωνίδιο, προκειμένου να δηλώσει ότι κατά το τρέχον</w:t>
      </w:r>
      <w:r>
        <w:rPr>
          <w:spacing w:val="1"/>
          <w:sz w:val="22"/>
        </w:rPr>
        <w:t xml:space="preserve"> </w:t>
      </w:r>
      <w:r>
        <w:rPr>
          <w:sz w:val="22"/>
        </w:rPr>
        <w:t xml:space="preserve">ημερολογιακό έτος </w:t>
      </w:r>
      <w:r>
        <w:rPr>
          <w:b/>
          <w:sz w:val="22"/>
        </w:rPr>
        <w:t xml:space="preserve">δεν έχει προσληφθεί </w:t>
      </w:r>
      <w:r>
        <w:rPr>
          <w:sz w:val="22"/>
        </w:rPr>
        <w:t>στον ίδιο φορέα άλλο μέλος της ίδιας οικογένειας κάνοντας χρήση</w:t>
      </w:r>
      <w:r>
        <w:rPr>
          <w:spacing w:val="1"/>
          <w:sz w:val="22"/>
        </w:rPr>
        <w:t xml:space="preserve"> </w:t>
      </w:r>
      <w:r>
        <w:rPr>
          <w:sz w:val="22"/>
        </w:rPr>
        <w:t>της</w:t>
      </w:r>
      <w:r>
        <w:rPr>
          <w:spacing w:val="1"/>
          <w:sz w:val="22"/>
        </w:rPr>
        <w:t xml:space="preserve"> </w:t>
      </w:r>
      <w:r>
        <w:rPr>
          <w:sz w:val="22"/>
        </w:rPr>
        <w:t>μονογονεϊκής</w:t>
      </w:r>
      <w:r>
        <w:rPr>
          <w:spacing w:val="1"/>
          <w:sz w:val="22"/>
        </w:rPr>
        <w:t xml:space="preserve"> </w:t>
      </w:r>
      <w:r>
        <w:rPr>
          <w:sz w:val="22"/>
        </w:rPr>
        <w:t>ιδιότητας.</w:t>
      </w:r>
      <w:r>
        <w:rPr>
          <w:spacing w:val="1"/>
          <w:sz w:val="22"/>
        </w:rPr>
        <w:t xml:space="preserve"> </w:t>
      </w:r>
      <w:r>
        <w:rPr>
          <w:b/>
          <w:sz w:val="22"/>
        </w:rPr>
        <w:t>Στην</w:t>
      </w:r>
      <w:r>
        <w:rPr>
          <w:b/>
          <w:spacing w:val="1"/>
          <w:sz w:val="22"/>
        </w:rPr>
        <w:t xml:space="preserve"> </w:t>
      </w:r>
      <w:r>
        <w:rPr>
          <w:b/>
          <w:sz w:val="22"/>
        </w:rPr>
        <w:t>περίπτωση</w:t>
      </w:r>
      <w:r>
        <w:rPr>
          <w:b/>
          <w:spacing w:val="1"/>
          <w:sz w:val="22"/>
        </w:rPr>
        <w:t xml:space="preserve"> </w:t>
      </w:r>
      <w:r>
        <w:rPr>
          <w:b/>
          <w:sz w:val="22"/>
        </w:rPr>
        <w:t>συμπλήρωσης</w:t>
      </w:r>
      <w:r>
        <w:rPr>
          <w:b/>
          <w:spacing w:val="1"/>
          <w:sz w:val="22"/>
        </w:rPr>
        <w:t xml:space="preserve"> </w:t>
      </w:r>
      <w:r>
        <w:rPr>
          <w:b/>
          <w:sz w:val="22"/>
        </w:rPr>
        <w:t>της</w:t>
      </w:r>
      <w:r>
        <w:rPr>
          <w:b/>
          <w:spacing w:val="1"/>
          <w:sz w:val="22"/>
        </w:rPr>
        <w:t xml:space="preserve"> </w:t>
      </w:r>
      <w:r>
        <w:rPr>
          <w:b/>
          <w:sz w:val="22"/>
        </w:rPr>
        <w:t>ένδειξης</w:t>
      </w:r>
      <w:r>
        <w:rPr>
          <w:b/>
          <w:spacing w:val="1"/>
          <w:sz w:val="22"/>
        </w:rPr>
        <w:t xml:space="preserve"> </w:t>
      </w:r>
      <w:r>
        <w:rPr>
          <w:b/>
          <w:sz w:val="22"/>
        </w:rPr>
        <w:t>δεν</w:t>
      </w:r>
      <w:r>
        <w:rPr>
          <w:b/>
          <w:spacing w:val="1"/>
          <w:sz w:val="22"/>
        </w:rPr>
        <w:t xml:space="preserve"> </w:t>
      </w:r>
      <w:r>
        <w:rPr>
          <w:b/>
          <w:sz w:val="22"/>
        </w:rPr>
        <w:t>οφείλει</w:t>
      </w:r>
      <w:r>
        <w:rPr>
          <w:b/>
          <w:spacing w:val="1"/>
          <w:sz w:val="22"/>
        </w:rPr>
        <w:t xml:space="preserve"> </w:t>
      </w:r>
      <w:r>
        <w:rPr>
          <w:b/>
          <w:sz w:val="22"/>
        </w:rPr>
        <w:t>να</w:t>
      </w:r>
      <w:r>
        <w:rPr>
          <w:b/>
          <w:spacing w:val="1"/>
          <w:sz w:val="22"/>
        </w:rPr>
        <w:t xml:space="preserve"> </w:t>
      </w:r>
      <w:r>
        <w:rPr>
          <w:b/>
          <w:sz w:val="22"/>
        </w:rPr>
        <w:t>υποβάλει</w:t>
      </w:r>
      <w:r>
        <w:rPr>
          <w:b/>
          <w:spacing w:val="1"/>
          <w:sz w:val="22"/>
        </w:rPr>
        <w:t xml:space="preserve"> </w:t>
      </w:r>
      <w:r>
        <w:rPr>
          <w:b/>
          <w:sz w:val="22"/>
        </w:rPr>
        <w:t>την</w:t>
      </w:r>
      <w:r>
        <w:rPr>
          <w:b/>
          <w:spacing w:val="-47"/>
          <w:sz w:val="22"/>
        </w:rPr>
        <w:t xml:space="preserve"> </w:t>
      </w:r>
      <w:r>
        <w:rPr>
          <w:b/>
          <w:sz w:val="22"/>
        </w:rPr>
        <w:t>υπεύθυνη</w:t>
      </w:r>
      <w:r>
        <w:rPr>
          <w:b/>
          <w:spacing w:val="1"/>
          <w:sz w:val="22"/>
        </w:rPr>
        <w:t xml:space="preserve"> </w:t>
      </w:r>
      <w:r>
        <w:rPr>
          <w:b/>
          <w:sz w:val="22"/>
        </w:rPr>
        <w:t>δήλωση</w:t>
      </w:r>
      <w:r>
        <w:rPr>
          <w:b/>
          <w:spacing w:val="1"/>
          <w:sz w:val="22"/>
        </w:rPr>
        <w:t xml:space="preserve"> </w:t>
      </w:r>
      <w:r>
        <w:rPr>
          <w:b/>
          <w:sz w:val="22"/>
        </w:rPr>
        <w:t>που</w:t>
      </w:r>
      <w:r>
        <w:rPr>
          <w:b/>
          <w:spacing w:val="1"/>
          <w:sz w:val="22"/>
        </w:rPr>
        <w:t xml:space="preserve"> </w:t>
      </w:r>
      <w:r>
        <w:rPr>
          <w:b/>
          <w:sz w:val="22"/>
        </w:rPr>
        <w:t>ζητείται</w:t>
      </w:r>
      <w:r>
        <w:rPr>
          <w:b/>
          <w:spacing w:val="1"/>
          <w:sz w:val="22"/>
        </w:rPr>
        <w:t xml:space="preserve"> </w:t>
      </w:r>
      <w:r>
        <w:rPr>
          <w:b/>
          <w:sz w:val="22"/>
        </w:rPr>
        <w:t>στην</w:t>
      </w:r>
      <w:r>
        <w:rPr>
          <w:b/>
          <w:spacing w:val="1"/>
          <w:sz w:val="22"/>
        </w:rPr>
        <w:t xml:space="preserve"> </w:t>
      </w:r>
      <w:r>
        <w:rPr>
          <w:b/>
          <w:sz w:val="22"/>
        </w:rPr>
        <w:t>παρ.</w:t>
      </w:r>
      <w:r>
        <w:rPr>
          <w:b/>
          <w:spacing w:val="1"/>
          <w:sz w:val="22"/>
        </w:rPr>
        <w:t xml:space="preserve"> </w:t>
      </w:r>
      <w:r>
        <w:rPr>
          <w:b/>
          <w:sz w:val="22"/>
        </w:rPr>
        <w:t>5</w:t>
      </w:r>
      <w:r>
        <w:rPr>
          <w:b/>
          <w:spacing w:val="1"/>
          <w:sz w:val="22"/>
        </w:rPr>
        <w:t xml:space="preserve"> </w:t>
      </w:r>
      <w:r>
        <w:rPr>
          <w:b/>
          <w:sz w:val="22"/>
        </w:rPr>
        <w:t>του</w:t>
      </w:r>
      <w:r>
        <w:rPr>
          <w:b/>
          <w:spacing w:val="1"/>
          <w:sz w:val="22"/>
        </w:rPr>
        <w:t xml:space="preserve"> </w:t>
      </w:r>
      <w:r>
        <w:rPr>
          <w:b/>
          <w:sz w:val="22"/>
        </w:rPr>
        <w:t>ΚΕΦΑΛΑΙΟΥ</w:t>
      </w:r>
      <w:r>
        <w:rPr>
          <w:b/>
          <w:spacing w:val="1"/>
          <w:sz w:val="22"/>
        </w:rPr>
        <w:t xml:space="preserve"> </w:t>
      </w:r>
      <w:r>
        <w:rPr>
          <w:b/>
          <w:sz w:val="22"/>
        </w:rPr>
        <w:t>ΙΙ</w:t>
      </w:r>
      <w:r>
        <w:rPr>
          <w:b/>
          <w:spacing w:val="1"/>
          <w:sz w:val="22"/>
        </w:rPr>
        <w:t xml:space="preserve"> </w:t>
      </w:r>
      <w:r>
        <w:rPr>
          <w:b/>
          <w:sz w:val="22"/>
        </w:rPr>
        <w:t>«ΑΠΑΡΑΙΤΗΤΑ</w:t>
      </w:r>
      <w:r>
        <w:rPr>
          <w:b/>
          <w:spacing w:val="1"/>
          <w:sz w:val="22"/>
        </w:rPr>
        <w:t xml:space="preserve"> </w:t>
      </w:r>
      <w:r>
        <w:rPr>
          <w:b/>
          <w:sz w:val="22"/>
        </w:rPr>
        <w:t>ΔΙΚΑΙΟΛΟΓΗΤΙΚΑ</w:t>
      </w:r>
      <w:r>
        <w:rPr>
          <w:b/>
          <w:spacing w:val="1"/>
          <w:sz w:val="22"/>
        </w:rPr>
        <w:t xml:space="preserve"> </w:t>
      </w:r>
      <w:r>
        <w:rPr>
          <w:b/>
          <w:sz w:val="22"/>
        </w:rPr>
        <w:t>ΣΥΜΜΕΤΟΧΗΣ»</w:t>
      </w:r>
      <w:r>
        <w:rPr>
          <w:b/>
          <w:spacing w:val="17"/>
          <w:sz w:val="22"/>
        </w:rPr>
        <w:t xml:space="preserve"> </w:t>
      </w:r>
      <w:r>
        <w:rPr>
          <w:b/>
          <w:sz w:val="22"/>
        </w:rPr>
        <w:t>του</w:t>
      </w:r>
      <w:r>
        <w:rPr>
          <w:b/>
          <w:spacing w:val="18"/>
          <w:sz w:val="22"/>
        </w:rPr>
        <w:t xml:space="preserve"> </w:t>
      </w:r>
      <w:r>
        <w:rPr>
          <w:b/>
          <w:sz w:val="22"/>
        </w:rPr>
        <w:t>παρόντος</w:t>
      </w:r>
      <w:r>
        <w:rPr>
          <w:b/>
          <w:spacing w:val="16"/>
          <w:sz w:val="22"/>
        </w:rPr>
        <w:t xml:space="preserve"> </w:t>
      </w:r>
      <w:r>
        <w:rPr>
          <w:b/>
          <w:sz w:val="22"/>
        </w:rPr>
        <w:t>Παραρτήματος.</w:t>
      </w:r>
      <w:r>
        <w:rPr>
          <w:b/>
          <w:spacing w:val="22"/>
          <w:sz w:val="22"/>
        </w:rPr>
        <w:t xml:space="preserve"> </w:t>
      </w:r>
      <w:r>
        <w:rPr>
          <w:i/>
          <w:sz w:val="22"/>
        </w:rPr>
        <w:t>Εάν</w:t>
      </w:r>
      <w:r>
        <w:rPr>
          <w:i/>
          <w:spacing w:val="14"/>
          <w:sz w:val="22"/>
        </w:rPr>
        <w:t xml:space="preserve"> </w:t>
      </w:r>
      <w:r>
        <w:rPr>
          <w:i/>
          <w:sz w:val="22"/>
        </w:rPr>
        <w:t>στην</w:t>
      </w:r>
      <w:r>
        <w:rPr>
          <w:i/>
          <w:spacing w:val="17"/>
          <w:sz w:val="22"/>
        </w:rPr>
        <w:t xml:space="preserve"> </w:t>
      </w:r>
      <w:r>
        <w:rPr>
          <w:i/>
          <w:sz w:val="22"/>
        </w:rPr>
        <w:t>αυτή</w:t>
      </w:r>
      <w:r>
        <w:rPr>
          <w:i/>
          <w:spacing w:val="16"/>
          <w:sz w:val="22"/>
        </w:rPr>
        <w:t xml:space="preserve"> </w:t>
      </w:r>
      <w:r>
        <w:rPr>
          <w:i/>
          <w:sz w:val="22"/>
        </w:rPr>
        <w:t>διαδικασία</w:t>
      </w:r>
      <w:r>
        <w:rPr>
          <w:i/>
          <w:spacing w:val="17"/>
          <w:sz w:val="22"/>
        </w:rPr>
        <w:t xml:space="preserve"> </w:t>
      </w:r>
      <w:r>
        <w:rPr>
          <w:i/>
          <w:sz w:val="22"/>
        </w:rPr>
        <w:t>επιλέγονται</w:t>
      </w:r>
      <w:r>
        <w:rPr>
          <w:i/>
          <w:spacing w:val="16"/>
          <w:sz w:val="22"/>
        </w:rPr>
        <w:t xml:space="preserve"> </w:t>
      </w:r>
      <w:r>
        <w:rPr>
          <w:i/>
          <w:sz w:val="22"/>
        </w:rPr>
        <w:t>ως</w:t>
      </w:r>
      <w:r>
        <w:rPr>
          <w:i/>
          <w:spacing w:val="18"/>
          <w:sz w:val="22"/>
        </w:rPr>
        <w:t xml:space="preserve"> </w:t>
      </w:r>
      <w:r>
        <w:rPr>
          <w:i/>
          <w:sz w:val="22"/>
        </w:rPr>
        <w:t>προσληπτέοι</w:t>
      </w:r>
      <w:r>
        <w:rPr>
          <w:i/>
          <w:spacing w:val="12"/>
          <w:sz w:val="22"/>
        </w:rPr>
        <w:t xml:space="preserve"> </w:t>
      </w:r>
      <w:r>
        <w:rPr>
          <w:i/>
          <w:sz w:val="22"/>
        </w:rPr>
        <w:t>δύο</w:t>
      </w:r>
    </w:p>
    <w:p>
      <w:pPr>
        <w:pStyle w:val="Normal"/>
        <w:spacing w:lineRule="auto" w:line="240" w:before="0" w:after="0"/>
        <w:ind w:left="233" w:right="212" w:hanging="0"/>
        <w:jc w:val="both"/>
        <w:rPr>
          <w:i/>
          <w:i/>
          <w:sz w:val="22"/>
        </w:rPr>
      </w:pPr>
      <w:r>
        <w:rPr>
          <w:i/>
          <w:sz w:val="22"/>
        </w:rPr>
        <w:t>(2) ή περισσότερα μέλη της ίδιας οικογένειας, κάνοντας χρήση του αυτού κριτηρίου και εφόσον δεν είναι</w:t>
      </w:r>
      <w:r>
        <w:rPr>
          <w:i/>
          <w:spacing w:val="1"/>
          <w:sz w:val="22"/>
        </w:rPr>
        <w:t xml:space="preserve"> </w:t>
      </w:r>
      <w:r>
        <w:rPr>
          <w:i/>
          <w:sz w:val="22"/>
        </w:rPr>
        <w:t>δυνατή η οικειοθελής σύμπραξη αυτών για την επιλογή του ενός, διενεργείται δημόσια κλήρωση μεταξύ των</w:t>
      </w:r>
      <w:r>
        <w:rPr>
          <w:i/>
          <w:spacing w:val="1"/>
          <w:sz w:val="22"/>
        </w:rPr>
        <w:t xml:space="preserve"> </w:t>
      </w:r>
      <w:r>
        <w:rPr>
          <w:i/>
          <w:sz w:val="22"/>
        </w:rPr>
        <w:t>υποψηφίων</w:t>
      </w:r>
      <w:r>
        <w:rPr>
          <w:i/>
          <w:spacing w:val="-3"/>
          <w:sz w:val="22"/>
        </w:rPr>
        <w:t xml:space="preserve"> </w:t>
      </w:r>
      <w:r>
        <w:rPr>
          <w:i/>
          <w:sz w:val="22"/>
        </w:rPr>
        <w:t>που</w:t>
      </w:r>
      <w:r>
        <w:rPr>
          <w:i/>
          <w:spacing w:val="-4"/>
          <w:sz w:val="22"/>
        </w:rPr>
        <w:t xml:space="preserve"> </w:t>
      </w:r>
      <w:r>
        <w:rPr>
          <w:i/>
          <w:sz w:val="22"/>
        </w:rPr>
        <w:t>δικαιούνται</w:t>
      </w:r>
      <w:r>
        <w:rPr>
          <w:i/>
          <w:spacing w:val="-1"/>
          <w:sz w:val="22"/>
        </w:rPr>
        <w:t xml:space="preserve"> </w:t>
      </w:r>
      <w:r>
        <w:rPr>
          <w:i/>
          <w:sz w:val="22"/>
        </w:rPr>
        <w:t>να</w:t>
      </w:r>
      <w:r>
        <w:rPr>
          <w:i/>
          <w:spacing w:val="-1"/>
          <w:sz w:val="22"/>
        </w:rPr>
        <w:t xml:space="preserve"> </w:t>
      </w:r>
      <w:r>
        <w:rPr>
          <w:i/>
          <w:sz w:val="22"/>
        </w:rPr>
        <w:t>μοριοδοτηθούν</w:t>
      </w:r>
      <w:r>
        <w:rPr>
          <w:i/>
          <w:spacing w:val="-2"/>
          <w:sz w:val="22"/>
        </w:rPr>
        <w:t xml:space="preserve"> </w:t>
      </w:r>
      <w:r>
        <w:rPr>
          <w:i/>
          <w:sz w:val="22"/>
        </w:rPr>
        <w:t>από</w:t>
      </w:r>
      <w:r>
        <w:rPr>
          <w:i/>
          <w:spacing w:val="-3"/>
          <w:sz w:val="22"/>
        </w:rPr>
        <w:t xml:space="preserve"> </w:t>
      </w:r>
      <w:r>
        <w:rPr>
          <w:i/>
          <w:sz w:val="22"/>
        </w:rPr>
        <w:t>το</w:t>
      </w:r>
      <w:r>
        <w:rPr>
          <w:i/>
          <w:spacing w:val="-2"/>
          <w:sz w:val="22"/>
        </w:rPr>
        <w:t xml:space="preserve"> </w:t>
      </w:r>
      <w:r>
        <w:rPr>
          <w:i/>
          <w:sz w:val="22"/>
        </w:rPr>
        <w:t>παραπάνω</w:t>
      </w:r>
      <w:r>
        <w:rPr>
          <w:i/>
          <w:spacing w:val="-4"/>
          <w:sz w:val="22"/>
        </w:rPr>
        <w:t xml:space="preserve"> </w:t>
      </w:r>
      <w:r>
        <w:rPr>
          <w:i/>
          <w:sz w:val="22"/>
        </w:rPr>
        <w:t>κριτήριο.</w:t>
      </w:r>
    </w:p>
    <w:p>
      <w:pPr>
        <w:pStyle w:val="1"/>
        <w:spacing w:before="117" w:after="0"/>
        <w:ind w:left="233" w:right="206" w:hanging="0"/>
        <w:rPr>
          <w:b w:val="false"/>
          <w:b w:val="false"/>
        </w:rPr>
      </w:pPr>
      <w:r>
        <mc:AlternateContent>
          <mc:Choice Requires="wpg">
            <w:drawing>
              <wp:anchor behindDoc="1" distT="0" distB="0" distL="114300" distR="114300" simplePos="0" locked="0" layoutInCell="0" allowOverlap="1" relativeHeight="48">
                <wp:simplePos x="0" y="0"/>
                <wp:positionH relativeFrom="page">
                  <wp:posOffset>556260</wp:posOffset>
                </wp:positionH>
                <wp:positionV relativeFrom="paragraph">
                  <wp:posOffset>835025</wp:posOffset>
                </wp:positionV>
                <wp:extent cx="6453505" cy="552450"/>
                <wp:effectExtent l="0" t="0" r="0" b="0"/>
                <wp:wrapTopAndBottom/>
                <wp:docPr id="19" name="Εικόνα14"/>
                <a:graphic xmlns:a="http://schemas.openxmlformats.org/drawingml/2006/main">
                  <a:graphicData uri="http://schemas.microsoft.com/office/word/2010/wordprocessingGroup">
                    <wpg:wgp>
                      <wpg:cNvGrpSpPr/>
                      <wpg:grpSpPr>
                        <a:xfrm>
                          <a:off x="0" y="0"/>
                          <a:ext cx="6453000" cy="551880"/>
                          <a:chOff x="556200" y="835200"/>
                          <a:chExt cx="6453000" cy="551880"/>
                        </a:xfrm>
                      </wpg:grpSpPr>
                      <wps:wsp>
                        <wps:cNvSpPr/>
                        <wps:spPr>
                          <a:xfrm>
                            <a:off x="0" y="0"/>
                            <a:ext cx="6452280" cy="551880"/>
                          </a:xfrm>
                          <a:custGeom>
                            <a:avLst/>
                            <a:gdLst/>
                            <a:ahLst/>
                            <a:rect l="l" t="t" r="r" b="b"/>
                            <a:pathLst>
                              <a:path w="17920" h="1530">
                                <a:moveTo>
                                  <a:pt x="17919" y="0"/>
                                </a:moveTo>
                                <a:lnTo>
                                  <a:pt x="0" y="0"/>
                                </a:lnTo>
                                <a:lnTo>
                                  <a:pt x="0" y="1529"/>
                                </a:lnTo>
                                <a:lnTo>
                                  <a:pt x="17919" y="1529"/>
                                </a:lnTo>
                                <a:lnTo>
                                  <a:pt x="17919" y="1520"/>
                                </a:lnTo>
                                <a:lnTo>
                                  <a:pt x="18" y="1520"/>
                                </a:lnTo>
                                <a:lnTo>
                                  <a:pt x="9" y="1511"/>
                                </a:lnTo>
                                <a:lnTo>
                                  <a:pt x="18" y="1511"/>
                                </a:lnTo>
                                <a:lnTo>
                                  <a:pt x="18" y="18"/>
                                </a:lnTo>
                                <a:lnTo>
                                  <a:pt x="9" y="18"/>
                                </a:lnTo>
                                <a:lnTo>
                                  <a:pt x="18" y="8"/>
                                </a:lnTo>
                                <a:lnTo>
                                  <a:pt x="17919" y="8"/>
                                </a:lnTo>
                                <a:lnTo>
                                  <a:pt x="17919" y="0"/>
                                </a:lnTo>
                                <a:moveTo>
                                  <a:pt x="18" y="1511"/>
                                </a:moveTo>
                                <a:lnTo>
                                  <a:pt x="9" y="1511"/>
                                </a:lnTo>
                                <a:lnTo>
                                  <a:pt x="18" y="1520"/>
                                </a:lnTo>
                                <a:lnTo>
                                  <a:pt x="18" y="1511"/>
                                </a:lnTo>
                                <a:moveTo>
                                  <a:pt x="17903" y="1511"/>
                                </a:moveTo>
                                <a:lnTo>
                                  <a:pt x="18" y="1511"/>
                                </a:lnTo>
                                <a:lnTo>
                                  <a:pt x="18" y="1520"/>
                                </a:lnTo>
                                <a:lnTo>
                                  <a:pt x="17903" y="1520"/>
                                </a:lnTo>
                                <a:lnTo>
                                  <a:pt x="17903" y="1511"/>
                                </a:lnTo>
                                <a:moveTo>
                                  <a:pt x="17903" y="8"/>
                                </a:moveTo>
                                <a:lnTo>
                                  <a:pt x="17903" y="1520"/>
                                </a:lnTo>
                                <a:lnTo>
                                  <a:pt x="17910" y="1511"/>
                                </a:lnTo>
                                <a:lnTo>
                                  <a:pt x="17919" y="1511"/>
                                </a:lnTo>
                                <a:lnTo>
                                  <a:pt x="17919" y="18"/>
                                </a:lnTo>
                                <a:lnTo>
                                  <a:pt x="17910" y="18"/>
                                </a:lnTo>
                                <a:lnTo>
                                  <a:pt x="17903" y="8"/>
                                </a:lnTo>
                                <a:moveTo>
                                  <a:pt x="17919" y="1511"/>
                                </a:moveTo>
                                <a:lnTo>
                                  <a:pt x="17910" y="1511"/>
                                </a:lnTo>
                                <a:lnTo>
                                  <a:pt x="17903" y="1520"/>
                                </a:lnTo>
                                <a:lnTo>
                                  <a:pt x="17919" y="1520"/>
                                </a:lnTo>
                                <a:lnTo>
                                  <a:pt x="17919" y="1511"/>
                                </a:lnTo>
                                <a:moveTo>
                                  <a:pt x="18" y="8"/>
                                </a:moveTo>
                                <a:lnTo>
                                  <a:pt x="9" y="18"/>
                                </a:lnTo>
                                <a:lnTo>
                                  <a:pt x="18" y="18"/>
                                </a:lnTo>
                                <a:lnTo>
                                  <a:pt x="18" y="8"/>
                                </a:lnTo>
                                <a:moveTo>
                                  <a:pt x="17903" y="8"/>
                                </a:moveTo>
                                <a:lnTo>
                                  <a:pt x="18" y="8"/>
                                </a:lnTo>
                                <a:lnTo>
                                  <a:pt x="18" y="18"/>
                                </a:lnTo>
                                <a:lnTo>
                                  <a:pt x="17903" y="18"/>
                                </a:lnTo>
                                <a:lnTo>
                                  <a:pt x="17903" y="8"/>
                                </a:lnTo>
                                <a:moveTo>
                                  <a:pt x="17919" y="8"/>
                                </a:moveTo>
                                <a:lnTo>
                                  <a:pt x="17903" y="8"/>
                                </a:lnTo>
                                <a:lnTo>
                                  <a:pt x="17910" y="18"/>
                                </a:lnTo>
                                <a:lnTo>
                                  <a:pt x="17919" y="18"/>
                                </a:lnTo>
                                <a:lnTo>
                                  <a:pt x="17919" y="8"/>
                                </a:lnTo>
                                <a:close/>
                              </a:path>
                            </a:pathLst>
                          </a:custGeom>
                          <a:solidFill>
                            <a:srgbClr val="000000"/>
                          </a:solidFill>
                          <a:ln w="0">
                            <a:noFill/>
                          </a:ln>
                        </wps:spPr>
                        <wps:style>
                          <a:lnRef idx="0"/>
                          <a:fillRef idx="0"/>
                          <a:effectRef idx="0"/>
                          <a:fontRef idx="minor"/>
                        </wps:style>
                        <wps:bodyPr/>
                      </wps:wsp>
                      <wps:wsp>
                        <wps:cNvSpPr/>
                        <wps:spPr>
                          <a:xfrm>
                            <a:off x="0" y="0"/>
                            <a:ext cx="6453000" cy="55188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Το</w:t>
                              </w:r>
                              <w:r>
                                <w:rPr>
                                  <w:sz w:val="22"/>
                                  <w:b w:val="false"/>
                                  <w:u w:val="none"/>
                                  <w:dstrike w:val="false"/>
                                  <w:strike w:val="false"/>
                                  <w:i w:val="false"/>
                                  <w:vertAlign w:val="baseline"/>
                                  <w:position w:val="0"/>
                                  <w:szCs w:val="22"/>
                                  <w:bCs w:val="false"/>
                                  <w:iCs w:val="false"/>
                                  <w:smallCaps w:val="false"/>
                                  <w:caps w:val="false"/>
                                  <w:spacing w:val="4"/>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τέκνο</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μονογονεϊκής</w:t>
                              </w:r>
                              <w:r>
                                <w:rPr>
                                  <w:sz w:val="22"/>
                                  <w:b w:val="false"/>
                                  <w:u w:val="none"/>
                                  <w:dstrike w:val="false"/>
                                  <w:strike w:val="false"/>
                                  <w:i w:val="false"/>
                                  <w:vertAlign w:val="baseline"/>
                                  <w:position w:val="0"/>
                                  <w:szCs w:val="22"/>
                                  <w:bCs w:val="false"/>
                                  <w:iCs w:val="false"/>
                                  <w:smallCaps w:val="false"/>
                                  <w:caps w:val="false"/>
                                  <w:spacing w:val="4"/>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οικογένειας</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4"/>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με</w:t>
                              </w:r>
                              <w:r>
                                <w:rPr>
                                  <w:sz w:val="22"/>
                                  <w:b w:val="false"/>
                                  <w:u w:val="none"/>
                                  <w:dstrike w:val="false"/>
                                  <w:strike w:val="false"/>
                                  <w:i w:val="false"/>
                                  <w:vertAlign w:val="baseline"/>
                                  <w:position w:val="0"/>
                                  <w:szCs w:val="22"/>
                                  <w:bCs w:val="false"/>
                                  <w:iCs w:val="false"/>
                                  <w:smallCaps w:val="false"/>
                                  <w:caps w:val="false"/>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δέκα</w:t>
                              </w:r>
                              <w:r>
                                <w:rPr>
                                  <w:sz w:val="22"/>
                                  <w:u w:val="none"/>
                                  <w:dstrike w:val="false"/>
                                  <w:strike w:val="false"/>
                                  <w:i w:val="false"/>
                                  <w:vertAlign w:val="baseline"/>
                                  <w:position w:val="0"/>
                                  <w:szCs w:val="22"/>
                                  <w:iCs w:val="false"/>
                                  <w:smallCaps w:val="false"/>
                                  <w:caps w:val="false"/>
                                  <w:b/>
                                  <w:bCs/>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(10)</w:t>
                              </w:r>
                              <w:r>
                                <w:rPr>
                                  <w:sz w:val="22"/>
                                  <w:u w:val="none"/>
                                  <w:dstrike w:val="false"/>
                                  <w:strike w:val="false"/>
                                  <w:i w:val="false"/>
                                  <w:vertAlign w:val="baseline"/>
                                  <w:position w:val="0"/>
                                  <w:szCs w:val="22"/>
                                  <w:iCs w:val="false"/>
                                  <w:smallCaps w:val="false"/>
                                  <w:caps w:val="false"/>
                                  <w:b/>
                                  <w:bCs/>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κάθε</w:t>
                              </w:r>
                              <w:r>
                                <w:rPr>
                                  <w:sz w:val="22"/>
                                  <w:u w:val="none"/>
                                  <w:dstrike w:val="false"/>
                                  <w:strike w:val="false"/>
                                  <w:i w:val="false"/>
                                  <w:vertAlign w:val="baseline"/>
                                  <w:position w:val="0"/>
                                  <w:szCs w:val="22"/>
                                  <w:iCs w:val="false"/>
                                  <w:smallCaps w:val="false"/>
                                  <w:caps w:val="false"/>
                                  <w:b w:val="false"/>
                                  <w:bCs w:val="false"/>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τέκνο</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της</w:t>
                              </w:r>
                              <w:r>
                                <w:rPr>
                                  <w:sz w:val="22"/>
                                  <w:u w:val="none"/>
                                  <w:dstrike w:val="false"/>
                                  <w:strike w:val="false"/>
                                  <w:i w:val="false"/>
                                  <w:vertAlign w:val="baseline"/>
                                  <w:position w:val="0"/>
                                  <w:szCs w:val="22"/>
                                  <w:iCs w:val="false"/>
                                  <w:smallCaps w:val="false"/>
                                  <w:caps w:val="false"/>
                                  <w:b w:val="false"/>
                                  <w:bCs w:val="false"/>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οικογένειας,</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συμπεριλαμβανομένου</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εαυτού</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βαθμολογία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υπολογίζεται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μόνο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ζώντα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μέλη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οικογένειας.</w:t>
                              </w:r>
                            </w:p>
                          </w:txbxContent>
                        </wps:txbx>
                        <wps:bodyPr lIns="0" rIns="0" tIns="0" bIns="0" anchor="t">
                          <a:noAutofit/>
                        </wps:bodyPr>
                      </wps:wsp>
                    </wpg:wgp>
                  </a:graphicData>
                </a:graphic>
              </wp:anchor>
            </w:drawing>
          </mc:Choice>
          <mc:Fallback>
            <w:pict>
              <v:group id="shape_0" alt="Εικόνα14" style="position:absolute;margin-left:43.8pt;margin-top:65.75pt;width:508.1pt;height:43.45pt" coordorigin="876,1315" coordsize="10162,869">
                <v:rect id="shape_0" path="m0,0l-2147483645,0l-2147483645,-2147483646l0,-2147483646xe" stroked="f" o:allowincell="f" style="position:absolute;left:876;top:1315;width:10161;height:868;mso-wrap-style:square;v-text-anchor:top;mso-position-horizontal-relative:page">
                  <v:textbo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Το</w:t>
                        </w:r>
                        <w:r>
                          <w:rPr>
                            <w:sz w:val="22"/>
                            <w:b w:val="false"/>
                            <w:u w:val="none"/>
                            <w:dstrike w:val="false"/>
                            <w:strike w:val="false"/>
                            <w:i w:val="false"/>
                            <w:vertAlign w:val="baseline"/>
                            <w:position w:val="0"/>
                            <w:szCs w:val="22"/>
                            <w:bCs w:val="false"/>
                            <w:iCs w:val="false"/>
                            <w:smallCaps w:val="false"/>
                            <w:caps w:val="false"/>
                            <w:spacing w:val="4"/>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τέκνο</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μονογονεϊκής</w:t>
                        </w:r>
                        <w:r>
                          <w:rPr>
                            <w:sz w:val="22"/>
                            <w:b w:val="false"/>
                            <w:u w:val="none"/>
                            <w:dstrike w:val="false"/>
                            <w:strike w:val="false"/>
                            <w:i w:val="false"/>
                            <w:vertAlign w:val="baseline"/>
                            <w:position w:val="0"/>
                            <w:szCs w:val="22"/>
                            <w:bCs w:val="false"/>
                            <w:iCs w:val="false"/>
                            <w:smallCaps w:val="false"/>
                            <w:caps w:val="false"/>
                            <w:spacing w:val="4"/>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οικογένειας</w:t>
                        </w:r>
                        <w:r>
                          <w:rPr>
                            <w:sz w:val="22"/>
                            <w:b w:val="false"/>
                            <w:u w:val="none"/>
                            <w:dstrike w:val="false"/>
                            <w:strike w:val="false"/>
                            <w:i w:val="false"/>
                            <w:vertAlign w:val="baseline"/>
                            <w:position w:val="0"/>
                            <w:szCs w:val="22"/>
                            <w:bCs w:val="false"/>
                            <w:iCs w:val="false"/>
                            <w:smallCaps w:val="false"/>
                            <w:caps w:val="false"/>
                            <w:spacing w:val="5"/>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βαθμολογείται</w:t>
                        </w:r>
                        <w:r>
                          <w:rPr>
                            <w:sz w:val="22"/>
                            <w:b w:val="false"/>
                            <w:u w:val="none"/>
                            <w:dstrike w:val="false"/>
                            <w:strike w:val="false"/>
                            <w:i w:val="false"/>
                            <w:vertAlign w:val="baseline"/>
                            <w:position w:val="0"/>
                            <w:szCs w:val="22"/>
                            <w:bCs w:val="false"/>
                            <w:iCs w:val="false"/>
                            <w:smallCaps w:val="false"/>
                            <w:caps w:val="false"/>
                            <w:spacing w:val="4"/>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με</w:t>
                        </w:r>
                        <w:r>
                          <w:rPr>
                            <w:sz w:val="22"/>
                            <w:b w:val="false"/>
                            <w:u w:val="none"/>
                            <w:dstrike w:val="false"/>
                            <w:strike w:val="false"/>
                            <w:i w:val="false"/>
                            <w:vertAlign w:val="baseline"/>
                            <w:position w:val="0"/>
                            <w:szCs w:val="22"/>
                            <w:bCs w:val="false"/>
                            <w:iCs w:val="false"/>
                            <w:smallCaps w:val="false"/>
                            <w:caps w:val="false"/>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spacing w:val="0"/>
                            <w:bCs/>
                            <w:rFonts w:cs="" w:cstheme="minorBidi" w:ascii="Calibri" w:hAnsi="Calibri"/>
                            <w:color w:val="000000"/>
                            <w:lang w:val="en-US"/>
                          </w:rPr>
                          <w:t>δέκα</w:t>
                        </w:r>
                        <w:r>
                          <w:rPr>
                            <w:sz w:val="22"/>
                            <w:u w:val="none"/>
                            <w:dstrike w:val="false"/>
                            <w:strike w:val="false"/>
                            <w:i w:val="false"/>
                            <w:vertAlign w:val="baseline"/>
                            <w:position w:val="0"/>
                            <w:szCs w:val="22"/>
                            <w:iCs w:val="false"/>
                            <w:smallCaps w:val="false"/>
                            <w:caps w:val="false"/>
                            <w:b/>
                            <w:bCs/>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bCs/>
                            <w:spacing w:val="0"/>
                            <w:rFonts w:cs="" w:cstheme="minorBidi" w:ascii="Calibri" w:hAnsi="Calibri"/>
                            <w:color w:val="000000"/>
                            <w:lang w:val="en-US"/>
                          </w:rPr>
                          <w:t>(10)</w:t>
                        </w:r>
                        <w:r>
                          <w:rPr>
                            <w:sz w:val="22"/>
                            <w:u w:val="none"/>
                            <w:dstrike w:val="false"/>
                            <w:strike w:val="false"/>
                            <w:i w:val="false"/>
                            <w:vertAlign w:val="baseline"/>
                            <w:position w:val="0"/>
                            <w:szCs w:val="22"/>
                            <w:iCs w:val="false"/>
                            <w:smallCaps w:val="false"/>
                            <w:caps w:val="false"/>
                            <w:b/>
                            <w:bCs/>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μονάδες</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w:t>
                        </w:r>
                        <w:r>
                          <w:rPr>
                            <w:sz w:val="22"/>
                            <w:u w:val="none"/>
                            <w:dstrike w:val="false"/>
                            <w:strike w:val="false"/>
                            <w:i w:val="false"/>
                            <w:vertAlign w:val="baseline"/>
                            <w:position w:val="0"/>
                            <w:szCs w:val="22"/>
                            <w:iCs w:val="false"/>
                            <w:smallCaps w:val="false"/>
                            <w:caps w:val="false"/>
                            <w:b w:val="false"/>
                            <w:bCs w:val="false"/>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κάθε</w:t>
                        </w:r>
                        <w:r>
                          <w:rPr>
                            <w:sz w:val="22"/>
                            <w:u w:val="none"/>
                            <w:dstrike w:val="false"/>
                            <w:strike w:val="false"/>
                            <w:i w:val="false"/>
                            <w:vertAlign w:val="baseline"/>
                            <w:position w:val="0"/>
                            <w:szCs w:val="22"/>
                            <w:iCs w:val="false"/>
                            <w:smallCaps w:val="false"/>
                            <w:caps w:val="false"/>
                            <w:b w:val="false"/>
                            <w:bCs w:val="false"/>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τέκνο</w:t>
                        </w:r>
                        <w:r>
                          <w:rPr>
                            <w:sz w:val="22"/>
                            <w:u w:val="none"/>
                            <w:dstrike w:val="false"/>
                            <w:strike w:val="false"/>
                            <w:i w:val="false"/>
                            <w:vertAlign w:val="baseline"/>
                            <w:position w:val="0"/>
                            <w:szCs w:val="22"/>
                            <w:iCs w:val="false"/>
                            <w:smallCaps w:val="false"/>
                            <w:caps w:val="false"/>
                            <w:b w:val="false"/>
                            <w:bCs w:val="false"/>
                            <w:spacing w:val="5"/>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της</w:t>
                        </w:r>
                        <w:r>
                          <w:rPr>
                            <w:sz w:val="22"/>
                            <w:u w:val="none"/>
                            <w:dstrike w:val="false"/>
                            <w:strike w:val="false"/>
                            <w:i w:val="false"/>
                            <w:vertAlign w:val="baseline"/>
                            <w:position w:val="0"/>
                            <w:szCs w:val="22"/>
                            <w:iCs w:val="false"/>
                            <w:smallCaps w:val="false"/>
                            <w:caps w:val="false"/>
                            <w:b w:val="false"/>
                            <w:bCs w:val="false"/>
                            <w:spacing w:val="4"/>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οικογένειας,</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συμπεριλαμβανομένου</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και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εαυτού</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του.</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βαθμολογία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υπολογίζεται</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μόνο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ζώντα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μέλη</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της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οικογένειας.</w:t>
                        </w:r>
                      </w:p>
                    </w:txbxContent>
                  </v:textbox>
                  <v:fill o:detectmouseclick="t" on="false"/>
                  <v:stroke color="#3465a4" joinstyle="round" endcap="flat"/>
                  <w10:wrap type="topAndBottom"/>
                </v:rect>
              </v:group>
            </w:pict>
          </mc:Fallback>
        </mc:AlternateContent>
      </w:r>
      <w:r>
        <w:rPr/>
        <w:t>Τέκνο μονογονεϊκής οικογένειας είναι εκείνο το οποίο μέχρι την ενηλικίωσή του είχε τον ένα µόνο γονέα</w:t>
      </w:r>
      <w:r>
        <w:rPr>
          <w:spacing w:val="1"/>
        </w:rPr>
        <w:t xml:space="preserve"> </w:t>
      </w:r>
      <w:r>
        <w:rPr/>
        <w:t>του.</w:t>
      </w:r>
      <w:r>
        <w:rPr>
          <w:spacing w:val="1"/>
        </w:rPr>
        <w:t xml:space="preserve"> </w:t>
      </w:r>
      <w:r>
        <w:rPr/>
        <w:t>Στην</w:t>
      </w:r>
      <w:r>
        <w:rPr>
          <w:spacing w:val="1"/>
        </w:rPr>
        <w:t xml:space="preserve"> </w:t>
      </w:r>
      <w:r>
        <w:rPr/>
        <w:t>περίπτωση</w:t>
      </w:r>
      <w:r>
        <w:rPr>
          <w:spacing w:val="1"/>
        </w:rPr>
        <w:t xml:space="preserve"> </w:t>
      </w:r>
      <w:r>
        <w:rPr/>
        <w:t>αυτή</w:t>
      </w:r>
      <w:r>
        <w:rPr>
          <w:spacing w:val="1"/>
        </w:rPr>
        <w:t xml:space="preserve"> </w:t>
      </w:r>
      <w:r>
        <w:rPr/>
        <w:t>υπάγεται</w:t>
      </w:r>
      <w:r>
        <w:rPr>
          <w:spacing w:val="1"/>
        </w:rPr>
        <w:t xml:space="preserve"> </w:t>
      </w:r>
      <w:r>
        <w:rPr/>
        <w:t>και</w:t>
      </w:r>
      <w:r>
        <w:rPr>
          <w:spacing w:val="1"/>
        </w:rPr>
        <w:t xml:space="preserve"> </w:t>
      </w:r>
      <w:r>
        <w:rPr/>
        <w:t>το</w:t>
      </w:r>
      <w:r>
        <w:rPr>
          <w:spacing w:val="1"/>
        </w:rPr>
        <w:t xml:space="preserve"> </w:t>
      </w:r>
      <w:r>
        <w:rPr/>
        <w:t>τέκνο,</w:t>
      </w:r>
      <w:r>
        <w:rPr>
          <w:spacing w:val="1"/>
        </w:rPr>
        <w:t xml:space="preserve"> </w:t>
      </w:r>
      <w:r>
        <w:rPr/>
        <w:t>το</w:t>
      </w:r>
      <w:r>
        <w:rPr>
          <w:spacing w:val="1"/>
        </w:rPr>
        <w:t xml:space="preserve"> </w:t>
      </w:r>
      <w:r>
        <w:rPr/>
        <w:t>οποίο</w:t>
      </w:r>
      <w:r>
        <w:rPr>
          <w:spacing w:val="1"/>
        </w:rPr>
        <w:t xml:space="preserve"> </w:t>
      </w:r>
      <w:r>
        <w:rPr/>
        <w:t>στερήθηκε</w:t>
      </w:r>
      <w:r>
        <w:rPr>
          <w:spacing w:val="1"/>
        </w:rPr>
        <w:t xml:space="preserve"> </w:t>
      </w:r>
      <w:r>
        <w:rPr/>
        <w:t>και</w:t>
      </w:r>
      <w:r>
        <w:rPr>
          <w:spacing w:val="1"/>
        </w:rPr>
        <w:t xml:space="preserve"> </w:t>
      </w:r>
      <w:r>
        <w:rPr/>
        <w:t>τους</w:t>
      </w:r>
      <w:r>
        <w:rPr>
          <w:spacing w:val="1"/>
        </w:rPr>
        <w:t xml:space="preserve"> </w:t>
      </w:r>
      <w:r>
        <w:rPr/>
        <w:t>δύο</w:t>
      </w:r>
      <w:r>
        <w:rPr>
          <w:spacing w:val="1"/>
        </w:rPr>
        <w:t xml:space="preserve"> </w:t>
      </w:r>
      <w:r>
        <w:rPr/>
        <w:t>γονείς</w:t>
      </w:r>
      <w:r>
        <w:rPr>
          <w:spacing w:val="1"/>
        </w:rPr>
        <w:t xml:space="preserve"> </w:t>
      </w:r>
      <w:r>
        <w:rPr/>
        <w:t>πριν</w:t>
      </w:r>
      <w:r>
        <w:rPr>
          <w:spacing w:val="1"/>
        </w:rPr>
        <w:t xml:space="preserve"> </w:t>
      </w:r>
      <w:r>
        <w:rPr/>
        <w:t>την</w:t>
      </w:r>
      <w:r>
        <w:rPr>
          <w:spacing w:val="-47"/>
        </w:rPr>
        <w:t xml:space="preserve"> </w:t>
      </w:r>
      <w:r>
        <w:rPr/>
        <w:t>ενηλικίωσή του. Το δικαίωμα αυτό ασκείται από το τέκνο μέχρι και τη συμπλήρωση του 30</w:t>
      </w:r>
      <w:r>
        <w:rPr>
          <w:vertAlign w:val="superscript"/>
        </w:rPr>
        <w:t>ού</w:t>
      </w:r>
      <w:r>
        <w:rPr>
          <w:position w:val="0"/>
          <w:sz w:val="22"/>
          <w:sz w:val="22"/>
          <w:vertAlign w:val="baseline"/>
        </w:rPr>
        <w:t xml:space="preserve"> έτους της</w:t>
      </w:r>
      <w:r>
        <w:rPr>
          <w:spacing w:val="1"/>
          <w:position w:val="0"/>
          <w:sz w:val="22"/>
          <w:sz w:val="22"/>
          <w:vertAlign w:val="baseline"/>
        </w:rPr>
        <w:t xml:space="preserve"> </w:t>
      </w:r>
      <w:r>
        <w:rPr>
          <w:position w:val="0"/>
          <w:sz w:val="22"/>
          <w:sz w:val="22"/>
          <w:vertAlign w:val="baseline"/>
        </w:rPr>
        <w:t>ηλικίας</w:t>
      </w:r>
      <w:r>
        <w:rPr>
          <w:spacing w:val="-3"/>
          <w:position w:val="0"/>
          <w:sz w:val="22"/>
          <w:sz w:val="22"/>
          <w:vertAlign w:val="baseline"/>
        </w:rPr>
        <w:t xml:space="preserve"> </w:t>
      </w:r>
      <w:r>
        <w:rPr>
          <w:position w:val="0"/>
          <w:sz w:val="22"/>
          <w:sz w:val="22"/>
          <w:vertAlign w:val="baseline"/>
        </w:rPr>
        <w:t>του</w:t>
      </w:r>
      <w:r>
        <w:rPr>
          <w:spacing w:val="-1"/>
          <w:position w:val="0"/>
          <w:sz w:val="22"/>
          <w:sz w:val="22"/>
          <w:vertAlign w:val="baseline"/>
        </w:rPr>
        <w:t xml:space="preserve"> </w:t>
      </w:r>
      <w:r>
        <w:rPr>
          <w:b w:val="false"/>
          <w:position w:val="0"/>
          <w:sz w:val="22"/>
          <w:sz w:val="22"/>
          <w:vertAlign w:val="baseline"/>
        </w:rPr>
        <w:t>(άρθρο</w:t>
      </w:r>
      <w:r>
        <w:rPr>
          <w:b w:val="false"/>
          <w:spacing w:val="-1"/>
          <w:position w:val="0"/>
          <w:sz w:val="22"/>
          <w:sz w:val="22"/>
          <w:vertAlign w:val="baseline"/>
        </w:rPr>
        <w:t xml:space="preserve"> </w:t>
      </w:r>
      <w:r>
        <w:rPr>
          <w:b w:val="false"/>
          <w:position w:val="0"/>
          <w:sz w:val="22"/>
          <w:sz w:val="22"/>
          <w:vertAlign w:val="baseline"/>
        </w:rPr>
        <w:t>29</w:t>
      </w:r>
      <w:r>
        <w:rPr>
          <w:b w:val="false"/>
          <w:spacing w:val="1"/>
          <w:position w:val="0"/>
          <w:sz w:val="22"/>
          <w:sz w:val="22"/>
          <w:vertAlign w:val="baseline"/>
        </w:rPr>
        <w:t xml:space="preserve"> </w:t>
      </w:r>
      <w:r>
        <w:rPr>
          <w:b w:val="false"/>
          <w:position w:val="0"/>
          <w:sz w:val="22"/>
          <w:sz w:val="22"/>
          <w:vertAlign w:val="baseline"/>
        </w:rPr>
        <w:t>παρ.</w:t>
      </w:r>
      <w:r>
        <w:rPr>
          <w:b w:val="false"/>
          <w:spacing w:val="-1"/>
          <w:position w:val="0"/>
          <w:sz w:val="22"/>
          <w:sz w:val="22"/>
          <w:vertAlign w:val="baseline"/>
        </w:rPr>
        <w:t xml:space="preserve"> </w:t>
      </w:r>
      <w:r>
        <w:rPr>
          <w:b w:val="false"/>
          <w:position w:val="0"/>
          <w:sz w:val="22"/>
          <w:sz w:val="22"/>
          <w:vertAlign w:val="baseline"/>
        </w:rPr>
        <w:t>6</w:t>
      </w:r>
      <w:r>
        <w:rPr>
          <w:b w:val="false"/>
          <w:spacing w:val="1"/>
          <w:position w:val="0"/>
          <w:sz w:val="22"/>
          <w:sz w:val="22"/>
          <w:vertAlign w:val="baseline"/>
        </w:rPr>
        <w:t xml:space="preserve"> </w:t>
      </w:r>
      <w:r>
        <w:rPr>
          <w:b w:val="false"/>
          <w:position w:val="0"/>
          <w:sz w:val="22"/>
          <w:sz w:val="22"/>
          <w:vertAlign w:val="baseline"/>
        </w:rPr>
        <w:t>ν.3838/2010).</w:t>
      </w:r>
    </w:p>
    <w:p>
      <w:pPr>
        <w:pStyle w:val="Style14"/>
        <w:spacing w:before="1" w:after="0"/>
        <w:rPr>
          <w:sz w:val="24"/>
        </w:rPr>
      </w:pPr>
      <w:r>
        <w:rPr>
          <w:sz w:val="24"/>
        </w:rPr>
      </w:r>
    </w:p>
    <w:p>
      <w:pPr>
        <w:pStyle w:val="Normal"/>
        <w:spacing w:before="0" w:after="0"/>
        <w:ind w:left="233" w:right="0" w:hanging="0"/>
        <w:jc w:val="both"/>
        <w:rPr>
          <w:b/>
          <w:b/>
          <w:sz w:val="22"/>
        </w:rPr>
      </w:pPr>
      <w:r>
        <w:rPr>
          <w:b/>
          <w:sz w:val="22"/>
          <w:u w:val="single"/>
        </w:rPr>
        <w:t>θ.</w:t>
      </w:r>
      <w:r>
        <w:rPr>
          <w:b/>
          <w:spacing w:val="-6"/>
          <w:sz w:val="22"/>
          <w:u w:val="single"/>
        </w:rPr>
        <w:t xml:space="preserve"> </w:t>
      </w:r>
      <w:r>
        <w:rPr>
          <w:b/>
          <w:sz w:val="22"/>
          <w:u w:val="single"/>
        </w:rPr>
        <w:t>Αναπηρία</w:t>
      </w:r>
      <w:r>
        <w:rPr>
          <w:b/>
          <w:spacing w:val="-8"/>
          <w:sz w:val="22"/>
          <w:u w:val="single"/>
        </w:rPr>
        <w:t xml:space="preserve"> </w:t>
      </w:r>
      <w:r>
        <w:rPr>
          <w:b/>
          <w:sz w:val="22"/>
          <w:u w:val="single"/>
        </w:rPr>
        <w:t>γονέα,</w:t>
      </w:r>
      <w:r>
        <w:rPr>
          <w:b/>
          <w:spacing w:val="-1"/>
          <w:sz w:val="22"/>
          <w:u w:val="single"/>
        </w:rPr>
        <w:t xml:space="preserve"> </w:t>
      </w:r>
      <w:r>
        <w:rPr>
          <w:b/>
          <w:sz w:val="22"/>
          <w:u w:val="single"/>
        </w:rPr>
        <w:t>τέκνου,</w:t>
      </w:r>
      <w:r>
        <w:rPr>
          <w:b/>
          <w:spacing w:val="-4"/>
          <w:sz w:val="22"/>
          <w:u w:val="single"/>
        </w:rPr>
        <w:t xml:space="preserve"> </w:t>
      </w:r>
      <w:r>
        <w:rPr>
          <w:b/>
          <w:sz w:val="22"/>
          <w:u w:val="single"/>
        </w:rPr>
        <w:t>αδελφού</w:t>
      </w:r>
      <w:r>
        <w:rPr>
          <w:b/>
          <w:spacing w:val="-8"/>
          <w:sz w:val="22"/>
          <w:u w:val="single"/>
        </w:rPr>
        <w:t xml:space="preserve"> </w:t>
      </w:r>
      <w:r>
        <w:rPr>
          <w:b/>
          <w:sz w:val="22"/>
          <w:u w:val="single"/>
        </w:rPr>
        <w:t>ή</w:t>
      </w:r>
      <w:r>
        <w:rPr>
          <w:b/>
          <w:spacing w:val="-5"/>
          <w:sz w:val="22"/>
          <w:u w:val="single"/>
        </w:rPr>
        <w:t xml:space="preserve"> </w:t>
      </w:r>
      <w:r>
        <w:rPr>
          <w:b/>
          <w:sz w:val="22"/>
          <w:u w:val="single"/>
        </w:rPr>
        <w:t>συζύγου</w:t>
      </w:r>
      <w:r>
        <w:rPr>
          <w:b/>
          <w:spacing w:val="-7"/>
          <w:sz w:val="22"/>
          <w:u w:val="single"/>
        </w:rPr>
        <w:t xml:space="preserve"> </w:t>
      </w:r>
      <w:r>
        <w:rPr>
          <w:b/>
          <w:sz w:val="22"/>
          <w:u w:val="single"/>
        </w:rPr>
        <w:t>υποψηφίου</w:t>
      </w:r>
    </w:p>
    <w:p>
      <w:pPr>
        <w:pStyle w:val="Style14"/>
        <w:spacing w:before="2" w:after="0"/>
        <w:rPr>
          <w:b/>
          <w:b/>
        </w:rPr>
      </w:pPr>
      <w:r>
        <w:rPr>
          <w:b/>
        </w:rPr>
      </w:r>
    </w:p>
    <w:p>
      <w:pPr>
        <w:pStyle w:val="Style14"/>
        <w:spacing w:before="56" w:after="0"/>
        <w:ind w:left="233" w:right="212" w:hanging="0"/>
        <w:jc w:val="both"/>
        <w:rPr>
          <w:sz w:val="29"/>
        </w:rPr>
      </w:pPr>
      <w:r>
        <w:rPr/>
        <w:t xml:space="preserve">Στο πεδίο αυτό, σύμφωνα με την παρ. 9 του αρθρ. 25 του Ν. 4440/2016 (ΦΕΚ 224/τ.Α’/02.12.2016), </w:t>
      </w:r>
      <w:r>
        <w:rPr>
          <w:b/>
        </w:rPr>
        <w:t>οι</w:t>
      </w:r>
      <w:r>
        <w:rPr>
          <w:b/>
          <w:spacing w:val="1"/>
        </w:rPr>
        <w:t xml:space="preserve"> </w:t>
      </w:r>
      <w:r>
        <w:rPr>
          <w:b/>
        </w:rPr>
        <w:t xml:space="preserve">υποψήφιοι </w:t>
      </w:r>
      <w:r>
        <w:rPr/>
        <w:t>γονείς</w:t>
      </w:r>
      <w:r>
        <w:rPr>
          <w:b/>
        </w:rPr>
        <w:t xml:space="preserve">, </w:t>
      </w:r>
      <w:r>
        <w:rPr/>
        <w:t>τέκνα, σύζυγοι, αδελφοί που ασκούν το δικαίωμα προστασίας από την αναπηρία ατόμων</w:t>
      </w:r>
      <w:r>
        <w:rPr>
          <w:spacing w:val="1"/>
        </w:rPr>
        <w:t xml:space="preserve"> </w:t>
      </w:r>
      <w:r>
        <w:rPr/>
        <w:t>με ποσοστό αναπηρίας 67% και άνω, εξαιτίας βαριών ψυχικών και σωματικών παθήσεων ή με ποσοστό</w:t>
      </w:r>
      <w:r>
        <w:rPr>
          <w:spacing w:val="1"/>
        </w:rPr>
        <w:t xml:space="preserve"> </w:t>
      </w:r>
      <w:r>
        <w:rPr/>
        <w:t>αναπηρίας τουλάχιστον 50% εξαιτίας νοητικής αναπηρίας ή αυτισμού συμπληρώνουν το ποσοστό αναπηρίας</w:t>
      </w:r>
      <w:r>
        <w:rPr>
          <w:spacing w:val="1"/>
        </w:rPr>
        <w:t xml:space="preserve"> </w:t>
      </w:r>
      <w:r>
        <w:rPr/>
        <w:t>του συγγενή</w:t>
      </w:r>
      <w:r>
        <w:rPr>
          <w:spacing w:val="-1"/>
        </w:rPr>
        <w:t xml:space="preserve"> </w:t>
      </w:r>
      <w:r>
        <w:rPr/>
        <w:t>- ατόμου</w:t>
      </w:r>
      <w:r>
        <w:rPr>
          <w:spacing w:val="1"/>
        </w:rPr>
        <w:t xml:space="preserve"> </w:t>
      </w:r>
      <w:r>
        <w:rPr/>
        <w:t>στο</w:t>
      </w:r>
      <w:r>
        <w:rPr>
          <w:spacing w:val="-6"/>
        </w:rPr>
        <w:t xml:space="preserve"> </w:t>
      </w:r>
      <w:r>
        <w:rPr/>
        <w:t>σχετικό</w:t>
      </w:r>
      <w:r>
        <w:rPr>
          <w:spacing w:val="-1"/>
        </w:rPr>
        <w:t xml:space="preserve"> </w:t>
      </w:r>
      <w:r>
        <w:rPr/>
        <w:t>τετραγωνίδιο</w:t>
      </w:r>
      <w:r>
        <w:rPr>
          <w:spacing w:val="-4"/>
        </w:rPr>
        <w:t xml:space="preserve"> </w:t>
      </w:r>
      <w:r>
        <w:rPr/>
        <w:t>του</w:t>
      </w:r>
      <w:r>
        <w:rPr>
          <w:spacing w:val="1"/>
        </w:rPr>
        <w:t xml:space="preserve"> </w:t>
      </w:r>
      <w:r>
        <w:rPr/>
        <w:t>εντύπου</w:t>
      </w:r>
      <w:r>
        <w:rPr>
          <w:spacing w:val="-4"/>
        </w:rPr>
        <w:t xml:space="preserve"> </w:t>
      </w:r>
      <w:r>
        <w:rPr/>
        <w:t>της</w:t>
      </w:r>
      <w:r>
        <w:rPr>
          <w:spacing w:val="1"/>
        </w:rPr>
        <w:t xml:space="preserve"> </w:t>
      </w:r>
      <w:r>
        <w:rPr/>
        <w:t>αιτήσεως.</w:t>
      </w:r>
    </w:p>
    <w:p>
      <w:pPr>
        <w:pStyle w:val="Style14"/>
        <w:rPr>
          <w:sz w:val="20"/>
        </w:rPr>
      </w:pPr>
      <w:r>
        <w:rPr>
          <w:sz w:val="20"/>
        </w:rPr>
      </w:r>
    </w:p>
    <w:p>
      <w:pPr>
        <w:pStyle w:val="Style14"/>
        <w:spacing w:before="11" w:after="0"/>
        <w:rPr>
          <w:sz w:val="13"/>
        </w:rPr>
      </w:pPr>
      <w:r>
        <w:rPr>
          <w:sz w:val="13"/>
        </w:rPr>
        <mc:AlternateContent>
          <mc:Choice Requires="wpg">
            <w:drawing>
              <wp:anchor behindDoc="1" distT="0" distB="0" distL="114300" distR="114300" simplePos="0" locked="0" layoutInCell="0" allowOverlap="1" relativeHeight="49">
                <wp:simplePos x="0" y="0"/>
                <wp:positionH relativeFrom="page">
                  <wp:posOffset>556260</wp:posOffset>
                </wp:positionH>
                <wp:positionV relativeFrom="paragraph">
                  <wp:posOffset>132715</wp:posOffset>
                </wp:positionV>
                <wp:extent cx="6453505" cy="1196975"/>
                <wp:effectExtent l="0" t="0" r="0" b="0"/>
                <wp:wrapTopAndBottom/>
                <wp:docPr id="20" name="Εικόνα15"/>
                <a:graphic xmlns:a="http://schemas.openxmlformats.org/drawingml/2006/main">
                  <a:graphicData uri="http://schemas.microsoft.com/office/word/2010/wordprocessingGroup">
                    <wpg:wgp>
                      <wpg:cNvGrpSpPr/>
                      <wpg:grpSpPr>
                        <a:xfrm>
                          <a:off x="0" y="0"/>
                          <a:ext cx="6453000" cy="1196280"/>
                          <a:chOff x="556200" y="132840"/>
                          <a:chExt cx="6453000" cy="1196280"/>
                        </a:xfrm>
                      </wpg:grpSpPr>
                      <wps:wsp>
                        <wps:cNvSpPr/>
                        <wps:spPr>
                          <a:xfrm>
                            <a:off x="0" y="0"/>
                            <a:ext cx="6452280" cy="1196280"/>
                          </a:xfrm>
                          <a:custGeom>
                            <a:avLst/>
                            <a:gdLst/>
                            <a:ahLst/>
                            <a:rect l="l" t="t" r="r" b="b"/>
                            <a:pathLst>
                              <a:path w="17920" h="3321">
                                <a:moveTo>
                                  <a:pt x="17919" y="0"/>
                                </a:moveTo>
                                <a:lnTo>
                                  <a:pt x="0" y="0"/>
                                </a:lnTo>
                                <a:lnTo>
                                  <a:pt x="0" y="3320"/>
                                </a:lnTo>
                                <a:lnTo>
                                  <a:pt x="17919" y="3320"/>
                                </a:lnTo>
                                <a:lnTo>
                                  <a:pt x="17919" y="3311"/>
                                </a:lnTo>
                                <a:lnTo>
                                  <a:pt x="18" y="3311"/>
                                </a:lnTo>
                                <a:lnTo>
                                  <a:pt x="9" y="3302"/>
                                </a:lnTo>
                                <a:lnTo>
                                  <a:pt x="18" y="3302"/>
                                </a:lnTo>
                                <a:lnTo>
                                  <a:pt x="18" y="18"/>
                                </a:lnTo>
                                <a:lnTo>
                                  <a:pt x="9" y="18"/>
                                </a:lnTo>
                                <a:lnTo>
                                  <a:pt x="18" y="9"/>
                                </a:lnTo>
                                <a:lnTo>
                                  <a:pt x="17919" y="9"/>
                                </a:lnTo>
                                <a:lnTo>
                                  <a:pt x="17919" y="0"/>
                                </a:lnTo>
                                <a:moveTo>
                                  <a:pt x="18" y="3302"/>
                                </a:moveTo>
                                <a:lnTo>
                                  <a:pt x="9" y="3302"/>
                                </a:lnTo>
                                <a:lnTo>
                                  <a:pt x="18" y="3311"/>
                                </a:lnTo>
                                <a:lnTo>
                                  <a:pt x="18" y="3302"/>
                                </a:lnTo>
                                <a:moveTo>
                                  <a:pt x="17903" y="3302"/>
                                </a:moveTo>
                                <a:lnTo>
                                  <a:pt x="18" y="3302"/>
                                </a:lnTo>
                                <a:lnTo>
                                  <a:pt x="18" y="3311"/>
                                </a:lnTo>
                                <a:lnTo>
                                  <a:pt x="17903" y="3311"/>
                                </a:lnTo>
                                <a:lnTo>
                                  <a:pt x="17903" y="3302"/>
                                </a:lnTo>
                                <a:moveTo>
                                  <a:pt x="17903" y="9"/>
                                </a:moveTo>
                                <a:lnTo>
                                  <a:pt x="17903" y="3311"/>
                                </a:lnTo>
                                <a:lnTo>
                                  <a:pt x="17910" y="3302"/>
                                </a:lnTo>
                                <a:lnTo>
                                  <a:pt x="17919" y="3302"/>
                                </a:lnTo>
                                <a:lnTo>
                                  <a:pt x="17919" y="18"/>
                                </a:lnTo>
                                <a:lnTo>
                                  <a:pt x="17910" y="18"/>
                                </a:lnTo>
                                <a:lnTo>
                                  <a:pt x="17903" y="9"/>
                                </a:lnTo>
                                <a:moveTo>
                                  <a:pt x="17919" y="3302"/>
                                </a:moveTo>
                                <a:lnTo>
                                  <a:pt x="17910" y="3302"/>
                                </a:lnTo>
                                <a:lnTo>
                                  <a:pt x="17903" y="3311"/>
                                </a:lnTo>
                                <a:lnTo>
                                  <a:pt x="17919" y="3311"/>
                                </a:lnTo>
                                <a:lnTo>
                                  <a:pt x="17919" y="3302"/>
                                </a:lnTo>
                                <a:moveTo>
                                  <a:pt x="18" y="9"/>
                                </a:moveTo>
                                <a:lnTo>
                                  <a:pt x="9" y="18"/>
                                </a:lnTo>
                                <a:lnTo>
                                  <a:pt x="18" y="18"/>
                                </a:lnTo>
                                <a:lnTo>
                                  <a:pt x="18" y="9"/>
                                </a:lnTo>
                                <a:moveTo>
                                  <a:pt x="17903" y="9"/>
                                </a:moveTo>
                                <a:lnTo>
                                  <a:pt x="18" y="9"/>
                                </a:lnTo>
                                <a:lnTo>
                                  <a:pt x="18" y="18"/>
                                </a:lnTo>
                                <a:lnTo>
                                  <a:pt x="17903" y="18"/>
                                </a:lnTo>
                                <a:lnTo>
                                  <a:pt x="17903" y="9"/>
                                </a:lnTo>
                                <a:moveTo>
                                  <a:pt x="17919" y="9"/>
                                </a:moveTo>
                                <a:lnTo>
                                  <a:pt x="17903" y="9"/>
                                </a:lnTo>
                                <a:lnTo>
                                  <a:pt x="17910" y="18"/>
                                </a:lnTo>
                                <a:lnTo>
                                  <a:pt x="17919" y="18"/>
                                </a:lnTo>
                                <a:lnTo>
                                  <a:pt x="17919" y="9"/>
                                </a:lnTo>
                                <a:close/>
                              </a:path>
                            </a:pathLst>
                          </a:custGeom>
                          <a:solidFill>
                            <a:srgbClr val="000000"/>
                          </a:solidFill>
                          <a:ln w="0">
                            <a:noFill/>
                          </a:ln>
                        </wps:spPr>
                        <wps:style>
                          <a:lnRef idx="0"/>
                          <a:fillRef idx="0"/>
                          <a:effectRef idx="0"/>
                          <a:fontRef idx="minor"/>
                        </wps:style>
                        <wps:bodyPr/>
                      </wps:wsp>
                      <wps:wsp>
                        <wps:cNvSpPr/>
                        <wps:spPr>
                          <a:xfrm>
                            <a:off x="0" y="0"/>
                            <a:ext cx="6453000" cy="119628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 xml:space="preserve">Ο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υποψήφιος</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με γονέα,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τέκνο, αδελφό ή</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σύζυγο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αναπηρία βαθμολογείται ως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εξής:</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 ποσοστό αναπηρίας 50% - 59%: δέκα (10) μονάδες</w:t>
                              </w:r>
                            </w:p>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Για ποσοστό</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αναπηρίας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60% - 66%: δώδεκα (12)</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μονάδες</w:t>
                              </w:r>
                            </w:p>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Για ποσοστό αναπηρίας 67% - 69%: δεκαπέντε (15) μονάδες Για</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ποσοστό</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αναπηρίας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70% και άνω: δεκαεπτά (17)</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μονάδες</w:t>
                              </w:r>
                            </w:p>
                          </w:txbxContent>
                        </wps:txbx>
                        <wps:bodyPr lIns="0" rIns="0" tIns="0" bIns="0" anchor="t">
                          <a:noAutofit/>
                        </wps:bodyPr>
                      </wps:wsp>
                    </wpg:wgp>
                  </a:graphicData>
                </a:graphic>
              </wp:anchor>
            </w:drawing>
          </mc:Choice>
          <mc:Fallback>
            <w:pict>
              <v:group id="shape_0" alt="Εικόνα15" style="position:absolute;margin-left:43.8pt;margin-top:10.45pt;width:508.1pt;height:94.2pt" coordorigin="876,209" coordsize="10162,1884">
                <v:rect id="shape_0" path="m0,0l-2147483645,0l-2147483645,-2147483646l0,-2147483646xe" stroked="f" o:allowincell="f" style="position:absolute;left:876;top:209;width:10161;height:1883;mso-wrap-style:square;v-text-anchor:top;mso-position-horizontal-relative:page">
                  <v:textbox>
                    <w:txbxContent>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 xml:space="preserve">Ο </w:t>
                        </w:r>
                        <w:r>
                          <w:rPr>
                            <w:sz w:val="22"/>
                            <w:u w:val="none"/>
                            <w:dstrike w:val="false"/>
                            <w:strike w:val="false"/>
                            <w:i w:val="false"/>
                            <w:vertAlign w:val="baseline"/>
                            <w:position w:val="0"/>
                            <w:spacing w:val="0"/>
                            <w:szCs w:val="22"/>
                            <w:iCs w:val="false"/>
                            <w:smallCaps w:val="false"/>
                            <w:caps w:val="false"/>
                            <w:b/>
                            <w:bCs/>
                            <w:rFonts w:cs="" w:cstheme="minorBidi" w:ascii="Calibri" w:hAnsi="Calibri"/>
                            <w:color w:val="000000"/>
                            <w:lang w:val="en-US"/>
                          </w:rPr>
                          <w:t>υποψήφιος</w:t>
                        </w:r>
                        <w:r>
                          <w:rPr>
                            <w:sz w:val="22"/>
                            <w:u w:val="none"/>
                            <w:dstrike w:val="false"/>
                            <w:strike w:val="false"/>
                            <w:i w:val="false"/>
                            <w:vertAlign w:val="baseline"/>
                            <w:position w:val="0"/>
                            <w:szCs w:val="22"/>
                            <w:iCs w:val="false"/>
                            <w:smallCaps w:val="false"/>
                            <w:caps w:val="false"/>
                            <w:b/>
                            <w:bCs/>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spacing w:val="0"/>
                            <w:bCs w:val="false"/>
                            <w:rFonts w:cs="" w:cstheme="minorBidi" w:ascii="Calibri" w:hAnsi="Calibri"/>
                            <w:color w:val="000000"/>
                            <w:lang w:val="en-US"/>
                          </w:rPr>
                          <w:t>με γονέα,</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τέκνο, αδελφό ή</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σύζυγο</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με</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αναπηρία βαθμολογείται ως</w:t>
                        </w:r>
                        <w:r>
                          <w:rPr>
                            <w:sz w:val="22"/>
                            <w:u w:val="none"/>
                            <w:dstrike w:val="false"/>
                            <w:strike w:val="false"/>
                            <w:i w:val="false"/>
                            <w:vertAlign w:val="baseline"/>
                            <w:position w:val="0"/>
                            <w:szCs w:val="22"/>
                            <w:iCs w:val="false"/>
                            <w:smallCaps w:val="false"/>
                            <w:caps w:val="false"/>
                            <w:b w:val="false"/>
                            <w:bCs w:val="false"/>
                            <w:spacing w:val="-1"/>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εξής:</w:t>
                        </w:r>
                        <w:r>
                          <w:rPr>
                            <w:sz w:val="22"/>
                            <w:u w:val="none"/>
                            <w:dstrike w:val="false"/>
                            <w:strike w:val="false"/>
                            <w:i w:val="false"/>
                            <w:vertAlign w:val="baseline"/>
                            <w:position w:val="0"/>
                            <w:szCs w:val="22"/>
                            <w:iCs w:val="false"/>
                            <w:smallCaps w:val="false"/>
                            <w:caps w:val="false"/>
                            <w:b w:val="false"/>
                            <w:bCs w:val="false"/>
                            <w:spacing w:val="-6"/>
                            <w:rFonts w:cs="" w:cstheme="minorBidi" w:ascii="Calibri" w:hAnsi="Calibri"/>
                            <w:color w:val="000000"/>
                            <w:lang w:val="en-US"/>
                          </w:rPr>
                          <w:t xml:space="preserve"> </w:t>
                        </w:r>
                        <w:r>
                          <w:rPr>
                            <w:sz w:val="22"/>
                            <w:u w:val="none"/>
                            <w:dstrike w:val="false"/>
                            <w:strike w:val="false"/>
                            <w:i w:val="false"/>
                            <w:vertAlign w:val="baseline"/>
                            <w:position w:val="0"/>
                            <w:szCs w:val="22"/>
                            <w:iCs w:val="false"/>
                            <w:smallCaps w:val="false"/>
                            <w:caps w:val="false"/>
                            <w:b w:val="false"/>
                            <w:bCs w:val="false"/>
                            <w:spacing w:val="0"/>
                            <w:rFonts w:cs="" w:cstheme="minorBidi" w:ascii="Calibri" w:hAnsi="Calibri"/>
                            <w:color w:val="000000"/>
                            <w:lang w:val="en-US"/>
                          </w:rPr>
                          <w:t>Για ποσοστό αναπηρίας 50% - 59%: δέκα (10) μονάδες</w:t>
                        </w:r>
                      </w:p>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Για ποσοστό</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αναπηρίας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60% - 66%: δώδεκα (12)</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μονάδες</w:t>
                        </w:r>
                      </w:p>
                      <w:p>
                        <w:pPr>
                          <w:overflowPunct w:val="false"/>
                          <w:spacing w:before="0" w:after="0" w:lineRule="auto" w:line="240"/>
                          <w:ind w:hanging="0"/>
                          <w:jc w:val="left"/>
                          <w:rPr/>
                        </w:pPr>
                        <w:r>
                          <w:rPr>
                            <w:sz w:val="22"/>
                            <w:b w:val="false"/>
                            <w:u w:val="none"/>
                            <w:dstrike w:val="false"/>
                            <w:strike w:val="false"/>
                            <w:i w:val="false"/>
                            <w:vertAlign w:val="baseline"/>
                            <w:position w:val="0"/>
                            <w:spacing w:val="0"/>
                            <w:szCs w:val="22"/>
                            <w:bCs w:val="false"/>
                            <w:iCs w:val="false"/>
                            <w:smallCaps w:val="false"/>
                            <w:caps w:val="false"/>
                            <w:rFonts w:cs="" w:cstheme="minorBidi" w:ascii="Calibri" w:hAnsi="Calibri"/>
                            <w:color w:val="000000"/>
                            <w:lang w:val="en-US"/>
                          </w:rPr>
                          <w:t>Για ποσοστό αναπηρίας 67% - 69%: δεκαπέντε (15) μονάδες Για</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ποσοστό</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αναπηρίας</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70% και άνω: δεκαεπτά (17)</w:t>
                        </w:r>
                        <w:r>
                          <w:rPr>
                            <w:sz w:val="22"/>
                            <w:b w:val="false"/>
                            <w:u w:val="none"/>
                            <w:dstrike w:val="false"/>
                            <w:strike w:val="false"/>
                            <w:i w:val="false"/>
                            <w:vertAlign w:val="baseline"/>
                            <w:position w:val="0"/>
                            <w:szCs w:val="22"/>
                            <w:bCs w:val="false"/>
                            <w:iCs w:val="false"/>
                            <w:smallCaps w:val="false"/>
                            <w:caps w:val="false"/>
                            <w:spacing w:val="-1"/>
                            <w:rFonts w:cs="" w:cstheme="minorBidi" w:ascii="Calibri" w:hAnsi="Calibri"/>
                            <w:color w:val="000000"/>
                            <w:lang w:val="en-US"/>
                          </w:rPr>
                          <w:t xml:space="preserve"> </w:t>
                        </w:r>
                        <w:r>
                          <w:rPr>
                            <w:sz w:val="22"/>
                            <w:b w:val="false"/>
                            <w:u w:val="none"/>
                            <w:dstrike w:val="false"/>
                            <w:strike w:val="false"/>
                            <w:i w:val="false"/>
                            <w:vertAlign w:val="baseline"/>
                            <w:position w:val="0"/>
                            <w:szCs w:val="22"/>
                            <w:bCs w:val="false"/>
                            <w:iCs w:val="false"/>
                            <w:smallCaps w:val="false"/>
                            <w:caps w:val="false"/>
                            <w:spacing w:val="0"/>
                            <w:rFonts w:cs="" w:cstheme="minorBidi" w:ascii="Calibri" w:hAnsi="Calibri"/>
                            <w:color w:val="000000"/>
                            <w:lang w:val="en-US"/>
                          </w:rPr>
                          <w:t>μονάδες</w:t>
                        </w:r>
                      </w:p>
                    </w:txbxContent>
                  </v:textbox>
                  <v:fill o:detectmouseclick="t" on="false"/>
                  <v:stroke color="#3465a4" joinstyle="round" endcap="flat"/>
                  <w10:wrap type="topAndBottom"/>
                </v:rect>
              </v:group>
            </w:pict>
          </mc:Fallback>
        </mc:AlternateContent>
      </w:r>
    </w:p>
    <w:p>
      <w:pPr>
        <w:pStyle w:val="Style14"/>
        <w:spacing w:before="3" w:after="0"/>
        <w:rPr>
          <w:sz w:val="24"/>
        </w:rPr>
      </w:pPr>
      <w:r>
        <w:rPr>
          <w:sz w:val="24"/>
        </w:rPr>
      </w:r>
    </w:p>
    <w:p>
      <w:pPr>
        <w:pStyle w:val="1"/>
        <w:rPr>
          <w:sz w:val="29"/>
        </w:rPr>
      </w:pPr>
      <w:r>
        <w:rPr>
          <w:u w:val="single"/>
        </w:rPr>
        <w:t>ι. Ηλικία</w:t>
      </w:r>
    </w:p>
    <w:p>
      <w:pPr>
        <w:pStyle w:val="Style14"/>
        <w:spacing w:before="11" w:after="0"/>
        <w:rPr>
          <w:b/>
          <w:b/>
          <w:sz w:val="24"/>
        </w:rPr>
      </w:pPr>
      <w:r>
        <w:rPr>
          <w:b/>
          <w:sz w:val="24"/>
        </w:rPr>
      </w:r>
    </w:p>
    <w:p>
      <w:pPr>
        <w:pStyle w:val="Style14"/>
        <w:spacing w:lineRule="auto" w:line="235" w:before="59" w:after="0"/>
        <w:ind w:left="233" w:right="0" w:hanging="0"/>
        <w:rPr>
          <w:sz w:val="29"/>
        </w:rPr>
      </w:pPr>
      <w:r>
        <w:rPr/>
        <w:t>Στο</w:t>
      </w:r>
      <w:r>
        <w:rPr>
          <w:spacing w:val="11"/>
        </w:rPr>
        <w:t xml:space="preserve"> </w:t>
      </w:r>
      <w:r>
        <w:rPr/>
        <w:t>πεδίο</w:t>
      </w:r>
      <w:r>
        <w:rPr>
          <w:spacing w:val="11"/>
        </w:rPr>
        <w:t xml:space="preserve"> </w:t>
      </w:r>
      <w:r>
        <w:rPr/>
        <w:t>αυτό</w:t>
      </w:r>
      <w:r>
        <w:rPr>
          <w:spacing w:val="9"/>
        </w:rPr>
        <w:t xml:space="preserve"> </w:t>
      </w:r>
      <w:r>
        <w:rPr/>
        <w:t>οι</w:t>
      </w:r>
      <w:r>
        <w:rPr>
          <w:spacing w:val="8"/>
        </w:rPr>
        <w:t xml:space="preserve"> </w:t>
      </w:r>
      <w:r>
        <w:rPr/>
        <w:t>υποψήφιοι</w:t>
      </w:r>
      <w:r>
        <w:rPr>
          <w:spacing w:val="9"/>
        </w:rPr>
        <w:t xml:space="preserve"> </w:t>
      </w:r>
      <w:r>
        <w:rPr/>
        <w:t>συμπληρώνουν</w:t>
      </w:r>
      <w:r>
        <w:rPr>
          <w:spacing w:val="7"/>
        </w:rPr>
        <w:t xml:space="preserve"> </w:t>
      </w:r>
      <w:r>
        <w:rPr/>
        <w:t>την</w:t>
      </w:r>
      <w:r>
        <w:rPr>
          <w:spacing w:val="10"/>
        </w:rPr>
        <w:t xml:space="preserve"> </w:t>
      </w:r>
      <w:r>
        <w:rPr/>
        <w:t>ηλικία</w:t>
      </w:r>
      <w:r>
        <w:rPr>
          <w:spacing w:val="10"/>
        </w:rPr>
        <w:t xml:space="preserve"> </w:t>
      </w:r>
      <w:r>
        <w:rPr/>
        <w:t>τους.</w:t>
      </w:r>
      <w:r>
        <w:rPr>
          <w:spacing w:val="9"/>
        </w:rPr>
        <w:t xml:space="preserve"> </w:t>
      </w:r>
      <w:r>
        <w:rPr/>
        <w:t>Ανώτατο</w:t>
      </w:r>
      <w:r>
        <w:rPr>
          <w:spacing w:val="10"/>
        </w:rPr>
        <w:t xml:space="preserve"> </w:t>
      </w:r>
      <w:r>
        <w:rPr/>
        <w:t>όριο</w:t>
      </w:r>
      <w:r>
        <w:rPr>
          <w:spacing w:val="6"/>
        </w:rPr>
        <w:t xml:space="preserve"> </w:t>
      </w:r>
      <w:r>
        <w:rPr/>
        <w:t>ηλικίας</w:t>
      </w:r>
      <w:r>
        <w:rPr>
          <w:spacing w:val="11"/>
        </w:rPr>
        <w:t xml:space="preserve"> </w:t>
      </w:r>
      <w:r>
        <w:rPr/>
        <w:t>πρόσληψης</w:t>
      </w:r>
      <w:r>
        <w:rPr>
          <w:spacing w:val="9"/>
        </w:rPr>
        <w:t xml:space="preserve"> </w:t>
      </w:r>
      <w:r>
        <w:rPr/>
        <w:t>ορίζεται</w:t>
      </w:r>
      <w:r>
        <w:rPr>
          <w:spacing w:val="9"/>
        </w:rPr>
        <w:t xml:space="preserve"> </w:t>
      </w:r>
      <w:r>
        <w:rPr/>
        <w:t>το</w:t>
      </w:r>
      <w:r>
        <w:rPr>
          <w:spacing w:val="-47"/>
        </w:rPr>
        <w:t xml:space="preserve"> </w:t>
      </w:r>
      <w:r>
        <w:rPr/>
        <w:t>67ο</w:t>
      </w:r>
      <w:r>
        <w:rPr>
          <w:spacing w:val="1"/>
        </w:rPr>
        <w:t xml:space="preserve"> </w:t>
      </w:r>
      <w:r>
        <w:rPr/>
        <w:t>έτος</w:t>
      </w:r>
      <w:r>
        <w:rPr>
          <w:spacing w:val="1"/>
        </w:rPr>
        <w:t xml:space="preserve"> </w:t>
      </w:r>
      <w:r>
        <w:rPr/>
        <w:t>συμπληρωμένο</w:t>
      </w:r>
    </w:p>
    <w:p>
      <w:pPr>
        <w:pStyle w:val="Style14"/>
        <w:rPr>
          <w:sz w:val="29"/>
        </w:rPr>
      </w:pPr>
      <w:r>
        <w:rPr>
          <w:sz w:val="29"/>
        </w:rPr>
      </w:r>
    </w:p>
    <w:p>
      <w:pPr>
        <w:pStyle w:val="Style14"/>
        <w:rPr>
          <w:sz w:val="29"/>
        </w:rPr>
      </w:pPr>
      <w:r>
        <w:rPr>
          <w:sz w:val="29"/>
        </w:rPr>
      </w:r>
    </w:p>
    <w:p>
      <w:pPr>
        <w:pStyle w:val="Style14"/>
        <w:spacing w:before="5" w:after="0"/>
        <w:rPr>
          <w:sz w:val="17"/>
        </w:rPr>
      </w:pPr>
      <w:r>
        <w:rPr>
          <w:sz w:val="17"/>
        </w:rPr>
      </w:r>
    </w:p>
    <w:p>
      <w:pPr>
        <w:pStyle w:val="1"/>
        <w:jc w:val="left"/>
        <w:rPr>
          <w:sz w:val="29"/>
        </w:rPr>
      </w:pPr>
      <w:r>
        <w:rPr/>
        <w:t>ΕΠΙΣΗΜΑΝΣΕΙΣ</w:t>
      </w:r>
      <w:r>
        <w:rPr>
          <w:spacing w:val="-7"/>
        </w:rPr>
        <w:t xml:space="preserve"> </w:t>
      </w:r>
      <w:r>
        <w:rPr/>
        <w:t>ΓΙΑ</w:t>
      </w:r>
      <w:r>
        <w:rPr>
          <w:spacing w:val="-3"/>
        </w:rPr>
        <w:t xml:space="preserve"> </w:t>
      </w:r>
      <w:r>
        <w:rPr/>
        <w:t>ΤΑ</w:t>
      </w:r>
      <w:r>
        <w:rPr>
          <w:spacing w:val="-9"/>
        </w:rPr>
        <w:t xml:space="preserve"> </w:t>
      </w:r>
      <w:r>
        <w:rPr/>
        <w:t>ΛΟΙΠΑ</w:t>
      </w:r>
      <w:r>
        <w:rPr>
          <w:spacing w:val="-5"/>
        </w:rPr>
        <w:t xml:space="preserve"> </w:t>
      </w:r>
      <w:r>
        <w:rPr/>
        <w:t>ΒΑΘΜΟΛΟΓΟΥΜΕΝΑ</w:t>
      </w:r>
      <w:r>
        <w:rPr>
          <w:spacing w:val="-5"/>
        </w:rPr>
        <w:t xml:space="preserve"> </w:t>
      </w:r>
      <w:r>
        <w:rPr/>
        <w:t>ΚΡΙΤΗΡΙΑ</w:t>
      </w:r>
    </w:p>
    <w:p>
      <w:pPr>
        <w:pStyle w:val="ListParagraph"/>
        <w:numPr>
          <w:ilvl w:val="0"/>
          <w:numId w:val="5"/>
        </w:numPr>
        <w:tabs>
          <w:tab w:val="clear" w:pos="720"/>
          <w:tab w:val="left" w:pos="532" w:leader="none"/>
        </w:tabs>
        <w:spacing w:lineRule="auto" w:line="240" w:before="121" w:after="0"/>
        <w:ind w:left="593" w:right="212" w:hanging="360"/>
        <w:jc w:val="both"/>
        <w:rPr>
          <w:sz w:val="22"/>
        </w:rPr>
      </w:pPr>
      <w:r>
        <w:rPr>
          <w:b/>
          <w:sz w:val="22"/>
        </w:rPr>
        <w:t>Η</w:t>
      </w:r>
      <w:r>
        <w:rPr>
          <w:b/>
          <w:spacing w:val="1"/>
          <w:sz w:val="22"/>
        </w:rPr>
        <w:t xml:space="preserve"> </w:t>
      </w:r>
      <w:r>
        <w:rPr>
          <w:b/>
          <w:sz w:val="22"/>
        </w:rPr>
        <w:t>«γονική</w:t>
      </w:r>
      <w:r>
        <w:rPr>
          <w:b/>
          <w:spacing w:val="1"/>
          <w:sz w:val="22"/>
        </w:rPr>
        <w:t xml:space="preserve"> </w:t>
      </w:r>
      <w:r>
        <w:rPr>
          <w:b/>
          <w:sz w:val="22"/>
        </w:rPr>
        <w:t>μέριμνα»</w:t>
      </w:r>
      <w:r>
        <w:rPr>
          <w:b/>
          <w:spacing w:val="1"/>
          <w:sz w:val="22"/>
        </w:rPr>
        <w:t xml:space="preserve"> </w:t>
      </w:r>
      <w:r>
        <w:rPr>
          <w:b/>
          <w:sz w:val="22"/>
          <w:u w:val="single"/>
        </w:rPr>
        <w:t>δεν</w:t>
      </w:r>
      <w:r>
        <w:rPr>
          <w:b/>
          <w:spacing w:val="1"/>
          <w:sz w:val="22"/>
          <w:u w:val="single"/>
        </w:rPr>
        <w:t xml:space="preserve"> </w:t>
      </w:r>
      <w:r>
        <w:rPr>
          <w:b/>
          <w:sz w:val="22"/>
          <w:u w:val="single"/>
        </w:rPr>
        <w:t>ταυτίζεται</w:t>
      </w:r>
      <w:r>
        <w:rPr>
          <w:b/>
          <w:spacing w:val="1"/>
          <w:sz w:val="22"/>
        </w:rPr>
        <w:t xml:space="preserve"> </w:t>
      </w:r>
      <w:r>
        <w:rPr>
          <w:b/>
          <w:sz w:val="22"/>
        </w:rPr>
        <w:t>με</w:t>
      </w:r>
      <w:r>
        <w:rPr>
          <w:b/>
          <w:spacing w:val="1"/>
          <w:sz w:val="22"/>
        </w:rPr>
        <w:t xml:space="preserve"> </w:t>
      </w:r>
      <w:r>
        <w:rPr>
          <w:b/>
          <w:sz w:val="22"/>
        </w:rPr>
        <w:t>την</w:t>
      </w:r>
      <w:r>
        <w:rPr>
          <w:b/>
          <w:spacing w:val="1"/>
          <w:sz w:val="22"/>
        </w:rPr>
        <w:t xml:space="preserve"> </w:t>
      </w:r>
      <w:r>
        <w:rPr>
          <w:b/>
          <w:sz w:val="22"/>
        </w:rPr>
        <w:t>«επιμέλεια»</w:t>
      </w:r>
      <w:r>
        <w:rPr>
          <w:b/>
          <w:spacing w:val="1"/>
          <w:sz w:val="22"/>
        </w:rPr>
        <w:t xml:space="preserve"> </w:t>
      </w:r>
      <w:r>
        <w:rPr>
          <w:b/>
          <w:sz w:val="22"/>
        </w:rPr>
        <w:t>τέκνου</w:t>
      </w:r>
      <w:r>
        <w:rPr>
          <w:sz w:val="22"/>
        </w:rPr>
        <w:t>,</w:t>
      </w:r>
      <w:r>
        <w:rPr>
          <w:spacing w:val="1"/>
          <w:sz w:val="22"/>
        </w:rPr>
        <w:t xml:space="preserve"> </w:t>
      </w:r>
      <w:r>
        <w:rPr>
          <w:sz w:val="22"/>
        </w:rPr>
        <w:t>δεδομένου</w:t>
      </w:r>
      <w:r>
        <w:rPr>
          <w:spacing w:val="1"/>
          <w:sz w:val="22"/>
        </w:rPr>
        <w:t xml:space="preserve"> </w:t>
      </w:r>
      <w:r>
        <w:rPr>
          <w:sz w:val="22"/>
        </w:rPr>
        <w:t>ότι</w:t>
      </w:r>
      <w:r>
        <w:rPr>
          <w:spacing w:val="1"/>
          <w:sz w:val="22"/>
        </w:rPr>
        <w:t xml:space="preserve"> </w:t>
      </w:r>
      <w:r>
        <w:rPr>
          <w:sz w:val="22"/>
        </w:rPr>
        <w:t>σύμφωνα</w:t>
      </w:r>
      <w:r>
        <w:rPr>
          <w:spacing w:val="1"/>
          <w:sz w:val="22"/>
        </w:rPr>
        <w:t xml:space="preserve"> </w:t>
      </w:r>
      <w:r>
        <w:rPr>
          <w:sz w:val="22"/>
        </w:rPr>
        <w:t>με</w:t>
      </w:r>
      <w:r>
        <w:rPr>
          <w:spacing w:val="1"/>
          <w:sz w:val="22"/>
        </w:rPr>
        <w:t xml:space="preserve"> </w:t>
      </w:r>
      <w:r>
        <w:rPr>
          <w:sz w:val="22"/>
        </w:rPr>
        <w:t>το</w:t>
      </w:r>
      <w:r>
        <w:rPr>
          <w:spacing w:val="1"/>
          <w:sz w:val="22"/>
        </w:rPr>
        <w:t xml:space="preserve"> </w:t>
      </w:r>
      <w:r>
        <w:rPr>
          <w:spacing w:val="-1"/>
          <w:sz w:val="22"/>
        </w:rPr>
        <w:t>Π.Δ.456/1984</w:t>
      </w:r>
      <w:r>
        <w:rPr>
          <w:spacing w:val="-11"/>
          <w:sz w:val="22"/>
        </w:rPr>
        <w:t xml:space="preserve"> </w:t>
      </w:r>
      <w:r>
        <w:rPr>
          <w:spacing w:val="-1"/>
          <w:sz w:val="22"/>
        </w:rPr>
        <w:t>(Αστικός</w:t>
      </w:r>
      <w:r>
        <w:rPr>
          <w:spacing w:val="-11"/>
          <w:sz w:val="22"/>
        </w:rPr>
        <w:t xml:space="preserve"> </w:t>
      </w:r>
      <w:r>
        <w:rPr>
          <w:sz w:val="22"/>
        </w:rPr>
        <w:t>Κώδικας)</w:t>
      </w:r>
      <w:r>
        <w:rPr>
          <w:spacing w:val="-11"/>
          <w:sz w:val="22"/>
        </w:rPr>
        <w:t xml:space="preserve"> </w:t>
      </w:r>
      <w:r>
        <w:rPr>
          <w:sz w:val="22"/>
        </w:rPr>
        <w:t>η</w:t>
      </w:r>
      <w:r>
        <w:rPr>
          <w:spacing w:val="-13"/>
          <w:sz w:val="22"/>
        </w:rPr>
        <w:t xml:space="preserve"> </w:t>
      </w:r>
      <w:r>
        <w:rPr>
          <w:sz w:val="22"/>
        </w:rPr>
        <w:t>γονική</w:t>
      </w:r>
      <w:r>
        <w:rPr>
          <w:spacing w:val="-12"/>
          <w:sz w:val="22"/>
        </w:rPr>
        <w:t xml:space="preserve"> </w:t>
      </w:r>
      <w:r>
        <w:rPr>
          <w:sz w:val="22"/>
        </w:rPr>
        <w:t>μέριμνα,</w:t>
      </w:r>
      <w:r>
        <w:rPr>
          <w:spacing w:val="-12"/>
          <w:sz w:val="22"/>
        </w:rPr>
        <w:t xml:space="preserve"> </w:t>
      </w:r>
      <w:r>
        <w:rPr>
          <w:sz w:val="22"/>
        </w:rPr>
        <w:t>ως</w:t>
      </w:r>
      <w:r>
        <w:rPr>
          <w:spacing w:val="-10"/>
          <w:sz w:val="22"/>
        </w:rPr>
        <w:t xml:space="preserve"> </w:t>
      </w:r>
      <w:r>
        <w:rPr>
          <w:sz w:val="22"/>
        </w:rPr>
        <w:t>υπερκείμενη</w:t>
      </w:r>
      <w:r>
        <w:rPr>
          <w:spacing w:val="-13"/>
          <w:sz w:val="22"/>
        </w:rPr>
        <w:t xml:space="preserve"> </w:t>
      </w:r>
      <w:r>
        <w:rPr>
          <w:sz w:val="22"/>
        </w:rPr>
        <w:t>έννοια,</w:t>
      </w:r>
      <w:r>
        <w:rPr>
          <w:spacing w:val="-11"/>
          <w:sz w:val="22"/>
        </w:rPr>
        <w:t xml:space="preserve"> </w:t>
      </w:r>
      <w:r>
        <w:rPr>
          <w:sz w:val="22"/>
        </w:rPr>
        <w:t>περιλαμβάνει</w:t>
      </w:r>
      <w:r>
        <w:rPr>
          <w:spacing w:val="-13"/>
          <w:sz w:val="22"/>
        </w:rPr>
        <w:t xml:space="preserve"> </w:t>
      </w:r>
      <w:r>
        <w:rPr>
          <w:sz w:val="22"/>
        </w:rPr>
        <w:t>και</w:t>
      </w:r>
      <w:r>
        <w:rPr>
          <w:spacing w:val="-12"/>
          <w:sz w:val="22"/>
        </w:rPr>
        <w:t xml:space="preserve"> </w:t>
      </w:r>
      <w:r>
        <w:rPr>
          <w:sz w:val="22"/>
        </w:rPr>
        <w:t>την</w:t>
      </w:r>
      <w:r>
        <w:rPr>
          <w:spacing w:val="-13"/>
          <w:sz w:val="22"/>
        </w:rPr>
        <w:t xml:space="preserve"> </w:t>
      </w:r>
      <w:r>
        <w:rPr>
          <w:sz w:val="22"/>
        </w:rPr>
        <w:t>επιμέλεια</w:t>
      </w:r>
      <w:r>
        <w:rPr>
          <w:spacing w:val="-47"/>
          <w:sz w:val="22"/>
        </w:rPr>
        <w:t xml:space="preserve"> </w:t>
      </w:r>
      <w:r>
        <w:rPr>
          <w:sz w:val="22"/>
        </w:rPr>
        <w:t>του</w:t>
      </w:r>
      <w:r>
        <w:rPr>
          <w:spacing w:val="-8"/>
          <w:sz w:val="22"/>
        </w:rPr>
        <w:t xml:space="preserve"> </w:t>
      </w:r>
      <w:r>
        <w:rPr>
          <w:sz w:val="22"/>
        </w:rPr>
        <w:t>τέκνου</w:t>
      </w:r>
      <w:r>
        <w:rPr>
          <w:spacing w:val="-8"/>
          <w:sz w:val="22"/>
        </w:rPr>
        <w:t xml:space="preserve"> </w:t>
      </w:r>
      <w:r>
        <w:rPr>
          <w:sz w:val="22"/>
        </w:rPr>
        <w:t>και</w:t>
      </w:r>
      <w:r>
        <w:rPr>
          <w:spacing w:val="-8"/>
          <w:sz w:val="22"/>
        </w:rPr>
        <w:t xml:space="preserve"> </w:t>
      </w:r>
      <w:r>
        <w:rPr>
          <w:sz w:val="22"/>
        </w:rPr>
        <w:t>τη</w:t>
      </w:r>
      <w:r>
        <w:rPr>
          <w:spacing w:val="-7"/>
          <w:sz w:val="22"/>
        </w:rPr>
        <w:t xml:space="preserve"> </w:t>
      </w:r>
      <w:r>
        <w:rPr>
          <w:sz w:val="22"/>
        </w:rPr>
        <w:t>διοίκηση</w:t>
      </w:r>
      <w:r>
        <w:rPr>
          <w:spacing w:val="-9"/>
          <w:sz w:val="22"/>
        </w:rPr>
        <w:t xml:space="preserve"> </w:t>
      </w:r>
      <w:r>
        <w:rPr>
          <w:sz w:val="22"/>
        </w:rPr>
        <w:t>της</w:t>
      </w:r>
      <w:r>
        <w:rPr>
          <w:spacing w:val="-7"/>
          <w:sz w:val="22"/>
        </w:rPr>
        <w:t xml:space="preserve"> </w:t>
      </w:r>
      <w:r>
        <w:rPr>
          <w:sz w:val="22"/>
        </w:rPr>
        <w:t>περιουσίας</w:t>
      </w:r>
      <w:r>
        <w:rPr>
          <w:spacing w:val="-10"/>
          <w:sz w:val="22"/>
        </w:rPr>
        <w:t xml:space="preserve"> </w:t>
      </w:r>
      <w:r>
        <w:rPr>
          <w:sz w:val="22"/>
        </w:rPr>
        <w:t>του</w:t>
      </w:r>
      <w:r>
        <w:rPr>
          <w:spacing w:val="-4"/>
          <w:sz w:val="22"/>
        </w:rPr>
        <w:t xml:space="preserve"> </w:t>
      </w:r>
      <w:r>
        <w:rPr>
          <w:sz w:val="22"/>
        </w:rPr>
        <w:t>και</w:t>
      </w:r>
      <w:r>
        <w:rPr>
          <w:spacing w:val="-9"/>
          <w:sz w:val="22"/>
        </w:rPr>
        <w:t xml:space="preserve"> </w:t>
      </w:r>
      <w:r>
        <w:rPr>
          <w:sz w:val="22"/>
        </w:rPr>
        <w:t>την</w:t>
      </w:r>
      <w:r>
        <w:rPr>
          <w:spacing w:val="-11"/>
          <w:sz w:val="22"/>
        </w:rPr>
        <w:t xml:space="preserve"> </w:t>
      </w:r>
      <w:r>
        <w:rPr>
          <w:sz w:val="22"/>
        </w:rPr>
        <w:t>εκπροσώπησή</w:t>
      </w:r>
      <w:r>
        <w:rPr>
          <w:spacing w:val="-8"/>
          <w:sz w:val="22"/>
        </w:rPr>
        <w:t xml:space="preserve"> </w:t>
      </w:r>
      <w:r>
        <w:rPr>
          <w:sz w:val="22"/>
        </w:rPr>
        <w:t>του</w:t>
      </w:r>
      <w:r>
        <w:rPr>
          <w:spacing w:val="-5"/>
          <w:sz w:val="22"/>
        </w:rPr>
        <w:t xml:space="preserve"> </w:t>
      </w:r>
      <w:r>
        <w:rPr>
          <w:sz w:val="22"/>
        </w:rPr>
        <w:t>σε</w:t>
      </w:r>
      <w:r>
        <w:rPr>
          <w:spacing w:val="-8"/>
          <w:sz w:val="22"/>
        </w:rPr>
        <w:t xml:space="preserve"> </w:t>
      </w:r>
      <w:r>
        <w:rPr>
          <w:sz w:val="22"/>
        </w:rPr>
        <w:t>κάθε</w:t>
      </w:r>
      <w:r>
        <w:rPr>
          <w:spacing w:val="-9"/>
          <w:sz w:val="22"/>
        </w:rPr>
        <w:t xml:space="preserve"> </w:t>
      </w:r>
      <w:r>
        <w:rPr>
          <w:sz w:val="22"/>
        </w:rPr>
        <w:t>υπόθεση</w:t>
      </w:r>
      <w:r>
        <w:rPr>
          <w:spacing w:val="-7"/>
          <w:sz w:val="22"/>
        </w:rPr>
        <w:t xml:space="preserve"> </w:t>
      </w:r>
      <w:r>
        <w:rPr>
          <w:sz w:val="22"/>
        </w:rPr>
        <w:t>ή</w:t>
      </w:r>
      <w:r>
        <w:rPr>
          <w:spacing w:val="-6"/>
          <w:sz w:val="22"/>
        </w:rPr>
        <w:t xml:space="preserve"> </w:t>
      </w:r>
      <w:r>
        <w:rPr>
          <w:sz w:val="22"/>
        </w:rPr>
        <w:t>δικαιοπραξία</w:t>
      </w:r>
      <w:r>
        <w:rPr>
          <w:spacing w:val="-48"/>
          <w:sz w:val="22"/>
        </w:rPr>
        <w:t xml:space="preserve"> </w:t>
      </w:r>
      <w:r>
        <w:rPr>
          <w:sz w:val="22"/>
        </w:rPr>
        <w:t>ή</w:t>
      </w:r>
      <w:r>
        <w:rPr>
          <w:spacing w:val="-1"/>
          <w:sz w:val="22"/>
        </w:rPr>
        <w:t xml:space="preserve"> </w:t>
      </w:r>
      <w:r>
        <w:rPr>
          <w:sz w:val="22"/>
        </w:rPr>
        <w:t>δίκη</w:t>
      </w:r>
      <w:r>
        <w:rPr>
          <w:spacing w:val="-3"/>
          <w:sz w:val="22"/>
        </w:rPr>
        <w:t xml:space="preserve"> </w:t>
      </w:r>
      <w:r>
        <w:rPr>
          <w:sz w:val="22"/>
        </w:rPr>
        <w:t>που</w:t>
      </w:r>
      <w:r>
        <w:rPr>
          <w:spacing w:val="1"/>
          <w:sz w:val="22"/>
        </w:rPr>
        <w:t xml:space="preserve"> </w:t>
      </w:r>
      <w:r>
        <w:rPr>
          <w:sz w:val="22"/>
        </w:rPr>
        <w:t>αφορούν</w:t>
      </w:r>
      <w:r>
        <w:rPr>
          <w:spacing w:val="-3"/>
          <w:sz w:val="22"/>
        </w:rPr>
        <w:t xml:space="preserve"> </w:t>
      </w:r>
      <w:r>
        <w:rPr>
          <w:sz w:val="22"/>
        </w:rPr>
        <w:t>το</w:t>
      </w:r>
      <w:r>
        <w:rPr>
          <w:spacing w:val="1"/>
          <w:sz w:val="22"/>
        </w:rPr>
        <w:t xml:space="preserve"> </w:t>
      </w:r>
      <w:r>
        <w:rPr>
          <w:sz w:val="22"/>
        </w:rPr>
        <w:t>πρόσωπο</w:t>
      </w:r>
      <w:r>
        <w:rPr>
          <w:spacing w:val="1"/>
          <w:sz w:val="22"/>
        </w:rPr>
        <w:t xml:space="preserve"> </w:t>
      </w:r>
      <w:r>
        <w:rPr>
          <w:sz w:val="22"/>
        </w:rPr>
        <w:t>ή</w:t>
      </w:r>
      <w:r>
        <w:rPr>
          <w:spacing w:val="-1"/>
          <w:sz w:val="22"/>
        </w:rPr>
        <w:t xml:space="preserve"> </w:t>
      </w:r>
      <w:r>
        <w:rPr>
          <w:sz w:val="22"/>
        </w:rPr>
        <w:t>την</w:t>
      </w:r>
      <w:r>
        <w:rPr>
          <w:spacing w:val="-4"/>
          <w:sz w:val="22"/>
        </w:rPr>
        <w:t xml:space="preserve"> </w:t>
      </w:r>
      <w:r>
        <w:rPr>
          <w:sz w:val="22"/>
        </w:rPr>
        <w:t>περιουσία</w:t>
      </w:r>
      <w:r>
        <w:rPr>
          <w:spacing w:val="-5"/>
          <w:sz w:val="22"/>
        </w:rPr>
        <w:t xml:space="preserve"> </w:t>
      </w:r>
      <w:r>
        <w:rPr>
          <w:sz w:val="22"/>
        </w:rPr>
        <w:t>του.</w:t>
      </w:r>
    </w:p>
    <w:p>
      <w:pPr>
        <w:pStyle w:val="ListParagraph"/>
        <w:numPr>
          <w:ilvl w:val="0"/>
          <w:numId w:val="5"/>
        </w:numPr>
        <w:tabs>
          <w:tab w:val="clear" w:pos="720"/>
          <w:tab w:val="left" w:pos="496" w:leader="none"/>
        </w:tabs>
        <w:spacing w:lineRule="auto" w:line="240" w:before="121" w:after="0"/>
        <w:ind w:left="593" w:right="208" w:hanging="360"/>
        <w:jc w:val="both"/>
        <w:rPr>
          <w:sz w:val="22"/>
        </w:rPr>
      </w:pPr>
      <w:r>
        <w:rPr>
          <w:spacing w:val="-1"/>
          <w:sz w:val="22"/>
        </w:rPr>
        <w:t>Υποψήφιος</w:t>
      </w:r>
      <w:r>
        <w:rPr>
          <w:spacing w:val="-11"/>
          <w:sz w:val="22"/>
        </w:rPr>
        <w:t xml:space="preserve"> </w:t>
      </w:r>
      <w:r>
        <w:rPr>
          <w:spacing w:val="-1"/>
          <w:sz w:val="22"/>
        </w:rPr>
        <w:t>που</w:t>
      </w:r>
      <w:r>
        <w:rPr>
          <w:spacing w:val="-10"/>
          <w:sz w:val="22"/>
        </w:rPr>
        <w:t xml:space="preserve"> </w:t>
      </w:r>
      <w:r>
        <w:rPr>
          <w:spacing w:val="-1"/>
          <w:sz w:val="22"/>
        </w:rPr>
        <w:t>είναι</w:t>
      </w:r>
      <w:r>
        <w:rPr>
          <w:spacing w:val="-12"/>
          <w:sz w:val="22"/>
        </w:rPr>
        <w:t xml:space="preserve"> </w:t>
      </w:r>
      <w:r>
        <w:rPr>
          <w:spacing w:val="-1"/>
          <w:sz w:val="22"/>
        </w:rPr>
        <w:t>ταυτόχρονα</w:t>
      </w:r>
      <w:r>
        <w:rPr>
          <w:spacing w:val="-10"/>
          <w:sz w:val="22"/>
        </w:rPr>
        <w:t xml:space="preserve"> </w:t>
      </w:r>
      <w:r>
        <w:rPr>
          <w:sz w:val="22"/>
        </w:rPr>
        <w:t>πολύτεκνος</w:t>
      </w:r>
      <w:r>
        <w:rPr>
          <w:spacing w:val="-10"/>
          <w:sz w:val="22"/>
        </w:rPr>
        <w:t xml:space="preserve"> </w:t>
      </w:r>
      <w:r>
        <w:rPr>
          <w:b/>
          <w:sz w:val="22"/>
          <w:u w:val="single"/>
        </w:rPr>
        <w:t>και</w:t>
      </w:r>
      <w:r>
        <w:rPr>
          <w:b/>
          <w:spacing w:val="-9"/>
          <w:sz w:val="22"/>
        </w:rPr>
        <w:t xml:space="preserve"> </w:t>
      </w:r>
      <w:r>
        <w:rPr>
          <w:sz w:val="22"/>
        </w:rPr>
        <w:t>τέκνο</w:t>
      </w:r>
      <w:r>
        <w:rPr>
          <w:spacing w:val="-10"/>
          <w:sz w:val="22"/>
        </w:rPr>
        <w:t xml:space="preserve"> </w:t>
      </w:r>
      <w:r>
        <w:rPr>
          <w:sz w:val="22"/>
        </w:rPr>
        <w:t>πολύτεκνης</w:t>
      </w:r>
      <w:r>
        <w:rPr>
          <w:spacing w:val="-14"/>
          <w:sz w:val="22"/>
        </w:rPr>
        <w:t xml:space="preserve"> </w:t>
      </w:r>
      <w:r>
        <w:rPr>
          <w:sz w:val="22"/>
        </w:rPr>
        <w:t>οικογένειας</w:t>
      </w:r>
      <w:r>
        <w:rPr>
          <w:spacing w:val="-13"/>
          <w:sz w:val="22"/>
        </w:rPr>
        <w:t xml:space="preserve"> </w:t>
      </w:r>
      <w:r>
        <w:rPr>
          <w:sz w:val="22"/>
        </w:rPr>
        <w:t>δικαιούνται</w:t>
      </w:r>
      <w:r>
        <w:rPr>
          <w:spacing w:val="-12"/>
          <w:sz w:val="22"/>
        </w:rPr>
        <w:t xml:space="preserve"> </w:t>
      </w:r>
      <w:r>
        <w:rPr>
          <w:sz w:val="22"/>
        </w:rPr>
        <w:t>να</w:t>
      </w:r>
      <w:r>
        <w:rPr>
          <w:spacing w:val="-13"/>
          <w:sz w:val="22"/>
        </w:rPr>
        <w:t xml:space="preserve"> </w:t>
      </w:r>
      <w:r>
        <w:rPr>
          <w:sz w:val="22"/>
        </w:rPr>
        <w:t>κάνει</w:t>
      </w:r>
      <w:r>
        <w:rPr>
          <w:spacing w:val="-12"/>
          <w:sz w:val="22"/>
        </w:rPr>
        <w:t xml:space="preserve"> </w:t>
      </w:r>
      <w:r>
        <w:rPr>
          <w:sz w:val="22"/>
        </w:rPr>
        <w:t>χρήση</w:t>
      </w:r>
      <w:r>
        <w:rPr>
          <w:spacing w:val="-47"/>
          <w:sz w:val="22"/>
        </w:rPr>
        <w:t xml:space="preserve"> </w:t>
      </w:r>
      <w:r>
        <w:rPr>
          <w:sz w:val="22"/>
        </w:rPr>
        <w:t xml:space="preserve">της </w:t>
      </w:r>
      <w:r>
        <w:rPr>
          <w:b/>
          <w:sz w:val="22"/>
        </w:rPr>
        <w:t>προσφορότερης βαθμολογικά από τις δύο ιδιότητες</w:t>
      </w:r>
      <w:r>
        <w:rPr>
          <w:sz w:val="22"/>
        </w:rPr>
        <w:t xml:space="preserve">. </w:t>
      </w:r>
      <w:r>
        <w:rPr>
          <w:b/>
          <w:sz w:val="22"/>
          <w:u w:val="single"/>
        </w:rPr>
        <w:t>Αποκλείεται</w:t>
      </w:r>
      <w:r>
        <w:rPr>
          <w:b/>
          <w:sz w:val="22"/>
        </w:rPr>
        <w:t xml:space="preserve"> </w:t>
      </w:r>
      <w:r>
        <w:rPr>
          <w:sz w:val="22"/>
        </w:rPr>
        <w:t>η αθροιστική βαθμολόγησητων</w:t>
      </w:r>
      <w:r>
        <w:rPr>
          <w:spacing w:val="1"/>
          <w:sz w:val="22"/>
        </w:rPr>
        <w:t xml:space="preserve"> </w:t>
      </w:r>
      <w:r>
        <w:rPr>
          <w:sz w:val="22"/>
        </w:rPr>
        <w:t>παραπάνω</w:t>
      </w:r>
      <w:r>
        <w:rPr>
          <w:spacing w:val="-3"/>
          <w:sz w:val="22"/>
        </w:rPr>
        <w:t xml:space="preserve"> </w:t>
      </w:r>
      <w:r>
        <w:rPr>
          <w:sz w:val="22"/>
        </w:rPr>
        <w:t>κριτηρίων.</w:t>
      </w:r>
    </w:p>
    <w:p>
      <w:pPr>
        <w:sectPr>
          <w:footerReference w:type="default" r:id="rId6"/>
          <w:type w:val="nextPage"/>
          <w:pgSz w:w="11906" w:h="16838"/>
          <w:pgMar w:left="760" w:right="760" w:gutter="0" w:header="0" w:top="640" w:footer="471" w:bottom="660"/>
          <w:pgNumType w:fmt="decimal"/>
          <w:formProt w:val="false"/>
          <w:textDirection w:val="lrTb"/>
          <w:docGrid w:type="default" w:linePitch="100" w:charSpace="4096"/>
        </w:sectPr>
        <w:pStyle w:val="ListParagraph"/>
        <w:numPr>
          <w:ilvl w:val="0"/>
          <w:numId w:val="5"/>
        </w:numPr>
        <w:tabs>
          <w:tab w:val="clear" w:pos="720"/>
          <w:tab w:val="left" w:pos="594" w:leader="none"/>
        </w:tabs>
        <w:spacing w:lineRule="auto" w:line="235" w:before="122" w:after="0"/>
        <w:ind w:left="593" w:right="212" w:hanging="360"/>
        <w:jc w:val="both"/>
        <w:rPr>
          <w:sz w:val="22"/>
        </w:rPr>
      </w:pPr>
      <w:r>
        <w:rPr>
          <w:sz w:val="22"/>
        </w:rPr>
        <w:t xml:space="preserve">Τόσο ο πολύτεκνος όσο και το τέκνο πολυτέκνου δικαιούνται περαιτέρω </w:t>
      </w:r>
      <w:r>
        <w:rPr>
          <w:b/>
          <w:sz w:val="22"/>
          <w:u w:val="single"/>
        </w:rPr>
        <w:t>και</w:t>
      </w:r>
      <w:r>
        <w:rPr>
          <w:b/>
          <w:sz w:val="22"/>
        </w:rPr>
        <w:t xml:space="preserve"> </w:t>
      </w:r>
      <w:r>
        <w:rPr>
          <w:sz w:val="22"/>
        </w:rPr>
        <w:t>τις μονάδες από το κριτήριο</w:t>
      </w:r>
      <w:r>
        <w:rPr>
          <w:spacing w:val="1"/>
          <w:sz w:val="22"/>
        </w:rPr>
        <w:t xml:space="preserve"> </w:t>
      </w:r>
      <w:r>
        <w:rPr>
          <w:sz w:val="22"/>
        </w:rPr>
        <w:t>των</w:t>
      </w:r>
      <w:r>
        <w:rPr>
          <w:spacing w:val="-4"/>
          <w:sz w:val="22"/>
        </w:rPr>
        <w:t xml:space="preserve"> </w:t>
      </w:r>
      <w:r>
        <w:rPr>
          <w:sz w:val="22"/>
        </w:rPr>
        <w:t>ανήλικων</w:t>
      </w:r>
      <w:r>
        <w:rPr>
          <w:spacing w:val="-5"/>
          <w:sz w:val="22"/>
        </w:rPr>
        <w:t xml:space="preserve"> </w:t>
      </w:r>
      <w:r>
        <w:rPr>
          <w:sz w:val="22"/>
        </w:rPr>
        <w:t>τέκνων.</w:t>
      </w:r>
      <w:r>
        <w:rPr>
          <w:spacing w:val="-3"/>
          <w:sz w:val="22"/>
        </w:rPr>
        <w:t xml:space="preserve"> </w:t>
      </w:r>
      <w:r>
        <w:rPr>
          <w:sz w:val="22"/>
        </w:rPr>
        <w:t>Η</w:t>
      </w:r>
      <w:r>
        <w:rPr>
          <w:spacing w:val="-1"/>
          <w:sz w:val="22"/>
        </w:rPr>
        <w:t xml:space="preserve"> </w:t>
      </w:r>
      <w:r>
        <w:rPr>
          <w:sz w:val="22"/>
        </w:rPr>
        <w:t>βαθμολογία</w:t>
      </w:r>
      <w:r>
        <w:rPr>
          <w:spacing w:val="-4"/>
          <w:sz w:val="22"/>
        </w:rPr>
        <w:t xml:space="preserve"> </w:t>
      </w:r>
      <w:r>
        <w:rPr>
          <w:sz w:val="22"/>
        </w:rPr>
        <w:t>υπολογίζεται</w:t>
      </w:r>
      <w:r>
        <w:rPr>
          <w:spacing w:val="-6"/>
          <w:sz w:val="22"/>
        </w:rPr>
        <w:t xml:space="preserve"> </w:t>
      </w:r>
      <w:r>
        <w:rPr>
          <w:sz w:val="22"/>
        </w:rPr>
        <w:t>μόνο</w:t>
      </w:r>
      <w:r>
        <w:rPr>
          <w:spacing w:val="2"/>
          <w:sz w:val="22"/>
        </w:rPr>
        <w:t xml:space="preserve"> </w:t>
      </w:r>
      <w:r>
        <w:rPr>
          <w:sz w:val="22"/>
        </w:rPr>
        <w:t>στα</w:t>
      </w:r>
      <w:r>
        <w:rPr>
          <w:spacing w:val="-5"/>
          <w:sz w:val="22"/>
        </w:rPr>
        <w:t xml:space="preserve"> </w:t>
      </w:r>
      <w:r>
        <w:rPr>
          <w:sz w:val="22"/>
        </w:rPr>
        <w:t>ζώντα</w:t>
      </w:r>
      <w:r>
        <w:rPr>
          <w:spacing w:val="-6"/>
          <w:sz w:val="22"/>
        </w:rPr>
        <w:t xml:space="preserve"> </w:t>
      </w:r>
      <w:r>
        <w:rPr>
          <w:sz w:val="22"/>
        </w:rPr>
        <w:t>μέλη</w:t>
      </w:r>
      <w:r>
        <w:rPr>
          <w:spacing w:val="-6"/>
          <w:sz w:val="22"/>
        </w:rPr>
        <w:t xml:space="preserve"> </w:t>
      </w:r>
      <w:r>
        <w:rPr>
          <w:sz w:val="22"/>
        </w:rPr>
        <w:t>της</w:t>
      </w:r>
      <w:r>
        <w:rPr>
          <w:spacing w:val="-4"/>
          <w:sz w:val="22"/>
        </w:rPr>
        <w:t xml:space="preserve"> </w:t>
      </w:r>
      <w:r>
        <w:rPr>
          <w:sz w:val="22"/>
        </w:rPr>
        <w:t>οικογένειας.</w:t>
      </w:r>
    </w:p>
    <w:p>
      <w:pPr>
        <w:pStyle w:val="ListParagraph"/>
        <w:numPr>
          <w:ilvl w:val="0"/>
          <w:numId w:val="5"/>
        </w:numPr>
        <w:tabs>
          <w:tab w:val="clear" w:pos="720"/>
          <w:tab w:val="left" w:pos="594" w:leader="none"/>
        </w:tabs>
        <w:spacing w:lineRule="auto" w:line="240" w:before="45" w:after="0"/>
        <w:ind w:left="593" w:right="213" w:hanging="360"/>
        <w:jc w:val="both"/>
        <w:rPr>
          <w:sz w:val="22"/>
        </w:rPr>
      </w:pPr>
      <w:r>
        <w:rPr>
          <w:sz w:val="22"/>
        </w:rPr>
        <w:t>Υποψήφιος</w:t>
      </w:r>
      <w:r>
        <w:rPr>
          <w:spacing w:val="-9"/>
          <w:sz w:val="22"/>
        </w:rPr>
        <w:t xml:space="preserve"> </w:t>
      </w:r>
      <w:r>
        <w:rPr>
          <w:sz w:val="22"/>
        </w:rPr>
        <w:t>που</w:t>
      </w:r>
      <w:r>
        <w:rPr>
          <w:spacing w:val="-8"/>
          <w:sz w:val="22"/>
        </w:rPr>
        <w:t xml:space="preserve"> </w:t>
      </w:r>
      <w:r>
        <w:rPr>
          <w:sz w:val="22"/>
        </w:rPr>
        <w:t>είναι</w:t>
      </w:r>
      <w:r>
        <w:rPr>
          <w:spacing w:val="-10"/>
          <w:sz w:val="22"/>
        </w:rPr>
        <w:t xml:space="preserve"> </w:t>
      </w:r>
      <w:r>
        <w:rPr>
          <w:sz w:val="22"/>
        </w:rPr>
        <w:t>ταυτόχρονα</w:t>
      </w:r>
      <w:r>
        <w:rPr>
          <w:spacing w:val="-9"/>
          <w:sz w:val="22"/>
        </w:rPr>
        <w:t xml:space="preserve"> </w:t>
      </w:r>
      <w:r>
        <w:rPr>
          <w:sz w:val="22"/>
        </w:rPr>
        <w:t>τρίτεκνος</w:t>
      </w:r>
      <w:r>
        <w:rPr>
          <w:spacing w:val="-5"/>
          <w:sz w:val="22"/>
        </w:rPr>
        <w:t xml:space="preserve"> </w:t>
      </w:r>
      <w:r>
        <w:rPr>
          <w:b/>
          <w:sz w:val="22"/>
          <w:u w:val="single"/>
        </w:rPr>
        <w:t>και</w:t>
      </w:r>
      <w:r>
        <w:rPr>
          <w:b/>
          <w:spacing w:val="-10"/>
          <w:sz w:val="22"/>
        </w:rPr>
        <w:t xml:space="preserve"> </w:t>
      </w:r>
      <w:r>
        <w:rPr>
          <w:sz w:val="22"/>
        </w:rPr>
        <w:t>τέκνο</w:t>
      </w:r>
      <w:r>
        <w:rPr>
          <w:spacing w:val="-7"/>
          <w:sz w:val="22"/>
        </w:rPr>
        <w:t xml:space="preserve"> </w:t>
      </w:r>
      <w:r>
        <w:rPr>
          <w:sz w:val="22"/>
        </w:rPr>
        <w:t>τρίτεκνης</w:t>
      </w:r>
      <w:r>
        <w:rPr>
          <w:spacing w:val="-10"/>
          <w:sz w:val="22"/>
        </w:rPr>
        <w:t xml:space="preserve"> </w:t>
      </w:r>
      <w:r>
        <w:rPr>
          <w:sz w:val="22"/>
        </w:rPr>
        <w:t>οικογένειας</w:t>
      </w:r>
      <w:r>
        <w:rPr>
          <w:spacing w:val="-9"/>
          <w:sz w:val="22"/>
        </w:rPr>
        <w:t xml:space="preserve"> </w:t>
      </w:r>
      <w:r>
        <w:rPr>
          <w:sz w:val="22"/>
        </w:rPr>
        <w:t>δικαιούται</w:t>
      </w:r>
      <w:r>
        <w:rPr>
          <w:spacing w:val="-9"/>
          <w:sz w:val="22"/>
        </w:rPr>
        <w:t xml:space="preserve"> </w:t>
      </w:r>
      <w:r>
        <w:rPr>
          <w:sz w:val="22"/>
        </w:rPr>
        <w:t>να</w:t>
      </w:r>
      <w:r>
        <w:rPr>
          <w:spacing w:val="-9"/>
          <w:sz w:val="22"/>
        </w:rPr>
        <w:t xml:space="preserve"> </w:t>
      </w:r>
      <w:r>
        <w:rPr>
          <w:sz w:val="22"/>
        </w:rPr>
        <w:t>κάνει</w:t>
      </w:r>
      <w:r>
        <w:rPr>
          <w:spacing w:val="-8"/>
          <w:sz w:val="22"/>
        </w:rPr>
        <w:t xml:space="preserve"> </w:t>
      </w:r>
      <w:r>
        <w:rPr>
          <w:sz w:val="22"/>
        </w:rPr>
        <w:t>χρήση</w:t>
      </w:r>
      <w:r>
        <w:rPr>
          <w:spacing w:val="-9"/>
          <w:sz w:val="22"/>
        </w:rPr>
        <w:t xml:space="preserve"> </w:t>
      </w:r>
      <w:r>
        <w:rPr>
          <w:sz w:val="22"/>
        </w:rPr>
        <w:t>της</w:t>
      </w:r>
      <w:r>
        <w:rPr>
          <w:spacing w:val="-47"/>
          <w:sz w:val="22"/>
        </w:rPr>
        <w:t xml:space="preserve"> </w:t>
      </w:r>
      <w:r>
        <w:rPr>
          <w:b/>
          <w:sz w:val="22"/>
        </w:rPr>
        <w:t>προσφορότερης</w:t>
      </w:r>
      <w:r>
        <w:rPr>
          <w:b/>
          <w:spacing w:val="1"/>
          <w:sz w:val="22"/>
        </w:rPr>
        <w:t xml:space="preserve"> </w:t>
      </w:r>
      <w:r>
        <w:rPr>
          <w:b/>
          <w:sz w:val="22"/>
        </w:rPr>
        <w:t>βαθμολογικά</w:t>
      </w:r>
      <w:r>
        <w:rPr>
          <w:b/>
          <w:spacing w:val="1"/>
          <w:sz w:val="22"/>
        </w:rPr>
        <w:t xml:space="preserve"> </w:t>
      </w:r>
      <w:r>
        <w:rPr>
          <w:b/>
          <w:sz w:val="22"/>
        </w:rPr>
        <w:t>από</w:t>
      </w:r>
      <w:r>
        <w:rPr>
          <w:b/>
          <w:spacing w:val="1"/>
          <w:sz w:val="22"/>
        </w:rPr>
        <w:t xml:space="preserve"> </w:t>
      </w:r>
      <w:r>
        <w:rPr>
          <w:b/>
          <w:sz w:val="22"/>
        </w:rPr>
        <w:t>τις</w:t>
      </w:r>
      <w:r>
        <w:rPr>
          <w:b/>
          <w:spacing w:val="1"/>
          <w:sz w:val="22"/>
        </w:rPr>
        <w:t xml:space="preserve"> </w:t>
      </w:r>
      <w:r>
        <w:rPr>
          <w:b/>
          <w:sz w:val="22"/>
        </w:rPr>
        <w:t>δύο</w:t>
      </w:r>
      <w:r>
        <w:rPr>
          <w:b/>
          <w:spacing w:val="1"/>
          <w:sz w:val="22"/>
        </w:rPr>
        <w:t xml:space="preserve"> </w:t>
      </w:r>
      <w:r>
        <w:rPr>
          <w:b/>
          <w:sz w:val="22"/>
        </w:rPr>
        <w:t>ιδιότητες</w:t>
      </w:r>
      <w:r>
        <w:rPr>
          <w:sz w:val="22"/>
        </w:rPr>
        <w:t>.</w:t>
      </w:r>
      <w:r>
        <w:rPr>
          <w:spacing w:val="1"/>
          <w:sz w:val="22"/>
        </w:rPr>
        <w:t xml:space="preserve"> </w:t>
      </w:r>
      <w:r>
        <w:rPr>
          <w:b/>
          <w:sz w:val="22"/>
          <w:u w:val="single"/>
        </w:rPr>
        <w:t>Αποκλείεται</w:t>
      </w:r>
      <w:r>
        <w:rPr>
          <w:b/>
          <w:spacing w:val="1"/>
          <w:sz w:val="22"/>
        </w:rPr>
        <w:t xml:space="preserve"> </w:t>
      </w:r>
      <w:r>
        <w:rPr>
          <w:sz w:val="22"/>
        </w:rPr>
        <w:t>η</w:t>
      </w:r>
      <w:r>
        <w:rPr>
          <w:spacing w:val="1"/>
          <w:sz w:val="22"/>
        </w:rPr>
        <w:t xml:space="preserve"> </w:t>
      </w:r>
      <w:r>
        <w:rPr>
          <w:sz w:val="22"/>
        </w:rPr>
        <w:t>αθροιστική</w:t>
      </w:r>
      <w:r>
        <w:rPr>
          <w:spacing w:val="1"/>
          <w:sz w:val="22"/>
        </w:rPr>
        <w:t xml:space="preserve"> </w:t>
      </w:r>
      <w:r>
        <w:rPr>
          <w:sz w:val="22"/>
        </w:rPr>
        <w:t>βαθμολόγηση</w:t>
      </w:r>
      <w:r>
        <w:rPr>
          <w:spacing w:val="1"/>
          <w:sz w:val="22"/>
        </w:rPr>
        <w:t xml:space="preserve"> </w:t>
      </w:r>
      <w:r>
        <w:rPr>
          <w:sz w:val="22"/>
        </w:rPr>
        <w:t>των</w:t>
      </w:r>
      <w:r>
        <w:rPr>
          <w:spacing w:val="1"/>
          <w:sz w:val="22"/>
        </w:rPr>
        <w:t xml:space="preserve"> </w:t>
      </w:r>
      <w:r>
        <w:rPr>
          <w:sz w:val="22"/>
        </w:rPr>
        <w:t>παραπάνω</w:t>
      </w:r>
      <w:r>
        <w:rPr>
          <w:spacing w:val="-3"/>
          <w:sz w:val="22"/>
        </w:rPr>
        <w:t xml:space="preserve"> </w:t>
      </w:r>
      <w:r>
        <w:rPr>
          <w:sz w:val="22"/>
        </w:rPr>
        <w:t>κριτηρίων.</w:t>
      </w:r>
    </w:p>
    <w:p>
      <w:pPr>
        <w:pStyle w:val="ListParagraph"/>
        <w:numPr>
          <w:ilvl w:val="0"/>
          <w:numId w:val="5"/>
        </w:numPr>
        <w:tabs>
          <w:tab w:val="clear" w:pos="720"/>
          <w:tab w:val="left" w:pos="594" w:leader="none"/>
        </w:tabs>
        <w:spacing w:lineRule="auto" w:line="235" w:before="126" w:after="0"/>
        <w:ind w:left="593" w:right="210" w:hanging="360"/>
        <w:jc w:val="both"/>
        <w:rPr>
          <w:sz w:val="22"/>
        </w:rPr>
      </w:pPr>
      <w:r>
        <w:rPr>
          <w:sz w:val="22"/>
        </w:rPr>
        <w:t xml:space="preserve">Τόσο ο τρίτεκνος όσο και το τέκνο τρίτεκνου δικαιούνται περαιτέρω </w:t>
      </w:r>
      <w:r>
        <w:rPr>
          <w:b/>
          <w:sz w:val="22"/>
          <w:u w:val="single"/>
        </w:rPr>
        <w:t>και</w:t>
      </w:r>
      <w:r>
        <w:rPr>
          <w:b/>
          <w:sz w:val="22"/>
        </w:rPr>
        <w:t xml:space="preserve"> </w:t>
      </w:r>
      <w:r>
        <w:rPr>
          <w:sz w:val="22"/>
        </w:rPr>
        <w:t>τις μονάδες από το κριτήριο των</w:t>
      </w:r>
      <w:r>
        <w:rPr>
          <w:spacing w:val="1"/>
          <w:sz w:val="22"/>
        </w:rPr>
        <w:t xml:space="preserve"> </w:t>
      </w:r>
      <w:r>
        <w:rPr>
          <w:sz w:val="22"/>
        </w:rPr>
        <w:t>ανήλικων</w:t>
      </w:r>
      <w:r>
        <w:rPr>
          <w:spacing w:val="-3"/>
          <w:sz w:val="22"/>
        </w:rPr>
        <w:t xml:space="preserve"> </w:t>
      </w:r>
      <w:r>
        <w:rPr>
          <w:sz w:val="22"/>
        </w:rPr>
        <w:t>τέκνων.</w:t>
      </w:r>
    </w:p>
    <w:p>
      <w:pPr>
        <w:pStyle w:val="ListParagraph"/>
        <w:numPr>
          <w:ilvl w:val="0"/>
          <w:numId w:val="5"/>
        </w:numPr>
        <w:tabs>
          <w:tab w:val="clear" w:pos="720"/>
          <w:tab w:val="left" w:pos="594" w:leader="none"/>
        </w:tabs>
        <w:spacing w:lineRule="auto" w:line="240" w:before="121" w:after="0"/>
        <w:ind w:left="593" w:right="209" w:hanging="360"/>
        <w:jc w:val="both"/>
        <w:rPr>
          <w:sz w:val="22"/>
        </w:rPr>
      </w:pPr>
      <w:r>
        <w:rPr>
          <w:sz w:val="22"/>
        </w:rPr>
        <w:t xml:space="preserve">Υποψήφιος που είναι ταυτόχρονα γονέας </w:t>
      </w:r>
      <w:r>
        <w:rPr>
          <w:b/>
          <w:sz w:val="22"/>
          <w:u w:val="single"/>
        </w:rPr>
        <w:t>και</w:t>
      </w:r>
      <w:r>
        <w:rPr>
          <w:b/>
          <w:sz w:val="22"/>
        </w:rPr>
        <w:t xml:space="preserve"> </w:t>
      </w:r>
      <w:r>
        <w:rPr>
          <w:sz w:val="22"/>
        </w:rPr>
        <w:t>τέκνο μονογονεϊκής οικογένειας δικαιούται να κάνει χρήση</w:t>
      </w:r>
      <w:r>
        <w:rPr>
          <w:spacing w:val="1"/>
          <w:sz w:val="22"/>
        </w:rPr>
        <w:t xml:space="preserve"> </w:t>
      </w:r>
      <w:r>
        <w:rPr>
          <w:sz w:val="22"/>
        </w:rPr>
        <w:t xml:space="preserve">της </w:t>
      </w:r>
      <w:r>
        <w:rPr>
          <w:b/>
          <w:sz w:val="22"/>
        </w:rPr>
        <w:t>προσφορότερης βαθμολογικά από τις δύο ιδιότητες</w:t>
      </w:r>
      <w:r>
        <w:rPr>
          <w:sz w:val="22"/>
        </w:rPr>
        <w:t xml:space="preserve">. </w:t>
      </w:r>
      <w:r>
        <w:rPr>
          <w:b/>
          <w:sz w:val="22"/>
          <w:u w:val="single"/>
        </w:rPr>
        <w:t>Αποκλείεται</w:t>
      </w:r>
      <w:r>
        <w:rPr>
          <w:b/>
          <w:sz w:val="22"/>
        </w:rPr>
        <w:t xml:space="preserve"> </w:t>
      </w:r>
      <w:r>
        <w:rPr>
          <w:sz w:val="22"/>
        </w:rPr>
        <w:t>η αθροιστική βαθμολόγηση των</w:t>
      </w:r>
      <w:r>
        <w:rPr>
          <w:spacing w:val="1"/>
          <w:sz w:val="22"/>
        </w:rPr>
        <w:t xml:space="preserve"> </w:t>
      </w:r>
      <w:r>
        <w:rPr>
          <w:sz w:val="22"/>
        </w:rPr>
        <w:t>παραπάνω</w:t>
      </w:r>
      <w:r>
        <w:rPr>
          <w:spacing w:val="-5"/>
          <w:sz w:val="22"/>
        </w:rPr>
        <w:t xml:space="preserve"> </w:t>
      </w:r>
      <w:r>
        <w:rPr>
          <w:sz w:val="22"/>
        </w:rPr>
        <w:t>κριτηρίων.</w:t>
      </w:r>
    </w:p>
    <w:p>
      <w:pPr>
        <w:pStyle w:val="ListParagraph"/>
        <w:numPr>
          <w:ilvl w:val="0"/>
          <w:numId w:val="5"/>
        </w:numPr>
        <w:tabs>
          <w:tab w:val="clear" w:pos="720"/>
          <w:tab w:val="left" w:pos="594" w:leader="none"/>
        </w:tabs>
        <w:spacing w:lineRule="auto" w:line="235" w:before="123" w:after="0"/>
        <w:ind w:left="593" w:right="212" w:hanging="360"/>
        <w:jc w:val="both"/>
        <w:rPr>
          <w:sz w:val="22"/>
        </w:rPr>
      </w:pPr>
      <w:r>
        <w:rPr>
          <w:sz w:val="22"/>
        </w:rPr>
        <w:t xml:space="preserve">Τόσο ο γονέας όσο και το τέκνο μονογονεϊκής οικογένειας δικαιούνται περαιτέρω </w:t>
      </w:r>
      <w:r>
        <w:rPr>
          <w:b/>
          <w:sz w:val="22"/>
          <w:u w:val="single"/>
        </w:rPr>
        <w:t>και</w:t>
      </w:r>
      <w:r>
        <w:rPr>
          <w:b/>
          <w:sz w:val="22"/>
        </w:rPr>
        <w:t xml:space="preserve"> </w:t>
      </w:r>
      <w:r>
        <w:rPr>
          <w:sz w:val="22"/>
        </w:rPr>
        <w:t>τις μονάδες από το</w:t>
      </w:r>
      <w:r>
        <w:rPr>
          <w:spacing w:val="1"/>
          <w:sz w:val="22"/>
        </w:rPr>
        <w:t xml:space="preserve"> </w:t>
      </w:r>
      <w:r>
        <w:rPr>
          <w:sz w:val="22"/>
        </w:rPr>
        <w:t>κριτήριο</w:t>
      </w:r>
      <w:r>
        <w:rPr>
          <w:spacing w:val="-2"/>
          <w:sz w:val="22"/>
        </w:rPr>
        <w:t xml:space="preserve"> </w:t>
      </w:r>
      <w:r>
        <w:rPr>
          <w:sz w:val="22"/>
        </w:rPr>
        <w:t>των</w:t>
      </w:r>
      <w:r>
        <w:rPr>
          <w:spacing w:val="-3"/>
          <w:sz w:val="22"/>
        </w:rPr>
        <w:t xml:space="preserve"> </w:t>
      </w:r>
      <w:r>
        <w:rPr>
          <w:sz w:val="22"/>
        </w:rPr>
        <w:t>ανήλικων</w:t>
      </w:r>
      <w:r>
        <w:rPr>
          <w:spacing w:val="-9"/>
          <w:sz w:val="22"/>
        </w:rPr>
        <w:t xml:space="preserve"> </w:t>
      </w:r>
      <w:r>
        <w:rPr>
          <w:sz w:val="22"/>
        </w:rPr>
        <w:t>τέκνων.</w:t>
      </w:r>
      <w:r>
        <w:rPr>
          <w:spacing w:val="-3"/>
          <w:sz w:val="22"/>
        </w:rPr>
        <w:t xml:space="preserve"> </w:t>
      </w:r>
      <w:r>
        <w:rPr>
          <w:sz w:val="22"/>
        </w:rPr>
        <w:t>Η</w:t>
      </w:r>
      <w:r>
        <w:rPr>
          <w:spacing w:val="-4"/>
          <w:sz w:val="22"/>
        </w:rPr>
        <w:t xml:space="preserve"> </w:t>
      </w:r>
      <w:r>
        <w:rPr>
          <w:sz w:val="22"/>
        </w:rPr>
        <w:t>βαθμολογία</w:t>
      </w:r>
      <w:r>
        <w:rPr>
          <w:spacing w:val="-5"/>
          <w:sz w:val="22"/>
        </w:rPr>
        <w:t xml:space="preserve"> </w:t>
      </w:r>
      <w:r>
        <w:rPr>
          <w:sz w:val="22"/>
        </w:rPr>
        <w:t>υπολογίζεται</w:t>
      </w:r>
      <w:r>
        <w:rPr>
          <w:spacing w:val="-6"/>
          <w:sz w:val="22"/>
        </w:rPr>
        <w:t xml:space="preserve"> </w:t>
      </w:r>
      <w:r>
        <w:rPr>
          <w:sz w:val="22"/>
        </w:rPr>
        <w:t>μόνο</w:t>
      </w:r>
      <w:r>
        <w:rPr>
          <w:spacing w:val="-2"/>
          <w:sz w:val="22"/>
        </w:rPr>
        <w:t xml:space="preserve"> </w:t>
      </w:r>
      <w:r>
        <w:rPr>
          <w:sz w:val="22"/>
        </w:rPr>
        <w:t>στα</w:t>
      </w:r>
      <w:r>
        <w:rPr>
          <w:spacing w:val="-3"/>
          <w:sz w:val="22"/>
        </w:rPr>
        <w:t xml:space="preserve"> </w:t>
      </w:r>
      <w:r>
        <w:rPr>
          <w:sz w:val="22"/>
        </w:rPr>
        <w:t>ζώντα</w:t>
      </w:r>
      <w:r>
        <w:rPr>
          <w:spacing w:val="-4"/>
          <w:sz w:val="22"/>
        </w:rPr>
        <w:t xml:space="preserve"> </w:t>
      </w:r>
      <w:r>
        <w:rPr>
          <w:sz w:val="22"/>
        </w:rPr>
        <w:t>μέλη</w:t>
      </w:r>
      <w:r>
        <w:rPr>
          <w:spacing w:val="-3"/>
          <w:sz w:val="22"/>
        </w:rPr>
        <w:t xml:space="preserve"> </w:t>
      </w:r>
      <w:r>
        <w:rPr>
          <w:sz w:val="22"/>
        </w:rPr>
        <w:t>της</w:t>
      </w:r>
      <w:r>
        <w:rPr>
          <w:spacing w:val="-5"/>
          <w:sz w:val="22"/>
        </w:rPr>
        <w:t xml:space="preserve"> </w:t>
      </w:r>
      <w:r>
        <w:rPr>
          <w:sz w:val="22"/>
        </w:rPr>
        <w:t>οικογένειας.</w:t>
      </w:r>
    </w:p>
    <w:p>
      <w:pPr>
        <w:pStyle w:val="ListParagraph"/>
        <w:numPr>
          <w:ilvl w:val="0"/>
          <w:numId w:val="5"/>
        </w:numPr>
        <w:tabs>
          <w:tab w:val="clear" w:pos="720"/>
          <w:tab w:val="left" w:pos="594" w:leader="none"/>
        </w:tabs>
        <w:spacing w:lineRule="auto" w:line="240" w:before="121" w:after="0"/>
        <w:ind w:left="593" w:right="214" w:hanging="360"/>
        <w:jc w:val="both"/>
        <w:rPr>
          <w:b/>
          <w:b/>
          <w:sz w:val="22"/>
        </w:rPr>
      </w:pPr>
      <w:r>
        <w:rPr>
          <w:sz w:val="22"/>
        </w:rPr>
        <w:t xml:space="preserve">Στην περίπτωση υποψηφίου που είναι ταυτόχρονα πολύτεκνος </w:t>
      </w:r>
      <w:r>
        <w:rPr>
          <w:b/>
          <w:sz w:val="22"/>
        </w:rPr>
        <w:t xml:space="preserve">ή </w:t>
      </w:r>
      <w:r>
        <w:rPr>
          <w:sz w:val="22"/>
        </w:rPr>
        <w:t xml:space="preserve">τέκνο πολυτέκνου </w:t>
      </w:r>
      <w:r>
        <w:rPr>
          <w:b/>
          <w:sz w:val="22"/>
          <w:u w:val="single"/>
        </w:rPr>
        <w:t>και</w:t>
      </w:r>
      <w:r>
        <w:rPr>
          <w:b/>
          <w:sz w:val="22"/>
        </w:rPr>
        <w:t xml:space="preserve"> </w:t>
      </w:r>
      <w:r>
        <w:rPr>
          <w:sz w:val="22"/>
        </w:rPr>
        <w:t xml:space="preserve">γονέας </w:t>
      </w:r>
      <w:r>
        <w:rPr>
          <w:b/>
          <w:sz w:val="22"/>
        </w:rPr>
        <w:t xml:space="preserve">ή </w:t>
      </w:r>
      <w:r>
        <w:rPr>
          <w:sz w:val="22"/>
        </w:rPr>
        <w:t>τέκνο</w:t>
      </w:r>
      <w:r>
        <w:rPr>
          <w:spacing w:val="1"/>
          <w:sz w:val="22"/>
        </w:rPr>
        <w:t xml:space="preserve"> </w:t>
      </w:r>
      <w:r>
        <w:rPr>
          <w:sz w:val="22"/>
        </w:rPr>
        <w:t>μονογονεϊκής</w:t>
      </w:r>
      <w:r>
        <w:rPr>
          <w:spacing w:val="-5"/>
          <w:sz w:val="22"/>
        </w:rPr>
        <w:t xml:space="preserve"> </w:t>
      </w:r>
      <w:r>
        <w:rPr>
          <w:sz w:val="22"/>
        </w:rPr>
        <w:t>οικογένειας,</w:t>
      </w:r>
      <w:r>
        <w:rPr>
          <w:spacing w:val="-7"/>
          <w:sz w:val="22"/>
        </w:rPr>
        <w:t xml:space="preserve"> </w:t>
      </w:r>
      <w:r>
        <w:rPr>
          <w:sz w:val="22"/>
        </w:rPr>
        <w:t>η</w:t>
      </w:r>
      <w:r>
        <w:rPr>
          <w:spacing w:val="-1"/>
          <w:sz w:val="22"/>
        </w:rPr>
        <w:t xml:space="preserve"> </w:t>
      </w:r>
      <w:r>
        <w:rPr>
          <w:sz w:val="22"/>
        </w:rPr>
        <w:t>βαθμολογία</w:t>
      </w:r>
      <w:r>
        <w:rPr>
          <w:spacing w:val="-3"/>
          <w:sz w:val="22"/>
        </w:rPr>
        <w:t xml:space="preserve"> </w:t>
      </w:r>
      <w:r>
        <w:rPr>
          <w:sz w:val="22"/>
        </w:rPr>
        <w:t>των</w:t>
      </w:r>
      <w:r>
        <w:rPr>
          <w:spacing w:val="-1"/>
          <w:sz w:val="22"/>
        </w:rPr>
        <w:t xml:space="preserve"> </w:t>
      </w:r>
      <w:r>
        <w:rPr>
          <w:sz w:val="22"/>
        </w:rPr>
        <w:t>κριτηρίων</w:t>
      </w:r>
      <w:r>
        <w:rPr>
          <w:spacing w:val="-1"/>
          <w:sz w:val="22"/>
        </w:rPr>
        <w:t xml:space="preserve"> </w:t>
      </w:r>
      <w:r>
        <w:rPr>
          <w:sz w:val="22"/>
        </w:rPr>
        <w:t>είναι</w:t>
      </w:r>
      <w:r>
        <w:rPr>
          <w:spacing w:val="-1"/>
          <w:sz w:val="22"/>
        </w:rPr>
        <w:t xml:space="preserve"> </w:t>
      </w:r>
      <w:r>
        <w:rPr>
          <w:b/>
          <w:sz w:val="22"/>
        </w:rPr>
        <w:t>αθροιστική.</w:t>
      </w:r>
    </w:p>
    <w:p>
      <w:pPr>
        <w:pStyle w:val="ListParagraph"/>
        <w:numPr>
          <w:ilvl w:val="0"/>
          <w:numId w:val="5"/>
        </w:numPr>
        <w:tabs>
          <w:tab w:val="clear" w:pos="720"/>
          <w:tab w:val="left" w:pos="594" w:leader="none"/>
        </w:tabs>
        <w:spacing w:lineRule="auto" w:line="235" w:before="125" w:after="0"/>
        <w:ind w:left="593" w:right="211" w:hanging="360"/>
        <w:jc w:val="both"/>
        <w:rPr>
          <w:b/>
          <w:b/>
          <w:sz w:val="22"/>
        </w:rPr>
      </w:pPr>
      <w:r>
        <w:rPr>
          <w:sz w:val="22"/>
        </w:rPr>
        <w:t>Στην</w:t>
      </w:r>
      <w:r>
        <w:rPr>
          <w:spacing w:val="1"/>
          <w:sz w:val="22"/>
        </w:rPr>
        <w:t xml:space="preserve"> </w:t>
      </w:r>
      <w:r>
        <w:rPr>
          <w:sz w:val="22"/>
        </w:rPr>
        <w:t>περίπτωση</w:t>
      </w:r>
      <w:r>
        <w:rPr>
          <w:spacing w:val="1"/>
          <w:sz w:val="22"/>
        </w:rPr>
        <w:t xml:space="preserve"> </w:t>
      </w:r>
      <w:r>
        <w:rPr>
          <w:sz w:val="22"/>
        </w:rPr>
        <w:t>υποψηφίου</w:t>
      </w:r>
      <w:r>
        <w:rPr>
          <w:spacing w:val="1"/>
          <w:sz w:val="22"/>
        </w:rPr>
        <w:t xml:space="preserve"> </w:t>
      </w:r>
      <w:r>
        <w:rPr>
          <w:sz w:val="22"/>
        </w:rPr>
        <w:t>που</w:t>
      </w:r>
      <w:r>
        <w:rPr>
          <w:spacing w:val="1"/>
          <w:sz w:val="22"/>
        </w:rPr>
        <w:t xml:space="preserve"> </w:t>
      </w:r>
      <w:r>
        <w:rPr>
          <w:sz w:val="22"/>
        </w:rPr>
        <w:t>είναι</w:t>
      </w:r>
      <w:r>
        <w:rPr>
          <w:spacing w:val="1"/>
          <w:sz w:val="22"/>
        </w:rPr>
        <w:t xml:space="preserve"> </w:t>
      </w:r>
      <w:r>
        <w:rPr>
          <w:sz w:val="22"/>
        </w:rPr>
        <w:t>ταυτόχρονα</w:t>
      </w:r>
      <w:r>
        <w:rPr>
          <w:spacing w:val="1"/>
          <w:sz w:val="22"/>
        </w:rPr>
        <w:t xml:space="preserve"> </w:t>
      </w:r>
      <w:r>
        <w:rPr>
          <w:sz w:val="22"/>
        </w:rPr>
        <w:t>τρίτεκνος</w:t>
      </w:r>
      <w:r>
        <w:rPr>
          <w:spacing w:val="1"/>
          <w:sz w:val="22"/>
        </w:rPr>
        <w:t xml:space="preserve"> </w:t>
      </w:r>
      <w:r>
        <w:rPr>
          <w:b/>
          <w:sz w:val="22"/>
        </w:rPr>
        <w:t>ή</w:t>
      </w:r>
      <w:r>
        <w:rPr>
          <w:b/>
          <w:spacing w:val="1"/>
          <w:sz w:val="22"/>
        </w:rPr>
        <w:t xml:space="preserve"> </w:t>
      </w:r>
      <w:r>
        <w:rPr>
          <w:sz w:val="22"/>
        </w:rPr>
        <w:t>τέκνο</w:t>
      </w:r>
      <w:r>
        <w:rPr>
          <w:spacing w:val="1"/>
          <w:sz w:val="22"/>
        </w:rPr>
        <w:t xml:space="preserve"> </w:t>
      </w:r>
      <w:r>
        <w:rPr>
          <w:sz w:val="22"/>
        </w:rPr>
        <w:t>τρίτεκνου</w:t>
      </w:r>
      <w:r>
        <w:rPr>
          <w:spacing w:val="1"/>
          <w:sz w:val="22"/>
        </w:rPr>
        <w:t xml:space="preserve"> </w:t>
      </w:r>
      <w:r>
        <w:rPr>
          <w:b/>
          <w:sz w:val="22"/>
          <w:u w:val="single"/>
        </w:rPr>
        <w:t>και</w:t>
      </w:r>
      <w:r>
        <w:rPr>
          <w:b/>
          <w:spacing w:val="1"/>
          <w:sz w:val="22"/>
        </w:rPr>
        <w:t xml:space="preserve"> </w:t>
      </w:r>
      <w:r>
        <w:rPr>
          <w:sz w:val="22"/>
        </w:rPr>
        <w:t>γονέας</w:t>
      </w:r>
      <w:r>
        <w:rPr>
          <w:spacing w:val="1"/>
          <w:sz w:val="22"/>
        </w:rPr>
        <w:t xml:space="preserve"> </w:t>
      </w:r>
      <w:r>
        <w:rPr>
          <w:b/>
          <w:sz w:val="22"/>
        </w:rPr>
        <w:t>ή</w:t>
      </w:r>
      <w:r>
        <w:rPr>
          <w:b/>
          <w:spacing w:val="1"/>
          <w:sz w:val="22"/>
        </w:rPr>
        <w:t xml:space="preserve"> </w:t>
      </w:r>
      <w:r>
        <w:rPr>
          <w:sz w:val="22"/>
        </w:rPr>
        <w:t>τέκνο</w:t>
      </w:r>
      <w:r>
        <w:rPr>
          <w:spacing w:val="1"/>
          <w:sz w:val="22"/>
        </w:rPr>
        <w:t xml:space="preserve"> </w:t>
      </w:r>
      <w:r>
        <w:rPr>
          <w:sz w:val="22"/>
        </w:rPr>
        <w:t>μονογονεϊκής</w:t>
      </w:r>
      <w:r>
        <w:rPr>
          <w:spacing w:val="-5"/>
          <w:sz w:val="22"/>
        </w:rPr>
        <w:t xml:space="preserve"> </w:t>
      </w:r>
      <w:r>
        <w:rPr>
          <w:sz w:val="22"/>
        </w:rPr>
        <w:t>οικογένειας,</w:t>
      </w:r>
      <w:r>
        <w:rPr>
          <w:spacing w:val="-7"/>
          <w:sz w:val="22"/>
        </w:rPr>
        <w:t xml:space="preserve"> </w:t>
      </w:r>
      <w:r>
        <w:rPr>
          <w:sz w:val="22"/>
        </w:rPr>
        <w:t>η</w:t>
      </w:r>
      <w:r>
        <w:rPr>
          <w:spacing w:val="-1"/>
          <w:sz w:val="22"/>
        </w:rPr>
        <w:t xml:space="preserve"> </w:t>
      </w:r>
      <w:r>
        <w:rPr>
          <w:sz w:val="22"/>
        </w:rPr>
        <w:t>βαθμολογία</w:t>
      </w:r>
      <w:r>
        <w:rPr>
          <w:spacing w:val="-3"/>
          <w:sz w:val="22"/>
        </w:rPr>
        <w:t xml:space="preserve"> </w:t>
      </w:r>
      <w:r>
        <w:rPr>
          <w:sz w:val="22"/>
        </w:rPr>
        <w:t>των</w:t>
      </w:r>
      <w:r>
        <w:rPr>
          <w:spacing w:val="-1"/>
          <w:sz w:val="22"/>
        </w:rPr>
        <w:t xml:space="preserve"> </w:t>
      </w:r>
      <w:r>
        <w:rPr>
          <w:sz w:val="22"/>
        </w:rPr>
        <w:t>κριτηρίων</w:t>
      </w:r>
      <w:r>
        <w:rPr>
          <w:spacing w:val="-1"/>
          <w:sz w:val="22"/>
        </w:rPr>
        <w:t xml:space="preserve"> </w:t>
      </w:r>
      <w:r>
        <w:rPr>
          <w:sz w:val="22"/>
        </w:rPr>
        <w:t>είναι</w:t>
      </w:r>
      <w:r>
        <w:rPr>
          <w:spacing w:val="-1"/>
          <w:sz w:val="22"/>
        </w:rPr>
        <w:t xml:space="preserve"> </w:t>
      </w:r>
      <w:r>
        <w:rPr>
          <w:b/>
          <w:sz w:val="22"/>
        </w:rPr>
        <w:t>αθροιστική.</w:t>
      </w:r>
    </w:p>
    <w:p>
      <w:pPr>
        <w:pStyle w:val="Style14"/>
        <w:rPr>
          <w:b/>
          <w:b/>
        </w:rPr>
      </w:pPr>
      <w:r>
        <w:rPr>
          <w:b/>
        </w:rPr>
      </w:r>
    </w:p>
    <w:p>
      <w:pPr>
        <w:pStyle w:val="Style14"/>
        <w:spacing w:before="10" w:after="0"/>
        <w:rPr>
          <w:b/>
          <w:b/>
          <w:sz w:val="19"/>
        </w:rPr>
      </w:pPr>
      <w:r>
        <w:rPr>
          <w:b/>
          <w:sz w:val="19"/>
        </w:rPr>
      </w:r>
    </w:p>
    <w:p>
      <w:pPr>
        <w:pStyle w:val="Normal"/>
        <w:spacing w:before="0" w:after="0"/>
        <w:ind w:left="233" w:right="207" w:hanging="0"/>
        <w:jc w:val="both"/>
        <w:rPr>
          <w:sz w:val="22"/>
        </w:rPr>
      </w:pPr>
      <w:r>
        <w:rPr>
          <w:sz w:val="22"/>
        </w:rPr>
        <w:t xml:space="preserve">Διόρθωση ή συμπλήρωση των αιτήσεων, επιτρέπεται </w:t>
      </w:r>
      <w:r>
        <w:rPr>
          <w:b/>
          <w:sz w:val="22"/>
        </w:rPr>
        <w:t xml:space="preserve">μόνο μέχρι τη λήξη της προθεσμίας υποβολής </w:t>
      </w:r>
      <w:r>
        <w:rPr>
          <w:sz w:val="22"/>
        </w:rPr>
        <w:t>των</w:t>
      </w:r>
      <w:r>
        <w:rPr>
          <w:spacing w:val="1"/>
          <w:sz w:val="22"/>
        </w:rPr>
        <w:t xml:space="preserve"> </w:t>
      </w:r>
      <w:r>
        <w:rPr>
          <w:sz w:val="22"/>
        </w:rPr>
        <w:t>αιτήσεων</w:t>
      </w:r>
      <w:r>
        <w:rPr>
          <w:spacing w:val="-3"/>
          <w:sz w:val="22"/>
        </w:rPr>
        <w:t xml:space="preserve"> </w:t>
      </w:r>
      <w:r>
        <w:rPr>
          <w:sz w:val="22"/>
        </w:rPr>
        <w:t>συμμετοχής</w:t>
      </w:r>
      <w:r>
        <w:rPr>
          <w:spacing w:val="-2"/>
          <w:sz w:val="22"/>
        </w:rPr>
        <w:t xml:space="preserve"> </w:t>
      </w:r>
      <w:r>
        <w:rPr>
          <w:sz w:val="22"/>
        </w:rPr>
        <w:t>στη</w:t>
      </w:r>
      <w:r>
        <w:rPr>
          <w:spacing w:val="-8"/>
          <w:sz w:val="22"/>
        </w:rPr>
        <w:t xml:space="preserve"> </w:t>
      </w:r>
      <w:r>
        <w:rPr>
          <w:sz w:val="22"/>
        </w:rPr>
        <w:t>διαδικασία</w:t>
      </w:r>
      <w:r>
        <w:rPr>
          <w:spacing w:val="-1"/>
          <w:sz w:val="22"/>
        </w:rPr>
        <w:t xml:space="preserve"> </w:t>
      </w:r>
      <w:r>
        <w:rPr>
          <w:sz w:val="22"/>
        </w:rPr>
        <w:t>επιλογής.</w:t>
      </w:r>
    </w:p>
    <w:p>
      <w:pPr>
        <w:pStyle w:val="Normal"/>
        <w:spacing w:lineRule="auto" w:line="235" w:before="122" w:after="0"/>
        <w:ind w:left="233" w:right="218" w:hanging="0"/>
        <w:jc w:val="both"/>
        <w:rPr>
          <w:sz w:val="22"/>
        </w:rPr>
      </w:pPr>
      <w:r>
        <w:rPr>
          <w:sz w:val="22"/>
        </w:rPr>
        <w:t xml:space="preserve">Στη συνέχεια συμπληρώνει την </w:t>
      </w:r>
      <w:r>
        <w:rPr>
          <w:b/>
          <w:sz w:val="22"/>
        </w:rPr>
        <w:t xml:space="preserve">ημερομηνία </w:t>
      </w:r>
      <w:r>
        <w:rPr>
          <w:sz w:val="22"/>
        </w:rPr>
        <w:t xml:space="preserve">και το </w:t>
      </w:r>
      <w:r>
        <w:rPr>
          <w:b/>
          <w:sz w:val="22"/>
        </w:rPr>
        <w:t xml:space="preserve">ονοματεπώνυμό </w:t>
      </w:r>
      <w:r>
        <w:rPr>
          <w:sz w:val="22"/>
        </w:rPr>
        <w:t>του κάτω από το κείμενο της ΥΠΕΥΘΥΝΗΣ</w:t>
      </w:r>
      <w:r>
        <w:rPr>
          <w:spacing w:val="-47"/>
          <w:sz w:val="22"/>
        </w:rPr>
        <w:t xml:space="preserve"> </w:t>
      </w:r>
      <w:r>
        <w:rPr>
          <w:sz w:val="22"/>
        </w:rPr>
        <w:t>ΔΗΛΩΣΗΣ,</w:t>
      </w:r>
      <w:r>
        <w:rPr>
          <w:spacing w:val="-2"/>
          <w:sz w:val="22"/>
        </w:rPr>
        <w:t xml:space="preserve"> </w:t>
      </w:r>
      <w:r>
        <w:rPr>
          <w:sz w:val="22"/>
        </w:rPr>
        <w:t>την</w:t>
      </w:r>
      <w:r>
        <w:rPr>
          <w:spacing w:val="-5"/>
          <w:sz w:val="22"/>
        </w:rPr>
        <w:t xml:space="preserve"> </w:t>
      </w:r>
      <w:r>
        <w:rPr>
          <w:sz w:val="22"/>
        </w:rPr>
        <w:t>οποία</w:t>
      </w:r>
      <w:r>
        <w:rPr>
          <w:spacing w:val="-3"/>
          <w:sz w:val="22"/>
        </w:rPr>
        <w:t xml:space="preserve"> </w:t>
      </w:r>
      <w:r>
        <w:rPr>
          <w:sz w:val="22"/>
        </w:rPr>
        <w:t>και</w:t>
      </w:r>
      <w:r>
        <w:rPr>
          <w:spacing w:val="-3"/>
          <w:sz w:val="22"/>
        </w:rPr>
        <w:t xml:space="preserve"> </w:t>
      </w:r>
      <w:r>
        <w:rPr>
          <w:b/>
          <w:sz w:val="22"/>
        </w:rPr>
        <w:t>υπογράφει</w:t>
      </w:r>
      <w:r>
        <w:rPr>
          <w:b/>
          <w:spacing w:val="-1"/>
          <w:sz w:val="22"/>
        </w:rPr>
        <w:t xml:space="preserve"> </w:t>
      </w:r>
      <w:r>
        <w:rPr>
          <w:sz w:val="22"/>
        </w:rPr>
        <w:t>μετά</w:t>
      </w:r>
      <w:r>
        <w:rPr>
          <w:spacing w:val="-3"/>
          <w:sz w:val="22"/>
        </w:rPr>
        <w:t xml:space="preserve"> </w:t>
      </w:r>
      <w:r>
        <w:rPr>
          <w:sz w:val="22"/>
        </w:rPr>
        <w:t>από</w:t>
      </w:r>
      <w:r>
        <w:rPr>
          <w:spacing w:val="1"/>
          <w:sz w:val="22"/>
        </w:rPr>
        <w:t xml:space="preserve"> </w:t>
      </w:r>
      <w:r>
        <w:rPr>
          <w:sz w:val="22"/>
        </w:rPr>
        <w:t>προσεκτική</w:t>
      </w:r>
      <w:r>
        <w:rPr>
          <w:spacing w:val="-3"/>
          <w:sz w:val="22"/>
        </w:rPr>
        <w:t xml:space="preserve"> </w:t>
      </w:r>
      <w:r>
        <w:rPr>
          <w:sz w:val="22"/>
        </w:rPr>
        <w:t>ανάγνωση.</w:t>
      </w:r>
    </w:p>
    <w:p>
      <w:pPr>
        <w:pStyle w:val="Style14"/>
        <w:spacing w:before="122" w:after="0"/>
        <w:ind w:left="233" w:right="207" w:hanging="1"/>
        <w:jc w:val="both"/>
        <w:rPr>
          <w:sz w:val="22"/>
        </w:rPr>
      </w:pPr>
      <w:r>
        <w:rPr/>
        <w:t xml:space="preserve">Ως προς την </w:t>
      </w:r>
      <w:r>
        <w:rPr>
          <w:b/>
          <w:u w:val="single"/>
        </w:rPr>
        <w:t>παράγραφο 3</w:t>
      </w:r>
      <w:r>
        <w:rPr>
          <w:b/>
        </w:rPr>
        <w:t xml:space="preserve"> </w:t>
      </w:r>
      <w:r>
        <w:rPr/>
        <w:t>της υπεύθυνης δήλωσης: ο υποψήφιος με την υπογραφή της αίτησης αποδέχεται</w:t>
      </w:r>
      <w:r>
        <w:rPr>
          <w:spacing w:val="1"/>
        </w:rPr>
        <w:t xml:space="preserve"> </w:t>
      </w:r>
      <w:r>
        <w:rPr/>
        <w:t xml:space="preserve">ότι: α) </w:t>
      </w:r>
      <w:r>
        <w:rPr>
          <w:b/>
        </w:rPr>
        <w:t xml:space="preserve">δεν έχει καταδικαστεί </w:t>
      </w:r>
      <w:r>
        <w:rPr/>
        <w:t>για κακούργημα και σε οποιαδήποτε ποινή για κλοπή, υπεξαίρεση (κοινή ή στην</w:t>
      </w:r>
      <w:r>
        <w:rPr>
          <w:spacing w:val="-47"/>
        </w:rPr>
        <w:t xml:space="preserve"> </w:t>
      </w:r>
      <w:r>
        <w:rPr/>
        <w:t>υπηρεσία), απάτη, εκβίαση, πλαστογραφία, απιστία δικηγόρου, δωροδοκία, καταπίεση, απιστία περί την</w:t>
      </w:r>
      <w:r>
        <w:rPr>
          <w:spacing w:val="1"/>
        </w:rPr>
        <w:t xml:space="preserve"> </w:t>
      </w:r>
      <w:r>
        <w:rPr/>
        <w:t>υπηρεσία,</w:t>
      </w:r>
      <w:r>
        <w:rPr>
          <w:spacing w:val="1"/>
        </w:rPr>
        <w:t xml:space="preserve"> </w:t>
      </w:r>
      <w:r>
        <w:rPr/>
        <w:t>παράβαση</w:t>
      </w:r>
      <w:r>
        <w:rPr>
          <w:spacing w:val="1"/>
        </w:rPr>
        <w:t xml:space="preserve"> </w:t>
      </w:r>
      <w:r>
        <w:rPr/>
        <w:t>καθήκοντος,</w:t>
      </w:r>
      <w:r>
        <w:rPr>
          <w:spacing w:val="1"/>
        </w:rPr>
        <w:t xml:space="preserve"> </w:t>
      </w:r>
      <w:r>
        <w:rPr/>
        <w:t>καθ'</w:t>
      </w:r>
      <w:r>
        <w:rPr>
          <w:spacing w:val="1"/>
        </w:rPr>
        <w:t xml:space="preserve"> </w:t>
      </w:r>
      <w:r>
        <w:rPr/>
        <w:t>υποτροπή</w:t>
      </w:r>
      <w:r>
        <w:rPr>
          <w:spacing w:val="1"/>
        </w:rPr>
        <w:t xml:space="preserve"> </w:t>
      </w:r>
      <w:r>
        <w:rPr/>
        <w:t>συκοφαντική</w:t>
      </w:r>
      <w:r>
        <w:rPr>
          <w:spacing w:val="1"/>
        </w:rPr>
        <w:t xml:space="preserve"> </w:t>
      </w:r>
      <w:r>
        <w:rPr/>
        <w:t>δυσφήμιση,</w:t>
      </w:r>
      <w:r>
        <w:rPr>
          <w:spacing w:val="1"/>
        </w:rPr>
        <w:t xml:space="preserve"> </w:t>
      </w:r>
      <w:r>
        <w:rPr/>
        <w:t>καθώς</w:t>
      </w:r>
      <w:r>
        <w:rPr>
          <w:spacing w:val="1"/>
        </w:rPr>
        <w:t xml:space="preserve"> </w:t>
      </w:r>
      <w:r>
        <w:rPr/>
        <w:t>και</w:t>
      </w:r>
      <w:r>
        <w:rPr>
          <w:spacing w:val="1"/>
        </w:rPr>
        <w:t xml:space="preserve"> </w:t>
      </w:r>
      <w:r>
        <w:rPr/>
        <w:t>για</w:t>
      </w:r>
      <w:r>
        <w:rPr>
          <w:spacing w:val="1"/>
        </w:rPr>
        <w:t xml:space="preserve"> </w:t>
      </w:r>
      <w:r>
        <w:rPr/>
        <w:t>οποιοδήποτε</w:t>
      </w:r>
      <w:r>
        <w:rPr>
          <w:spacing w:val="-47"/>
        </w:rPr>
        <w:t xml:space="preserve"> </w:t>
      </w:r>
      <w:r>
        <w:rPr/>
        <w:t xml:space="preserve">έγκλημα κατά της γενετήσιας ελευθερίας ή οικονομικής εκμετάλλευσης της γενετήσιας ζωής, β) </w:t>
      </w:r>
      <w:r>
        <w:rPr>
          <w:b/>
        </w:rPr>
        <w:t>δεν είναι</w:t>
      </w:r>
      <w:r>
        <w:rPr>
          <w:b/>
          <w:spacing w:val="1"/>
        </w:rPr>
        <w:t xml:space="preserve"> </w:t>
      </w:r>
      <w:r>
        <w:rPr>
          <w:b/>
        </w:rPr>
        <w:t>υπόδικος</w:t>
      </w:r>
      <w:r>
        <w:rPr>
          <w:b/>
          <w:spacing w:val="1"/>
        </w:rPr>
        <w:t xml:space="preserve"> </w:t>
      </w:r>
      <w:r>
        <w:rPr/>
        <w:t>και</w:t>
      </w:r>
      <w:r>
        <w:rPr>
          <w:spacing w:val="1"/>
        </w:rPr>
        <w:t xml:space="preserve"> </w:t>
      </w:r>
      <w:r>
        <w:rPr/>
        <w:t>δεν</w:t>
      </w:r>
      <w:r>
        <w:rPr>
          <w:spacing w:val="1"/>
        </w:rPr>
        <w:t xml:space="preserve"> </w:t>
      </w:r>
      <w:r>
        <w:rPr/>
        <w:t>έχει</w:t>
      </w:r>
      <w:r>
        <w:rPr>
          <w:spacing w:val="1"/>
        </w:rPr>
        <w:t xml:space="preserve"> </w:t>
      </w:r>
      <w:r>
        <w:rPr/>
        <w:t>παραπεμφθεί</w:t>
      </w:r>
      <w:r>
        <w:rPr>
          <w:spacing w:val="1"/>
        </w:rPr>
        <w:t xml:space="preserve"> </w:t>
      </w:r>
      <w:r>
        <w:rPr/>
        <w:t>με</w:t>
      </w:r>
      <w:r>
        <w:rPr>
          <w:spacing w:val="1"/>
        </w:rPr>
        <w:t xml:space="preserve"> </w:t>
      </w:r>
      <w:r>
        <w:rPr/>
        <w:t>τελεσίδικο</w:t>
      </w:r>
      <w:r>
        <w:rPr>
          <w:spacing w:val="1"/>
        </w:rPr>
        <w:t xml:space="preserve"> </w:t>
      </w:r>
      <w:r>
        <w:rPr/>
        <w:t>βούλευμα</w:t>
      </w:r>
      <w:r>
        <w:rPr>
          <w:spacing w:val="1"/>
        </w:rPr>
        <w:t xml:space="preserve"> </w:t>
      </w:r>
      <w:r>
        <w:rPr/>
        <w:t>για</w:t>
      </w:r>
      <w:r>
        <w:rPr>
          <w:spacing w:val="1"/>
        </w:rPr>
        <w:t xml:space="preserve"> </w:t>
      </w:r>
      <w:r>
        <w:rPr/>
        <w:t>κακούργημα</w:t>
      </w:r>
      <w:r>
        <w:rPr>
          <w:spacing w:val="1"/>
        </w:rPr>
        <w:t xml:space="preserve"> </w:t>
      </w:r>
      <w:r>
        <w:rPr/>
        <w:t>ή</w:t>
      </w:r>
      <w:r>
        <w:rPr>
          <w:spacing w:val="1"/>
        </w:rPr>
        <w:t xml:space="preserve"> </w:t>
      </w:r>
      <w:r>
        <w:rPr/>
        <w:t>για</w:t>
      </w:r>
      <w:r>
        <w:rPr>
          <w:spacing w:val="1"/>
        </w:rPr>
        <w:t xml:space="preserve"> </w:t>
      </w:r>
      <w:r>
        <w:rPr/>
        <w:t>πλημμέλημα</w:t>
      </w:r>
      <w:r>
        <w:rPr>
          <w:spacing w:val="1"/>
        </w:rPr>
        <w:t xml:space="preserve"> </w:t>
      </w:r>
      <w:r>
        <w:rPr/>
        <w:t>της</w:t>
      </w:r>
      <w:r>
        <w:rPr>
          <w:spacing w:val="1"/>
        </w:rPr>
        <w:t xml:space="preserve"> </w:t>
      </w:r>
      <w:r>
        <w:rPr/>
        <w:t xml:space="preserve">προηγούμενης περίπτωσης, έστω και αν το αδίκημα παραγράφηκε, γ) λόγω καταδίκης, </w:t>
      </w:r>
      <w:r>
        <w:rPr>
          <w:b/>
        </w:rPr>
        <w:t>δεν έχει στερηθεί τα</w:t>
      </w:r>
      <w:r>
        <w:rPr>
          <w:b/>
          <w:spacing w:val="1"/>
        </w:rPr>
        <w:t xml:space="preserve"> </w:t>
      </w:r>
      <w:r>
        <w:rPr>
          <w:b/>
        </w:rPr>
        <w:t>πολιτικά</w:t>
      </w:r>
      <w:r>
        <w:rPr>
          <w:b/>
          <w:spacing w:val="1"/>
        </w:rPr>
        <w:t xml:space="preserve"> </w:t>
      </w:r>
      <w:r>
        <w:rPr>
          <w:b/>
        </w:rPr>
        <w:t>του</w:t>
      </w:r>
      <w:r>
        <w:rPr>
          <w:b/>
          <w:spacing w:val="1"/>
        </w:rPr>
        <w:t xml:space="preserve"> </w:t>
      </w:r>
      <w:r>
        <w:rPr>
          <w:b/>
        </w:rPr>
        <w:t>δικαιώματα</w:t>
      </w:r>
      <w:r>
        <w:rPr>
          <w:b/>
          <w:spacing w:val="1"/>
        </w:rPr>
        <w:t xml:space="preserve"> </w:t>
      </w:r>
      <w:r>
        <w:rPr/>
        <w:t>και</w:t>
      </w:r>
      <w:r>
        <w:rPr>
          <w:spacing w:val="1"/>
        </w:rPr>
        <w:t xml:space="preserve"> </w:t>
      </w:r>
      <w:r>
        <w:rPr/>
        <w:t>για</w:t>
      </w:r>
      <w:r>
        <w:rPr>
          <w:spacing w:val="1"/>
        </w:rPr>
        <w:t xml:space="preserve"> </w:t>
      </w:r>
      <w:r>
        <w:rPr/>
        <w:t>όσο</w:t>
      </w:r>
      <w:r>
        <w:rPr>
          <w:spacing w:val="1"/>
        </w:rPr>
        <w:t xml:space="preserve"> </w:t>
      </w:r>
      <w:r>
        <w:rPr/>
        <w:t>χρόνο</w:t>
      </w:r>
      <w:r>
        <w:rPr>
          <w:spacing w:val="1"/>
        </w:rPr>
        <w:t xml:space="preserve"> </w:t>
      </w:r>
      <w:r>
        <w:rPr/>
        <w:t>διαρκεί</w:t>
      </w:r>
      <w:r>
        <w:rPr>
          <w:spacing w:val="1"/>
        </w:rPr>
        <w:t xml:space="preserve"> </w:t>
      </w:r>
      <w:r>
        <w:rPr/>
        <w:t>η</w:t>
      </w:r>
      <w:r>
        <w:rPr>
          <w:spacing w:val="1"/>
        </w:rPr>
        <w:t xml:space="preserve"> </w:t>
      </w:r>
      <w:r>
        <w:rPr/>
        <w:t>στέρηση</w:t>
      </w:r>
      <w:r>
        <w:rPr>
          <w:spacing w:val="1"/>
        </w:rPr>
        <w:t xml:space="preserve"> </w:t>
      </w:r>
      <w:r>
        <w:rPr/>
        <w:t>αυτή</w:t>
      </w:r>
      <w:r>
        <w:rPr>
          <w:spacing w:val="1"/>
        </w:rPr>
        <w:t xml:space="preserve"> </w:t>
      </w:r>
      <w:r>
        <w:rPr/>
        <w:t>και</w:t>
      </w:r>
      <w:r>
        <w:rPr>
          <w:spacing w:val="1"/>
        </w:rPr>
        <w:t xml:space="preserve"> </w:t>
      </w:r>
      <w:r>
        <w:rPr/>
        <w:t>δ)</w:t>
      </w:r>
      <w:r>
        <w:rPr>
          <w:spacing w:val="1"/>
        </w:rPr>
        <w:t xml:space="preserve"> </w:t>
      </w:r>
      <w:r>
        <w:rPr>
          <w:b/>
        </w:rPr>
        <w:t>δεν</w:t>
      </w:r>
      <w:r>
        <w:rPr>
          <w:b/>
          <w:spacing w:val="1"/>
        </w:rPr>
        <w:t xml:space="preserve"> </w:t>
      </w:r>
      <w:r>
        <w:rPr>
          <w:b/>
        </w:rPr>
        <w:t>τελεί</w:t>
      </w:r>
      <w:r>
        <w:rPr>
          <w:b/>
          <w:spacing w:val="1"/>
        </w:rPr>
        <w:t xml:space="preserve"> </w:t>
      </w:r>
      <w:r>
        <w:rPr>
          <w:b/>
        </w:rPr>
        <w:t>υπό</w:t>
      </w:r>
      <w:r>
        <w:rPr>
          <w:b/>
          <w:spacing w:val="1"/>
        </w:rPr>
        <w:t xml:space="preserve"> </w:t>
      </w:r>
      <w:r>
        <w:rPr>
          <w:b/>
        </w:rPr>
        <w:t>δικαστική</w:t>
      </w:r>
      <w:r>
        <w:rPr>
          <w:b/>
          <w:spacing w:val="1"/>
        </w:rPr>
        <w:t xml:space="preserve"> </w:t>
      </w:r>
      <w:r>
        <w:rPr>
          <w:b/>
        </w:rPr>
        <w:t>συμπαράσταση</w:t>
      </w:r>
      <w:r>
        <w:rPr/>
        <w:t>.</w:t>
      </w:r>
    </w:p>
    <w:p>
      <w:pPr>
        <w:pStyle w:val="Style14"/>
        <w:spacing w:before="120" w:after="0"/>
        <w:ind w:left="233" w:right="209" w:hanging="0"/>
        <w:jc w:val="both"/>
        <w:rPr>
          <w:sz w:val="22"/>
        </w:rPr>
      </w:pPr>
      <w:r>
        <w:rPr/>
        <w:t xml:space="preserve">Ως προς την </w:t>
      </w:r>
      <w:r>
        <w:rPr>
          <w:b/>
          <w:u w:val="single"/>
        </w:rPr>
        <w:t>παράγραφο 4</w:t>
      </w:r>
      <w:r>
        <w:rPr>
          <w:b/>
        </w:rPr>
        <w:t xml:space="preserve"> </w:t>
      </w:r>
      <w:r>
        <w:rPr/>
        <w:t>της υπεύθυνης δήλωσης: Σε περίπτωση ύπαρξης του κωλύματος της παραπάνω</w:t>
      </w:r>
      <w:r>
        <w:rPr>
          <w:spacing w:val="1"/>
        </w:rPr>
        <w:t xml:space="preserve"> </w:t>
      </w:r>
      <w:r>
        <w:rPr>
          <w:spacing w:val="-1"/>
        </w:rPr>
        <w:t>παραγράφου</w:t>
      </w:r>
      <w:r>
        <w:rPr>
          <w:spacing w:val="-12"/>
        </w:rPr>
        <w:t xml:space="preserve"> </w:t>
      </w:r>
      <w:r>
        <w:rPr>
          <w:spacing w:val="-1"/>
        </w:rPr>
        <w:t>και</w:t>
      </w:r>
      <w:r>
        <w:rPr>
          <w:spacing w:val="-10"/>
        </w:rPr>
        <w:t xml:space="preserve"> </w:t>
      </w:r>
      <w:r>
        <w:rPr>
          <w:spacing w:val="-1"/>
        </w:rPr>
        <w:t>προκειμένου</w:t>
      </w:r>
      <w:r>
        <w:rPr>
          <w:spacing w:val="-9"/>
        </w:rPr>
        <w:t xml:space="preserve"> </w:t>
      </w:r>
      <w:r>
        <w:rPr/>
        <w:t>για</w:t>
      </w:r>
      <w:r>
        <w:rPr>
          <w:spacing w:val="-10"/>
        </w:rPr>
        <w:t xml:space="preserve"> </w:t>
      </w:r>
      <w:r>
        <w:rPr/>
        <w:t>θέσεις</w:t>
      </w:r>
      <w:r>
        <w:rPr>
          <w:spacing w:val="-9"/>
        </w:rPr>
        <w:t xml:space="preserve"> </w:t>
      </w:r>
      <w:r>
        <w:rPr/>
        <w:t>βοηθητικού</w:t>
      </w:r>
      <w:r>
        <w:rPr>
          <w:spacing w:val="-11"/>
        </w:rPr>
        <w:t xml:space="preserve"> </w:t>
      </w:r>
      <w:r>
        <w:rPr/>
        <w:t>ή</w:t>
      </w:r>
      <w:r>
        <w:rPr>
          <w:spacing w:val="-10"/>
        </w:rPr>
        <w:t xml:space="preserve"> </w:t>
      </w:r>
      <w:r>
        <w:rPr/>
        <w:t>ανειδίκευτου</w:t>
      </w:r>
      <w:r>
        <w:rPr>
          <w:spacing w:val="-9"/>
        </w:rPr>
        <w:t xml:space="preserve"> </w:t>
      </w:r>
      <w:r>
        <w:rPr/>
        <w:t>προσωπικού</w:t>
      </w:r>
      <w:r>
        <w:rPr>
          <w:spacing w:val="-9"/>
        </w:rPr>
        <w:t xml:space="preserve"> </w:t>
      </w:r>
      <w:r>
        <w:rPr>
          <w:b/>
        </w:rPr>
        <w:t>εξαιρούνται</w:t>
      </w:r>
      <w:r>
        <w:rPr>
          <w:b/>
          <w:spacing w:val="-11"/>
        </w:rPr>
        <w:t xml:space="preserve"> </w:t>
      </w:r>
      <w:r>
        <w:rPr/>
        <w:t>από</w:t>
      </w:r>
      <w:r>
        <w:rPr>
          <w:spacing w:val="-9"/>
        </w:rPr>
        <w:t xml:space="preserve"> </w:t>
      </w:r>
      <w:r>
        <w:rPr/>
        <w:t>το</w:t>
      </w:r>
      <w:r>
        <w:rPr>
          <w:spacing w:val="-9"/>
        </w:rPr>
        <w:t xml:space="preserve"> </w:t>
      </w:r>
      <w:r>
        <w:rPr/>
        <w:t>κώλυμα</w:t>
      </w:r>
      <w:r>
        <w:rPr>
          <w:spacing w:val="-48"/>
        </w:rPr>
        <w:t xml:space="preserve"> </w:t>
      </w:r>
      <w:r>
        <w:rPr/>
        <w:t>οι υποψήφιοι που έχουν εκτίσει την ποινή ή τα μέτρα ασφαλείας, που τους έχουν επιβληθεί, έχουν αρθεί ή</w:t>
      </w:r>
      <w:r>
        <w:rPr>
          <w:spacing w:val="1"/>
        </w:rPr>
        <w:t xml:space="preserve"> </w:t>
      </w:r>
      <w:r>
        <w:rPr/>
        <w:t>έχουν</w:t>
      </w:r>
      <w:r>
        <w:rPr>
          <w:spacing w:val="-1"/>
        </w:rPr>
        <w:t xml:space="preserve"> </w:t>
      </w:r>
      <w:r>
        <w:rPr/>
        <w:t>απολυθεί</w:t>
      </w:r>
      <w:r>
        <w:rPr>
          <w:spacing w:val="-1"/>
        </w:rPr>
        <w:t xml:space="preserve"> </w:t>
      </w:r>
      <w:r>
        <w:rPr/>
        <w:t>υπό</w:t>
      </w:r>
      <w:r>
        <w:rPr>
          <w:spacing w:val="-4"/>
        </w:rPr>
        <w:t xml:space="preserve"> </w:t>
      </w:r>
      <w:r>
        <w:rPr/>
        <w:t>όρο.</w:t>
      </w:r>
    </w:p>
    <w:p>
      <w:pPr>
        <w:pStyle w:val="Style14"/>
        <w:spacing w:before="5" w:after="0"/>
        <w:rPr>
          <w:sz w:val="23"/>
        </w:rPr>
      </w:pPr>
      <w:r>
        <w:rPr>
          <w:sz w:val="23"/>
        </w:rPr>
        <mc:AlternateContent>
          <mc:Choice Requires="wpg">
            <w:drawing>
              <wp:anchor behindDoc="1" distT="0" distB="0" distL="114300" distR="114300" simplePos="0" locked="0" layoutInCell="0" allowOverlap="1" relativeHeight="50">
                <wp:simplePos x="0" y="0"/>
                <wp:positionH relativeFrom="page">
                  <wp:posOffset>556260</wp:posOffset>
                </wp:positionH>
                <wp:positionV relativeFrom="paragraph">
                  <wp:posOffset>205740</wp:posOffset>
                </wp:positionV>
                <wp:extent cx="6453505" cy="210820"/>
                <wp:effectExtent l="0" t="0" r="0" b="0"/>
                <wp:wrapTopAndBottom/>
                <wp:docPr id="23" name="Εικόνα17"/>
                <a:graphic xmlns:a="http://schemas.openxmlformats.org/drawingml/2006/main">
                  <a:graphicData uri="http://schemas.microsoft.com/office/word/2010/wordprocessingGroup">
                    <wpg:wgp>
                      <wpg:cNvGrpSpPr/>
                      <wpg:grpSpPr>
                        <a:xfrm>
                          <a:off x="0" y="0"/>
                          <a:ext cx="6453000" cy="210240"/>
                          <a:chOff x="556200" y="205920"/>
                          <a:chExt cx="6453000" cy="210240"/>
                        </a:xfrm>
                      </wpg:grpSpPr>
                      <wps:wsp>
                        <wps:cNvSpPr/>
                        <wps:spPr>
                          <a:xfrm>
                            <a:off x="0" y="0"/>
                            <a:ext cx="6452280" cy="209520"/>
                          </a:xfrm>
                          <a:custGeom>
                            <a:avLst/>
                            <a:gdLst/>
                            <a:ahLst/>
                            <a:rect l="l" t="t" r="r" b="b"/>
                            <a:pathLst>
                              <a:path w="17920" h="579">
                                <a:moveTo>
                                  <a:pt x="17919" y="0"/>
                                </a:moveTo>
                                <a:lnTo>
                                  <a:pt x="0" y="0"/>
                                </a:lnTo>
                                <a:lnTo>
                                  <a:pt x="0" y="578"/>
                                </a:lnTo>
                                <a:lnTo>
                                  <a:pt x="17919" y="578"/>
                                </a:lnTo>
                                <a:lnTo>
                                  <a:pt x="17919" y="571"/>
                                </a:lnTo>
                                <a:lnTo>
                                  <a:pt x="18" y="571"/>
                                </a:lnTo>
                                <a:lnTo>
                                  <a:pt x="9" y="562"/>
                                </a:lnTo>
                                <a:lnTo>
                                  <a:pt x="18" y="562"/>
                                </a:lnTo>
                                <a:lnTo>
                                  <a:pt x="18" y="16"/>
                                </a:lnTo>
                                <a:lnTo>
                                  <a:pt x="9" y="16"/>
                                </a:lnTo>
                                <a:lnTo>
                                  <a:pt x="18" y="7"/>
                                </a:lnTo>
                                <a:lnTo>
                                  <a:pt x="17919" y="7"/>
                                </a:lnTo>
                                <a:lnTo>
                                  <a:pt x="17919" y="0"/>
                                </a:lnTo>
                                <a:moveTo>
                                  <a:pt x="18" y="562"/>
                                </a:moveTo>
                                <a:lnTo>
                                  <a:pt x="9" y="562"/>
                                </a:lnTo>
                                <a:lnTo>
                                  <a:pt x="18" y="571"/>
                                </a:lnTo>
                                <a:lnTo>
                                  <a:pt x="18" y="562"/>
                                </a:lnTo>
                                <a:moveTo>
                                  <a:pt x="17903" y="562"/>
                                </a:moveTo>
                                <a:lnTo>
                                  <a:pt x="18" y="562"/>
                                </a:lnTo>
                                <a:lnTo>
                                  <a:pt x="18" y="571"/>
                                </a:lnTo>
                                <a:lnTo>
                                  <a:pt x="17903" y="571"/>
                                </a:lnTo>
                                <a:lnTo>
                                  <a:pt x="17903" y="562"/>
                                </a:lnTo>
                                <a:moveTo>
                                  <a:pt x="17903" y="7"/>
                                </a:moveTo>
                                <a:lnTo>
                                  <a:pt x="17903" y="571"/>
                                </a:lnTo>
                                <a:lnTo>
                                  <a:pt x="17910" y="562"/>
                                </a:lnTo>
                                <a:lnTo>
                                  <a:pt x="17919" y="562"/>
                                </a:lnTo>
                                <a:lnTo>
                                  <a:pt x="17919" y="16"/>
                                </a:lnTo>
                                <a:lnTo>
                                  <a:pt x="17910" y="16"/>
                                </a:lnTo>
                                <a:lnTo>
                                  <a:pt x="17903" y="7"/>
                                </a:lnTo>
                                <a:moveTo>
                                  <a:pt x="17919" y="562"/>
                                </a:moveTo>
                                <a:lnTo>
                                  <a:pt x="17910" y="562"/>
                                </a:lnTo>
                                <a:lnTo>
                                  <a:pt x="17903" y="571"/>
                                </a:lnTo>
                                <a:lnTo>
                                  <a:pt x="17919" y="571"/>
                                </a:lnTo>
                                <a:lnTo>
                                  <a:pt x="17919" y="562"/>
                                </a:lnTo>
                                <a:moveTo>
                                  <a:pt x="18" y="7"/>
                                </a:moveTo>
                                <a:lnTo>
                                  <a:pt x="9" y="16"/>
                                </a:lnTo>
                                <a:lnTo>
                                  <a:pt x="18" y="16"/>
                                </a:lnTo>
                                <a:lnTo>
                                  <a:pt x="18" y="7"/>
                                </a:lnTo>
                                <a:moveTo>
                                  <a:pt x="17903" y="7"/>
                                </a:moveTo>
                                <a:lnTo>
                                  <a:pt x="18" y="7"/>
                                </a:lnTo>
                                <a:lnTo>
                                  <a:pt x="18" y="16"/>
                                </a:lnTo>
                                <a:lnTo>
                                  <a:pt x="17903" y="16"/>
                                </a:lnTo>
                                <a:lnTo>
                                  <a:pt x="17903" y="7"/>
                                </a:lnTo>
                                <a:moveTo>
                                  <a:pt x="17919" y="7"/>
                                </a:moveTo>
                                <a:lnTo>
                                  <a:pt x="17903" y="7"/>
                                </a:lnTo>
                                <a:lnTo>
                                  <a:pt x="17910" y="16"/>
                                </a:lnTo>
                                <a:lnTo>
                                  <a:pt x="17919" y="16"/>
                                </a:lnTo>
                                <a:lnTo>
                                  <a:pt x="17919" y="7"/>
                                </a:lnTo>
                                <a:close/>
                              </a:path>
                            </a:pathLst>
                          </a:custGeom>
                          <a:solidFill>
                            <a:srgbClr val="000000"/>
                          </a:solidFill>
                          <a:ln w="0">
                            <a:noFill/>
                          </a:ln>
                        </wps:spPr>
                        <wps:style>
                          <a:lnRef idx="0"/>
                          <a:fillRef idx="0"/>
                          <a:effectRef idx="0"/>
                          <a:fontRef idx="minor"/>
                        </wps:style>
                        <wps:bodyPr/>
                      </wps:wsp>
                      <wps:wsp>
                        <wps:cNvSpPr/>
                        <wps:spPr>
                          <a:xfrm>
                            <a:off x="0" y="0"/>
                            <a:ext cx="6453000" cy="21024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center"/>
                                <w:rPr/>
                              </w:pPr>
                              <w:r>
                                <w:rPr>
                                  <w:sz w:val="22"/>
                                  <w:b/>
                                  <w:u w:val="none"/>
                                  <w:dstrike w:val="false"/>
                                  <w:strike w:val="false"/>
                                  <w:i w:val="false"/>
                                  <w:vertAlign w:val="baseline"/>
                                  <w:position w:val="0"/>
                                  <w:spacing w:val="0"/>
                                  <w:szCs w:val="22"/>
                                  <w:bCs/>
                                  <w:iCs w:val="false"/>
                                  <w:smallCaps w:val="false"/>
                                  <w:caps w:val="false"/>
                                  <w:rFonts w:cs="" w:cstheme="minorBidi" w:ascii="Calibri" w:hAnsi="Calibri"/>
                                  <w:color w:val="000000"/>
                                  <w:lang w:val="en-US"/>
                                </w:rPr>
                                <w:t>ΚΕΦΑΛΑΙΟ</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ΙΙ :</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ΑΠΑΡΑΙΤΗΤΑ ΔΙΚΑΙΟΛΟΓΗΤΙΚΑ ΣΥΜΜΕΤΟΧΗΣ</w:t>
                              </w:r>
                            </w:p>
                          </w:txbxContent>
                        </wps:txbx>
                        <wps:bodyPr lIns="0" rIns="0" tIns="0" bIns="0" anchor="t">
                          <a:noAutofit/>
                        </wps:bodyPr>
                      </wps:wsp>
                    </wpg:wgp>
                  </a:graphicData>
                </a:graphic>
              </wp:anchor>
            </w:drawing>
          </mc:Choice>
          <mc:Fallback>
            <w:pict>
              <v:group id="shape_0" alt="Εικόνα17" style="position:absolute;margin-left:43.8pt;margin-top:16.2pt;width:508.1pt;height:16.55pt" coordorigin="876,324" coordsize="10162,331">
                <v:rect id="shape_0" path="m0,0l-2147483645,0l-2147483645,-2147483646l0,-2147483646xe" stroked="f" o:allowincell="f" style="position:absolute;left:876;top:324;width:10161;height:330;mso-wrap-style:square;v-text-anchor:top;mso-position-horizontal-relative:page">
                  <v:textbox>
                    <w:txbxContent>
                      <w:p>
                        <w:pPr>
                          <w:overflowPunct w:val="false"/>
                          <w:spacing w:before="0" w:after="0" w:lineRule="auto" w:line="240"/>
                          <w:ind w:hanging="0"/>
                          <w:jc w:val="center"/>
                          <w:rPr/>
                        </w:pPr>
                        <w:r>
                          <w:rPr>
                            <w:sz w:val="22"/>
                            <w:b/>
                            <w:u w:val="none"/>
                            <w:dstrike w:val="false"/>
                            <w:strike w:val="false"/>
                            <w:i w:val="false"/>
                            <w:vertAlign w:val="baseline"/>
                            <w:position w:val="0"/>
                            <w:spacing w:val="0"/>
                            <w:szCs w:val="22"/>
                            <w:bCs/>
                            <w:iCs w:val="false"/>
                            <w:smallCaps w:val="false"/>
                            <w:caps w:val="false"/>
                            <w:rFonts w:cs="" w:cstheme="minorBidi" w:ascii="Calibri" w:hAnsi="Calibri"/>
                            <w:color w:val="000000"/>
                            <w:lang w:val="en-US"/>
                          </w:rPr>
                          <w:t>ΚΕΦΑΛΑΙΟ</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ΙΙ :</w:t>
                        </w:r>
                        <w:r>
                          <w:rPr>
                            <w:sz w:val="22"/>
                            <w:b/>
                            <w:u w:val="none"/>
                            <w:dstrike w:val="false"/>
                            <w:strike w:val="false"/>
                            <w:i w:val="false"/>
                            <w:vertAlign w:val="baseline"/>
                            <w:position w:val="0"/>
                            <w:szCs w:val="22"/>
                            <w:bCs/>
                            <w:iCs w:val="false"/>
                            <w:smallCaps w:val="false"/>
                            <w:caps w:val="false"/>
                            <w:spacing w:val="-1"/>
                            <w:rFonts w:cs="" w:cstheme="minorBidi" w:ascii="Calibri" w:hAnsi="Calibri"/>
                            <w:color w:val="000000"/>
                            <w:lang w:val="en-US"/>
                          </w:rPr>
                          <w:t xml:space="preserve"> </w:t>
                        </w:r>
                        <w:r>
                          <w:rPr>
                            <w:sz w:val="22"/>
                            <w:b/>
                            <w:u w:val="none"/>
                            <w:dstrike w:val="false"/>
                            <w:strike w:val="false"/>
                            <w:i w:val="false"/>
                            <w:vertAlign w:val="baseline"/>
                            <w:position w:val="0"/>
                            <w:szCs w:val="22"/>
                            <w:bCs/>
                            <w:iCs w:val="false"/>
                            <w:smallCaps w:val="false"/>
                            <w:caps w:val="false"/>
                            <w:spacing w:val="0"/>
                            <w:rFonts w:cs="" w:cstheme="minorBidi" w:ascii="Calibri" w:hAnsi="Calibri"/>
                            <w:color w:val="000000"/>
                            <w:lang w:val="en-US"/>
                          </w:rPr>
                          <w:t>ΑΠΑΡΑΙΤΗΤΑ ΔΙΚΑΙΟΛΟΓΗΤΙΚΑ ΣΥΜΜΕΤΟΧΗΣ</w:t>
                        </w:r>
                      </w:p>
                    </w:txbxContent>
                  </v:textbox>
                  <v:fill o:detectmouseclick="t" on="false"/>
                  <v:stroke color="#3465a4" joinstyle="round" endcap="flat"/>
                  <w10:wrap type="topAndBottom"/>
                </v:rect>
              </v:group>
            </w:pict>
          </mc:Fallback>
        </mc:AlternateContent>
      </w:r>
    </w:p>
    <w:p>
      <w:pPr>
        <w:pStyle w:val="Style14"/>
        <w:spacing w:lineRule="auto" w:line="235" w:before="56" w:after="0"/>
        <w:ind w:left="233" w:right="253" w:hanging="0"/>
        <w:jc w:val="both"/>
        <w:rPr>
          <w:sz w:val="22"/>
        </w:rPr>
      </w:pPr>
      <w:r>
        <w:rPr/>
        <w:t>Στο κεφάλαιο αυτό απαριθμούνται όλα τα δικαιολογητικά – πιστοποιητικά τα οποία πρέπει να υποβάλει ο</w:t>
      </w:r>
      <w:r>
        <w:rPr>
          <w:spacing w:val="1"/>
        </w:rPr>
        <w:t xml:space="preserve"> </w:t>
      </w:r>
      <w:r>
        <w:rPr/>
        <w:t>υποψήφιος</w:t>
      </w:r>
      <w:r>
        <w:rPr>
          <w:spacing w:val="-5"/>
        </w:rPr>
        <w:t xml:space="preserve"> </w:t>
      </w:r>
      <w:r>
        <w:rPr>
          <w:b/>
        </w:rPr>
        <w:t>μαζί</w:t>
      </w:r>
      <w:r>
        <w:rPr>
          <w:b/>
          <w:spacing w:val="-7"/>
        </w:rPr>
        <w:t xml:space="preserve"> </w:t>
      </w:r>
      <w:r>
        <w:rPr>
          <w:b/>
        </w:rPr>
        <w:t>με την</w:t>
      </w:r>
      <w:r>
        <w:rPr>
          <w:b/>
          <w:spacing w:val="-7"/>
        </w:rPr>
        <w:t xml:space="preserve"> </w:t>
      </w:r>
      <w:r>
        <w:rPr>
          <w:b/>
        </w:rPr>
        <w:t>αίτηση</w:t>
      </w:r>
      <w:r>
        <w:rPr>
          <w:b/>
          <w:spacing w:val="-1"/>
        </w:rPr>
        <w:t xml:space="preserve"> </w:t>
      </w:r>
      <w:r>
        <w:rPr/>
        <w:t>προκειμένου</w:t>
      </w:r>
      <w:r>
        <w:rPr>
          <w:spacing w:val="1"/>
        </w:rPr>
        <w:t xml:space="preserve"> </w:t>
      </w:r>
      <w:r>
        <w:rPr/>
        <w:t>να</w:t>
      </w:r>
      <w:r>
        <w:rPr>
          <w:spacing w:val="-2"/>
        </w:rPr>
        <w:t xml:space="preserve"> </w:t>
      </w:r>
      <w:r>
        <w:rPr/>
        <w:t>αποδείξει</w:t>
      </w:r>
      <w:r>
        <w:rPr>
          <w:spacing w:val="-4"/>
        </w:rPr>
        <w:t xml:space="preserve"> </w:t>
      </w:r>
      <w:r>
        <w:rPr/>
        <w:t>τα</w:t>
      </w:r>
      <w:r>
        <w:rPr>
          <w:spacing w:val="-5"/>
        </w:rPr>
        <w:t xml:space="preserve"> </w:t>
      </w:r>
      <w:r>
        <w:rPr/>
        <w:t>μοριοδοτούμενα</w:t>
      </w:r>
      <w:r>
        <w:rPr>
          <w:spacing w:val="-4"/>
        </w:rPr>
        <w:t xml:space="preserve"> </w:t>
      </w:r>
      <w:r>
        <w:rPr/>
        <w:t>κριτήρια</w:t>
      </w:r>
      <w:r>
        <w:rPr>
          <w:spacing w:val="-1"/>
        </w:rPr>
        <w:t xml:space="preserve"> </w:t>
      </w:r>
      <w:r>
        <w:rPr/>
        <w:t>που</w:t>
      </w:r>
      <w:r>
        <w:rPr>
          <w:spacing w:val="-3"/>
        </w:rPr>
        <w:t xml:space="preserve"> </w:t>
      </w:r>
      <w:r>
        <w:rPr/>
        <w:t>επικαλείται.</w:t>
      </w:r>
    </w:p>
    <w:p>
      <w:pPr>
        <w:pStyle w:val="Style14"/>
        <w:spacing w:before="9" w:after="0"/>
        <w:rPr>
          <w:sz w:val="19"/>
        </w:rPr>
      </w:pPr>
      <w:r>
        <w:rPr>
          <w:sz w:val="19"/>
        </w:rPr>
      </w:r>
    </w:p>
    <w:p>
      <w:pPr>
        <w:pStyle w:val="Style14"/>
        <w:spacing w:before="1" w:after="0"/>
        <w:ind w:left="233" w:right="0" w:hanging="0"/>
        <w:jc w:val="both"/>
        <w:rPr>
          <w:b/>
          <w:b/>
        </w:rPr>
      </w:pPr>
      <w:r>
        <w:rPr/>
        <w:t>Ειδικότερα,</w:t>
      </w:r>
      <w:r>
        <w:rPr>
          <w:spacing w:val="-9"/>
        </w:rPr>
        <w:t xml:space="preserve"> </w:t>
      </w:r>
      <w:r>
        <w:rPr/>
        <w:t>στο</w:t>
      </w:r>
      <w:r>
        <w:rPr>
          <w:spacing w:val="-6"/>
        </w:rPr>
        <w:t xml:space="preserve"> </w:t>
      </w:r>
      <w:r>
        <w:rPr/>
        <w:t>ως</w:t>
      </w:r>
      <w:r>
        <w:rPr>
          <w:spacing w:val="-3"/>
        </w:rPr>
        <w:t xml:space="preserve"> </w:t>
      </w:r>
      <w:r>
        <w:rPr/>
        <w:t>άνω</w:t>
      </w:r>
      <w:r>
        <w:rPr>
          <w:spacing w:val="-7"/>
        </w:rPr>
        <w:t xml:space="preserve"> </w:t>
      </w:r>
      <w:r>
        <w:rPr/>
        <w:t>αναφερόμενο</w:t>
      </w:r>
      <w:r>
        <w:rPr>
          <w:spacing w:val="-3"/>
        </w:rPr>
        <w:t xml:space="preserve"> </w:t>
      </w:r>
      <w:r>
        <w:rPr/>
        <w:t>διάστημα</w:t>
      </w:r>
      <w:r>
        <w:rPr>
          <w:spacing w:val="-3"/>
        </w:rPr>
        <w:t xml:space="preserve"> </w:t>
      </w:r>
      <w:r>
        <w:rPr>
          <w:b/>
        </w:rPr>
        <w:t>πρέπει</w:t>
      </w:r>
      <w:r>
        <w:rPr>
          <w:b/>
          <w:spacing w:val="-5"/>
        </w:rPr>
        <w:t xml:space="preserve"> </w:t>
      </w:r>
      <w:r>
        <w:rPr/>
        <w:t>να</w:t>
      </w:r>
      <w:r>
        <w:rPr>
          <w:spacing w:val="-5"/>
        </w:rPr>
        <w:t xml:space="preserve"> </w:t>
      </w:r>
      <w:r>
        <w:rPr/>
        <w:t>υποβάλει</w:t>
      </w:r>
      <w:r>
        <w:rPr>
          <w:b/>
        </w:rPr>
        <w:t>:</w:t>
      </w:r>
    </w:p>
    <w:p>
      <w:pPr>
        <w:pStyle w:val="Style14"/>
        <w:spacing w:before="8" w:after="0"/>
        <w:rPr>
          <w:b/>
          <w:b/>
          <w:sz w:val="19"/>
        </w:rPr>
      </w:pPr>
      <w:r>
        <w:rPr>
          <w:b/>
          <w:sz w:val="19"/>
        </w:rPr>
      </w:r>
    </w:p>
    <w:p>
      <w:pPr>
        <w:pStyle w:val="1"/>
        <w:numPr>
          <w:ilvl w:val="0"/>
          <w:numId w:val="4"/>
        </w:numPr>
        <w:tabs>
          <w:tab w:val="clear" w:pos="720"/>
          <w:tab w:val="left" w:pos="414" w:leader="none"/>
        </w:tabs>
        <w:spacing w:lineRule="auto" w:line="240" w:before="0" w:after="0"/>
        <w:ind w:left="413" w:right="0" w:hanging="183"/>
        <w:jc w:val="left"/>
        <w:rPr>
          <w:sz w:val="22"/>
        </w:rPr>
      </w:pPr>
      <w:r>
        <w:rPr/>
        <w:t>Ευκρινή</w:t>
      </w:r>
      <w:r>
        <w:rPr>
          <w:spacing w:val="-8"/>
        </w:rPr>
        <w:t xml:space="preserve"> </w:t>
      </w:r>
      <w:r>
        <w:rPr/>
        <w:t>φωτοαντίγραφα:</w:t>
      </w:r>
    </w:p>
    <w:p>
      <w:pPr>
        <w:pStyle w:val="Normal"/>
        <w:spacing w:before="60" w:after="0"/>
        <w:ind w:left="233" w:right="0" w:hanging="0"/>
        <w:jc w:val="both"/>
        <w:rPr>
          <w:sz w:val="22"/>
        </w:rPr>
      </w:pPr>
      <w:r>
        <w:rPr>
          <w:sz w:val="22"/>
        </w:rPr>
        <w:t>Των</w:t>
      </w:r>
      <w:r>
        <w:rPr>
          <w:spacing w:val="-5"/>
          <w:sz w:val="22"/>
        </w:rPr>
        <w:t xml:space="preserve"> </w:t>
      </w:r>
      <w:r>
        <w:rPr>
          <w:b/>
          <w:sz w:val="22"/>
        </w:rPr>
        <w:t>δύο</w:t>
      </w:r>
      <w:r>
        <w:rPr>
          <w:b/>
          <w:spacing w:val="-4"/>
          <w:sz w:val="22"/>
        </w:rPr>
        <w:t xml:space="preserve"> </w:t>
      </w:r>
      <w:r>
        <w:rPr>
          <w:b/>
          <w:sz w:val="22"/>
        </w:rPr>
        <w:t>όψεων</w:t>
      </w:r>
      <w:r>
        <w:rPr>
          <w:b/>
          <w:spacing w:val="-5"/>
          <w:sz w:val="22"/>
        </w:rPr>
        <w:t xml:space="preserve"> </w:t>
      </w:r>
      <w:r>
        <w:rPr>
          <w:sz w:val="22"/>
        </w:rPr>
        <w:t>του</w:t>
      </w:r>
      <w:r>
        <w:rPr>
          <w:spacing w:val="-5"/>
          <w:sz w:val="22"/>
        </w:rPr>
        <w:t xml:space="preserve"> </w:t>
      </w:r>
      <w:r>
        <w:rPr>
          <w:sz w:val="22"/>
        </w:rPr>
        <w:t>ατομικού</w:t>
      </w:r>
      <w:r>
        <w:rPr>
          <w:spacing w:val="-5"/>
          <w:sz w:val="22"/>
        </w:rPr>
        <w:t xml:space="preserve"> </w:t>
      </w:r>
      <w:r>
        <w:rPr>
          <w:sz w:val="22"/>
        </w:rPr>
        <w:t>δελτίου</w:t>
      </w:r>
      <w:r>
        <w:rPr>
          <w:spacing w:val="-6"/>
          <w:sz w:val="22"/>
        </w:rPr>
        <w:t xml:space="preserve"> </w:t>
      </w:r>
      <w:r>
        <w:rPr>
          <w:sz w:val="22"/>
        </w:rPr>
        <w:t>ταυτότητας</w:t>
      </w:r>
    </w:p>
    <w:p>
      <w:pPr>
        <w:pStyle w:val="1"/>
        <w:spacing w:before="61" w:after="0"/>
        <w:ind w:left="18" w:right="0" w:hanging="0"/>
        <w:jc w:val="center"/>
        <w:rPr>
          <w:sz w:val="22"/>
        </w:rPr>
      </w:pPr>
      <w:r>
        <w:rPr>
          <w:w w:val="100"/>
        </w:rPr>
        <w:t>ή</w:t>
      </w:r>
    </w:p>
    <w:p>
      <w:pPr>
        <w:pStyle w:val="Style14"/>
        <w:spacing w:before="62" w:after="0"/>
        <w:ind w:left="233" w:right="209" w:hanging="0"/>
        <w:jc w:val="both"/>
        <w:rPr>
          <w:sz w:val="22"/>
        </w:rPr>
      </w:pPr>
      <w:r>
        <w:rPr>
          <w:b/>
        </w:rPr>
        <w:t>άλλων</w:t>
      </w:r>
      <w:r>
        <w:rPr>
          <w:b/>
          <w:spacing w:val="1"/>
        </w:rPr>
        <w:t xml:space="preserve"> </w:t>
      </w:r>
      <w:r>
        <w:rPr>
          <w:b/>
        </w:rPr>
        <w:t>δημόσιων</w:t>
      </w:r>
      <w:r>
        <w:rPr>
          <w:b/>
          <w:spacing w:val="1"/>
        </w:rPr>
        <w:t xml:space="preserve"> </w:t>
      </w:r>
      <w:r>
        <w:rPr>
          <w:b/>
        </w:rPr>
        <w:t>εγγράφων</w:t>
      </w:r>
      <w:r>
        <w:rPr>
          <w:b/>
          <w:spacing w:val="1"/>
        </w:rPr>
        <w:t xml:space="preserve"> </w:t>
      </w:r>
      <w:r>
        <w:rPr/>
        <w:t>από</w:t>
      </w:r>
      <w:r>
        <w:rPr>
          <w:spacing w:val="1"/>
        </w:rPr>
        <w:t xml:space="preserve"> </w:t>
      </w:r>
      <w:r>
        <w:rPr/>
        <w:t>τα</w:t>
      </w:r>
      <w:r>
        <w:rPr>
          <w:spacing w:val="1"/>
        </w:rPr>
        <w:t xml:space="preserve"> </w:t>
      </w:r>
      <w:r>
        <w:rPr/>
        <w:t>οποία</w:t>
      </w:r>
      <w:r>
        <w:rPr>
          <w:spacing w:val="1"/>
        </w:rPr>
        <w:t xml:space="preserve"> </w:t>
      </w:r>
      <w:r>
        <w:rPr/>
        <w:t>να</w:t>
      </w:r>
      <w:r>
        <w:rPr>
          <w:spacing w:val="1"/>
        </w:rPr>
        <w:t xml:space="preserve"> </w:t>
      </w:r>
      <w:r>
        <w:rPr/>
        <w:t>προκύπτουν</w:t>
      </w:r>
      <w:r>
        <w:rPr>
          <w:spacing w:val="1"/>
        </w:rPr>
        <w:t xml:space="preserve"> </w:t>
      </w:r>
      <w:r>
        <w:rPr/>
        <w:t>τα</w:t>
      </w:r>
      <w:r>
        <w:rPr>
          <w:spacing w:val="1"/>
        </w:rPr>
        <w:t xml:space="preserve"> </w:t>
      </w:r>
      <w:r>
        <w:rPr/>
        <w:t>στοιχεία</w:t>
      </w:r>
      <w:r>
        <w:rPr>
          <w:spacing w:val="1"/>
        </w:rPr>
        <w:t xml:space="preserve"> </w:t>
      </w:r>
      <w:r>
        <w:rPr/>
        <w:t>της</w:t>
      </w:r>
      <w:r>
        <w:rPr>
          <w:spacing w:val="1"/>
        </w:rPr>
        <w:t xml:space="preserve"> </w:t>
      </w:r>
      <w:r>
        <w:rPr/>
        <w:t>ταυτότητας,</w:t>
      </w:r>
      <w:r>
        <w:rPr>
          <w:spacing w:val="1"/>
        </w:rPr>
        <w:t xml:space="preserve"> </w:t>
      </w:r>
      <w:r>
        <w:rPr/>
        <w:t>όπως</w:t>
      </w:r>
      <w:r>
        <w:rPr>
          <w:spacing w:val="1"/>
        </w:rPr>
        <w:t xml:space="preserve"> </w:t>
      </w:r>
      <w:r>
        <w:rPr/>
        <w:t>σχετική</w:t>
      </w:r>
      <w:r>
        <w:rPr>
          <w:spacing w:val="1"/>
        </w:rPr>
        <w:t xml:space="preserve"> </w:t>
      </w:r>
      <w:r>
        <w:rPr/>
        <w:t xml:space="preserve">προσωρινή βεβαίωση αστυνομικής αρχής </w:t>
      </w:r>
      <w:r>
        <w:rPr>
          <w:b/>
        </w:rPr>
        <w:t xml:space="preserve">ή </w:t>
      </w:r>
      <w:r>
        <w:rPr/>
        <w:t>τις κρίσιμες σελίδες του διαβατηρίου (δηλ. αυτές στις οποίες</w:t>
      </w:r>
      <w:r>
        <w:rPr>
          <w:spacing w:val="1"/>
        </w:rPr>
        <w:t xml:space="preserve"> </w:t>
      </w:r>
      <w:r>
        <w:rPr/>
        <w:t xml:space="preserve">αναφέρονται ο αριθμός και τα στοιχεία ταυτότητας του κατόχου) </w:t>
      </w:r>
      <w:r>
        <w:rPr>
          <w:b/>
        </w:rPr>
        <w:t xml:space="preserve">ή </w:t>
      </w:r>
      <w:r>
        <w:rPr/>
        <w:t xml:space="preserve">τις δύο όψεις της άδειας οδήγησης </w:t>
      </w:r>
      <w:r>
        <w:rPr>
          <w:b/>
        </w:rPr>
        <w:t xml:space="preserve">ή </w:t>
      </w:r>
      <w:r>
        <w:rPr/>
        <w:t>τις</w:t>
      </w:r>
      <w:r>
        <w:rPr>
          <w:spacing w:val="1"/>
        </w:rPr>
        <w:t xml:space="preserve"> </w:t>
      </w:r>
      <w:r>
        <w:rPr/>
        <w:t>κρίσιμες σελίδες του ατομικού βιβλιαρίου υγείας όλων των ασφαλιστικών φορέων. Εάν από τα έγγραφα αυτά</w:t>
      </w:r>
      <w:r>
        <w:rPr>
          <w:spacing w:val="-47"/>
        </w:rPr>
        <w:t xml:space="preserve"> </w:t>
      </w:r>
      <w:r>
        <w:rPr/>
        <w:t>δεν</w:t>
      </w:r>
      <w:r>
        <w:rPr>
          <w:spacing w:val="-4"/>
        </w:rPr>
        <w:t xml:space="preserve"> </w:t>
      </w:r>
      <w:r>
        <w:rPr/>
        <w:t>προκύπτει</w:t>
      </w:r>
      <w:r>
        <w:rPr>
          <w:spacing w:val="-6"/>
        </w:rPr>
        <w:t xml:space="preserve"> </w:t>
      </w:r>
      <w:r>
        <w:rPr/>
        <w:t>η</w:t>
      </w:r>
      <w:r>
        <w:rPr>
          <w:spacing w:val="-1"/>
        </w:rPr>
        <w:t xml:space="preserve"> </w:t>
      </w:r>
      <w:r>
        <w:rPr/>
        <w:t>ημερομηνία</w:t>
      </w:r>
      <w:r>
        <w:rPr>
          <w:spacing w:val="-4"/>
        </w:rPr>
        <w:t xml:space="preserve"> </w:t>
      </w:r>
      <w:r>
        <w:rPr/>
        <w:t>γέννησης, πρέπει</w:t>
      </w:r>
      <w:r>
        <w:rPr>
          <w:spacing w:val="-3"/>
        </w:rPr>
        <w:t xml:space="preserve"> </w:t>
      </w:r>
      <w:r>
        <w:rPr/>
        <w:t>να</w:t>
      </w:r>
      <w:r>
        <w:rPr>
          <w:spacing w:val="-4"/>
        </w:rPr>
        <w:t xml:space="preserve"> </w:t>
      </w:r>
      <w:r>
        <w:rPr/>
        <w:t>προσκομισθεί</w:t>
      </w:r>
      <w:r>
        <w:rPr>
          <w:spacing w:val="-6"/>
        </w:rPr>
        <w:t xml:space="preserve"> </w:t>
      </w:r>
      <w:r>
        <w:rPr/>
        <w:t>και</w:t>
      </w:r>
      <w:r>
        <w:rPr>
          <w:spacing w:val="-1"/>
        </w:rPr>
        <w:t xml:space="preserve"> </w:t>
      </w:r>
      <w:r>
        <w:rPr/>
        <w:t>το</w:t>
      </w:r>
      <w:r>
        <w:rPr>
          <w:spacing w:val="-2"/>
        </w:rPr>
        <w:t xml:space="preserve"> </w:t>
      </w:r>
      <w:r>
        <w:rPr/>
        <w:t>πιστοποιητικό</w:t>
      </w:r>
      <w:r>
        <w:rPr>
          <w:spacing w:val="1"/>
        </w:rPr>
        <w:t xml:space="preserve"> </w:t>
      </w:r>
      <w:r>
        <w:rPr/>
        <w:t>γέννησης.</w:t>
      </w:r>
    </w:p>
    <w:p>
      <w:pPr>
        <w:sectPr>
          <w:footerReference w:type="default" r:id="rId7"/>
          <w:type w:val="nextPage"/>
          <w:pgSz w:w="11906" w:h="16838"/>
          <w:pgMar w:left="760" w:right="760" w:gutter="0" w:header="0" w:top="640" w:footer="471" w:bottom="660"/>
          <w:pgNumType w:fmt="decimal"/>
          <w:formProt w:val="false"/>
          <w:textDirection w:val="lrTb"/>
          <w:docGrid w:type="default" w:linePitch="100" w:charSpace="4096"/>
        </w:sectPr>
        <w:pStyle w:val="Style14"/>
        <w:spacing w:lineRule="auto" w:line="235" w:before="61" w:after="0"/>
        <w:ind w:left="233" w:right="211" w:hanging="0"/>
        <w:jc w:val="both"/>
        <w:rPr>
          <w:sz w:val="22"/>
        </w:rPr>
      </w:pPr>
      <w:r>
        <w:rPr/>
        <w:t xml:space="preserve">Εάν από την αίτηση συμμετοχής ή τα λοιπά δικαιολογητικά, που έχει υποβάλει ο υποψήφιος, </w:t>
      </w:r>
      <w:r>
        <w:rPr>
          <w:u w:val="single"/>
        </w:rPr>
        <w:t>προκύπτουν ο</w:t>
      </w:r>
      <w:r>
        <w:rPr>
          <w:spacing w:val="1"/>
        </w:rPr>
        <w:t xml:space="preserve"> </w:t>
      </w:r>
      <w:r>
        <w:rPr>
          <w:u w:val="single"/>
        </w:rPr>
        <w:t>αριθμός</w:t>
      </w:r>
      <w:r>
        <w:rPr>
          <w:spacing w:val="24"/>
          <w:u w:val="single"/>
        </w:rPr>
        <w:t xml:space="preserve"> </w:t>
      </w:r>
      <w:r>
        <w:rPr>
          <w:u w:val="single"/>
        </w:rPr>
        <w:t>της</w:t>
      </w:r>
      <w:r>
        <w:rPr>
          <w:spacing w:val="26"/>
          <w:u w:val="single"/>
        </w:rPr>
        <w:t xml:space="preserve"> </w:t>
      </w:r>
      <w:r>
        <w:rPr>
          <w:u w:val="single"/>
        </w:rPr>
        <w:t>ταυτότητάς</w:t>
      </w:r>
      <w:r>
        <w:rPr>
          <w:spacing w:val="21"/>
          <w:u w:val="single"/>
        </w:rPr>
        <w:t xml:space="preserve"> </w:t>
      </w:r>
      <w:r>
        <w:rPr>
          <w:u w:val="single"/>
        </w:rPr>
        <w:t>του</w:t>
      </w:r>
      <w:r>
        <w:rPr>
          <w:spacing w:val="26"/>
          <w:u w:val="single"/>
        </w:rPr>
        <w:t xml:space="preserve"> </w:t>
      </w:r>
      <w:r>
        <w:rPr>
          <w:u w:val="single"/>
        </w:rPr>
        <w:t>και</w:t>
      </w:r>
      <w:r>
        <w:rPr>
          <w:spacing w:val="27"/>
          <w:u w:val="single"/>
        </w:rPr>
        <w:t xml:space="preserve"> </w:t>
      </w:r>
      <w:r>
        <w:rPr>
          <w:u w:val="single"/>
        </w:rPr>
        <w:t>η</w:t>
      </w:r>
      <w:r>
        <w:rPr>
          <w:spacing w:val="27"/>
          <w:u w:val="single"/>
        </w:rPr>
        <w:t xml:space="preserve"> </w:t>
      </w:r>
      <w:r>
        <w:rPr>
          <w:u w:val="single"/>
        </w:rPr>
        <w:t>χρονολογία</w:t>
      </w:r>
      <w:r>
        <w:rPr>
          <w:spacing w:val="26"/>
          <w:u w:val="single"/>
        </w:rPr>
        <w:t xml:space="preserve"> </w:t>
      </w:r>
      <w:r>
        <w:rPr>
          <w:u w:val="single"/>
        </w:rPr>
        <w:t>γέννησής</w:t>
      </w:r>
      <w:r>
        <w:rPr>
          <w:spacing w:val="28"/>
          <w:u w:val="single"/>
        </w:rPr>
        <w:t xml:space="preserve"> </w:t>
      </w:r>
      <w:r>
        <w:rPr>
          <w:u w:val="single"/>
        </w:rPr>
        <w:t>του</w:t>
      </w:r>
      <w:r>
        <w:rPr/>
        <w:t>,</w:t>
      </w:r>
      <w:r>
        <w:rPr>
          <w:spacing w:val="28"/>
        </w:rPr>
        <w:t xml:space="preserve"> </w:t>
      </w:r>
      <w:r>
        <w:rPr/>
        <w:t>η</w:t>
      </w:r>
      <w:r>
        <w:rPr>
          <w:spacing w:val="22"/>
        </w:rPr>
        <w:t xml:space="preserve"> </w:t>
      </w:r>
      <w:r>
        <w:rPr/>
        <w:t>έλλειψη</w:t>
      </w:r>
      <w:r>
        <w:rPr>
          <w:spacing w:val="22"/>
        </w:rPr>
        <w:t xml:space="preserve"> </w:t>
      </w:r>
      <w:r>
        <w:rPr/>
        <w:t>υποβολής</w:t>
      </w:r>
      <w:r>
        <w:rPr>
          <w:spacing w:val="24"/>
        </w:rPr>
        <w:t xml:space="preserve"> </w:t>
      </w:r>
      <w:r>
        <w:rPr/>
        <w:t>της</w:t>
      </w:r>
      <w:r>
        <w:rPr>
          <w:spacing w:val="29"/>
        </w:rPr>
        <w:t xml:space="preserve"> </w:t>
      </w:r>
      <w:r>
        <w:rPr/>
        <w:t>αστυνομικής</w:t>
      </w:r>
    </w:p>
    <w:p>
      <w:pPr>
        <w:pStyle w:val="Style14"/>
        <w:spacing w:before="45" w:after="0"/>
        <w:ind w:left="233" w:right="220" w:hanging="0"/>
        <w:jc w:val="both"/>
        <w:rPr>
          <w:sz w:val="22"/>
        </w:rPr>
      </w:pPr>
      <w:r>
        <w:rPr/>
        <w:t>ταυτότητας και μόνο, δεν συνιστά λόγο αποκλεισμού από τη διαγωνιστική διαδικασία (αριθ. 1042/2003</w:t>
      </w:r>
      <w:r>
        <w:rPr>
          <w:spacing w:val="1"/>
        </w:rPr>
        <w:t xml:space="preserve"> </w:t>
      </w:r>
      <w:r>
        <w:rPr/>
        <w:t>απόφαση</w:t>
      </w:r>
      <w:r>
        <w:rPr>
          <w:spacing w:val="-8"/>
        </w:rPr>
        <w:t xml:space="preserve"> </w:t>
      </w:r>
      <w:r>
        <w:rPr/>
        <w:t>του</w:t>
      </w:r>
      <w:r>
        <w:rPr>
          <w:spacing w:val="1"/>
        </w:rPr>
        <w:t xml:space="preserve"> </w:t>
      </w:r>
      <w:r>
        <w:rPr/>
        <w:t>ΣτΕ).</w:t>
      </w:r>
    </w:p>
    <w:p>
      <w:pPr>
        <w:pStyle w:val="Style14"/>
        <w:spacing w:before="9" w:after="0"/>
        <w:rPr>
          <w:sz w:val="19"/>
        </w:rPr>
      </w:pPr>
      <w:r>
        <w:rPr>
          <w:sz w:val="19"/>
        </w:rPr>
      </w:r>
    </w:p>
    <w:p>
      <w:pPr>
        <w:pStyle w:val="ListParagraph"/>
        <w:numPr>
          <w:ilvl w:val="0"/>
          <w:numId w:val="4"/>
        </w:numPr>
        <w:tabs>
          <w:tab w:val="clear" w:pos="720"/>
          <w:tab w:val="left" w:pos="416" w:leader="none"/>
        </w:tabs>
        <w:spacing w:lineRule="auto" w:line="240" w:before="0" w:after="0"/>
        <w:ind w:left="233" w:right="207" w:hanging="0"/>
        <w:jc w:val="both"/>
        <w:rPr>
          <w:sz w:val="22"/>
        </w:rPr>
      </w:pPr>
      <w:r>
        <w:rPr>
          <w:sz w:val="22"/>
        </w:rPr>
        <w:t xml:space="preserve">Για τον προσληπτέο </w:t>
      </w:r>
      <w:r>
        <w:rPr>
          <w:b/>
          <w:sz w:val="22"/>
        </w:rPr>
        <w:t>χωρίς ελληνική ιθαγένεια</w:t>
      </w:r>
      <w:r>
        <w:rPr>
          <w:sz w:val="22"/>
        </w:rPr>
        <w:t xml:space="preserve">, ο οποίος πρέπει να αποδείξει ότι </w:t>
      </w:r>
      <w:r>
        <w:rPr>
          <w:b/>
          <w:sz w:val="22"/>
        </w:rPr>
        <w:t>γνωρίζει την ελληνική</w:t>
      </w:r>
      <w:r>
        <w:rPr>
          <w:b/>
          <w:spacing w:val="1"/>
          <w:sz w:val="22"/>
        </w:rPr>
        <w:t xml:space="preserve"> </w:t>
      </w:r>
      <w:r>
        <w:rPr>
          <w:b/>
          <w:sz w:val="22"/>
        </w:rPr>
        <w:t xml:space="preserve">γλώσσα </w:t>
      </w:r>
      <w:r>
        <w:rPr>
          <w:sz w:val="22"/>
        </w:rPr>
        <w:t xml:space="preserve">σε βαθμό επαρκή για την άσκηση των καθηκόντων της επιδιωκόμενης ειδικότητας, </w:t>
      </w:r>
      <w:r>
        <w:rPr>
          <w:b/>
          <w:sz w:val="22"/>
        </w:rPr>
        <w:t>Πιστοποιητικό</w:t>
      </w:r>
      <w:r>
        <w:rPr>
          <w:b/>
          <w:spacing w:val="1"/>
          <w:sz w:val="22"/>
        </w:rPr>
        <w:t xml:space="preserve"> </w:t>
      </w:r>
      <w:r>
        <w:rPr>
          <w:b/>
          <w:sz w:val="22"/>
        </w:rPr>
        <w:t>Ελληνομάθειας</w:t>
      </w:r>
      <w:r>
        <w:rPr>
          <w:b/>
          <w:spacing w:val="1"/>
          <w:sz w:val="22"/>
        </w:rPr>
        <w:t xml:space="preserve"> </w:t>
      </w:r>
      <w:r>
        <w:rPr>
          <w:sz w:val="22"/>
        </w:rPr>
        <w:t>(ν.2413/1996</w:t>
      </w:r>
      <w:r>
        <w:rPr>
          <w:spacing w:val="1"/>
          <w:sz w:val="22"/>
        </w:rPr>
        <w:t xml:space="preserve"> </w:t>
      </w:r>
      <w:r>
        <w:rPr>
          <w:sz w:val="22"/>
        </w:rPr>
        <w:t>άρθρο</w:t>
      </w:r>
      <w:r>
        <w:rPr>
          <w:spacing w:val="1"/>
          <w:sz w:val="22"/>
        </w:rPr>
        <w:t xml:space="preserve"> </w:t>
      </w:r>
      <w:r>
        <w:rPr>
          <w:sz w:val="22"/>
        </w:rPr>
        <w:t>10</w:t>
      </w:r>
      <w:r>
        <w:rPr>
          <w:spacing w:val="1"/>
          <w:sz w:val="22"/>
        </w:rPr>
        <w:t xml:space="preserve"> </w:t>
      </w:r>
      <w:r>
        <w:rPr>
          <w:sz w:val="22"/>
        </w:rPr>
        <w:t>παρ.</w:t>
      </w:r>
      <w:r>
        <w:rPr>
          <w:spacing w:val="1"/>
          <w:sz w:val="22"/>
        </w:rPr>
        <w:t xml:space="preserve"> </w:t>
      </w:r>
      <w:r>
        <w:rPr>
          <w:sz w:val="22"/>
        </w:rPr>
        <w:t>1)</w:t>
      </w:r>
      <w:r>
        <w:rPr>
          <w:spacing w:val="1"/>
          <w:sz w:val="22"/>
        </w:rPr>
        <w:t xml:space="preserve"> </w:t>
      </w:r>
      <w:r>
        <w:rPr>
          <w:sz w:val="22"/>
        </w:rPr>
        <w:t>που</w:t>
      </w:r>
      <w:r>
        <w:rPr>
          <w:spacing w:val="1"/>
          <w:sz w:val="22"/>
        </w:rPr>
        <w:t xml:space="preserve"> </w:t>
      </w:r>
      <w:r>
        <w:rPr>
          <w:sz w:val="22"/>
        </w:rPr>
        <w:t>χορηγείται</w:t>
      </w:r>
      <w:r>
        <w:rPr>
          <w:spacing w:val="1"/>
          <w:sz w:val="22"/>
        </w:rPr>
        <w:t xml:space="preserve"> </w:t>
      </w:r>
      <w:r>
        <w:rPr>
          <w:sz w:val="22"/>
        </w:rPr>
        <w:t>από</w:t>
      </w:r>
      <w:r>
        <w:rPr>
          <w:spacing w:val="1"/>
          <w:sz w:val="22"/>
        </w:rPr>
        <w:t xml:space="preserve"> </w:t>
      </w:r>
      <w:r>
        <w:rPr>
          <w:sz w:val="22"/>
        </w:rPr>
        <w:t>το</w:t>
      </w:r>
      <w:r>
        <w:rPr>
          <w:spacing w:val="1"/>
          <w:sz w:val="22"/>
        </w:rPr>
        <w:t xml:space="preserve"> </w:t>
      </w:r>
      <w:r>
        <w:rPr>
          <w:b/>
          <w:sz w:val="22"/>
        </w:rPr>
        <w:t>Κέντρο</w:t>
      </w:r>
      <w:r>
        <w:rPr>
          <w:b/>
          <w:spacing w:val="1"/>
          <w:sz w:val="22"/>
        </w:rPr>
        <w:t xml:space="preserve"> </w:t>
      </w:r>
      <w:r>
        <w:rPr>
          <w:b/>
          <w:sz w:val="22"/>
        </w:rPr>
        <w:t>Ελληνικής</w:t>
      </w:r>
      <w:r>
        <w:rPr>
          <w:b/>
          <w:spacing w:val="1"/>
          <w:sz w:val="22"/>
        </w:rPr>
        <w:t xml:space="preserve"> </w:t>
      </w:r>
      <w:r>
        <w:rPr>
          <w:b/>
          <w:sz w:val="22"/>
        </w:rPr>
        <w:t>Γλώσσας</w:t>
      </w:r>
      <w:r>
        <w:rPr>
          <w:sz w:val="22"/>
        </w:rPr>
        <w:t>:</w:t>
      </w:r>
      <w:r>
        <w:rPr>
          <w:spacing w:val="1"/>
          <w:sz w:val="22"/>
        </w:rPr>
        <w:t xml:space="preserve"> </w:t>
      </w:r>
      <w:r>
        <w:rPr>
          <w:sz w:val="22"/>
        </w:rPr>
        <w:t>α)</w:t>
      </w:r>
      <w:r>
        <w:rPr>
          <w:spacing w:val="1"/>
          <w:sz w:val="22"/>
        </w:rPr>
        <w:t xml:space="preserve"> </w:t>
      </w:r>
      <w:r>
        <w:rPr>
          <w:sz w:val="22"/>
        </w:rPr>
        <w:t>Υπουργείο Παιδείας και Θρησκευμάτων Ανδρέα Παπανδρέου 37, Τ.Κ. 151 80 Αθήνα, τηλ. 210−3443384 και β)</w:t>
      </w:r>
      <w:r>
        <w:rPr>
          <w:spacing w:val="1"/>
          <w:sz w:val="22"/>
        </w:rPr>
        <w:t xml:space="preserve"> </w:t>
      </w:r>
      <w:r>
        <w:rPr>
          <w:sz w:val="22"/>
        </w:rPr>
        <w:t>Καραμαούνα</w:t>
      </w:r>
      <w:r>
        <w:rPr>
          <w:spacing w:val="-8"/>
          <w:sz w:val="22"/>
        </w:rPr>
        <w:t xml:space="preserve"> </w:t>
      </w:r>
      <w:r>
        <w:rPr>
          <w:sz w:val="22"/>
        </w:rPr>
        <w:t>1, Πλ.</w:t>
      </w:r>
      <w:r>
        <w:rPr>
          <w:spacing w:val="-3"/>
          <w:sz w:val="22"/>
        </w:rPr>
        <w:t xml:space="preserve"> </w:t>
      </w:r>
      <w:r>
        <w:rPr>
          <w:sz w:val="22"/>
        </w:rPr>
        <w:t>Σκρά,</w:t>
      </w:r>
      <w:r>
        <w:rPr>
          <w:spacing w:val="-2"/>
          <w:sz w:val="22"/>
        </w:rPr>
        <w:t xml:space="preserve"> </w:t>
      </w:r>
      <w:r>
        <w:rPr>
          <w:sz w:val="22"/>
        </w:rPr>
        <w:t>Τ.Κ.</w:t>
      </w:r>
      <w:r>
        <w:rPr>
          <w:spacing w:val="-1"/>
          <w:sz w:val="22"/>
        </w:rPr>
        <w:t xml:space="preserve"> </w:t>
      </w:r>
      <w:r>
        <w:rPr>
          <w:sz w:val="22"/>
        </w:rPr>
        <w:t>55132</w:t>
      </w:r>
      <w:r>
        <w:rPr>
          <w:spacing w:val="-4"/>
          <w:sz w:val="22"/>
        </w:rPr>
        <w:t xml:space="preserve"> </w:t>
      </w:r>
      <w:r>
        <w:rPr>
          <w:sz w:val="22"/>
        </w:rPr>
        <w:t>Θεσσαλονίκη,</w:t>
      </w:r>
      <w:r>
        <w:rPr>
          <w:spacing w:val="-2"/>
          <w:sz w:val="22"/>
        </w:rPr>
        <w:t xml:space="preserve"> </w:t>
      </w:r>
      <w:r>
        <w:rPr>
          <w:sz w:val="22"/>
        </w:rPr>
        <w:t>τηλ.</w:t>
      </w:r>
      <w:r>
        <w:rPr>
          <w:spacing w:val="-3"/>
          <w:sz w:val="22"/>
        </w:rPr>
        <w:t xml:space="preserve"> </w:t>
      </w:r>
      <w:r>
        <w:rPr>
          <w:sz w:val="22"/>
        </w:rPr>
        <w:t>2313−</w:t>
      </w:r>
      <w:r>
        <w:rPr>
          <w:spacing w:val="-4"/>
          <w:sz w:val="22"/>
        </w:rPr>
        <w:t xml:space="preserve"> </w:t>
      </w:r>
      <w:r>
        <w:rPr>
          <w:sz w:val="22"/>
        </w:rPr>
        <w:t>331540,</w:t>
      </w:r>
      <w:r>
        <w:rPr>
          <w:spacing w:val="2"/>
          <w:sz w:val="22"/>
        </w:rPr>
        <w:t xml:space="preserve"> </w:t>
      </w:r>
      <w:r>
        <w:rPr>
          <w:b/>
          <w:sz w:val="22"/>
        </w:rPr>
        <w:t>επιπέδου</w:t>
      </w:r>
      <w:r>
        <w:rPr>
          <w:b/>
          <w:spacing w:val="-4"/>
          <w:sz w:val="22"/>
        </w:rPr>
        <w:t xml:space="preserve"> </w:t>
      </w:r>
      <w:r>
        <w:rPr>
          <w:b/>
          <w:sz w:val="22"/>
        </w:rPr>
        <w:t>Α</w:t>
      </w:r>
      <w:r>
        <w:rPr>
          <w:b/>
          <w:spacing w:val="1"/>
          <w:sz w:val="22"/>
        </w:rPr>
        <w:t xml:space="preserve"> </w:t>
      </w:r>
      <w:r>
        <w:rPr>
          <w:b/>
          <w:sz w:val="22"/>
        </w:rPr>
        <w:t>ή</w:t>
      </w:r>
      <w:r>
        <w:rPr>
          <w:b/>
          <w:spacing w:val="-3"/>
          <w:sz w:val="22"/>
        </w:rPr>
        <w:t xml:space="preserve"> </w:t>
      </w:r>
      <w:r>
        <w:rPr>
          <w:b/>
          <w:sz w:val="22"/>
        </w:rPr>
        <w:t>Α2</w:t>
      </w:r>
      <w:r>
        <w:rPr>
          <w:sz w:val="22"/>
        </w:rPr>
        <w:t>.</w:t>
      </w:r>
    </w:p>
    <w:p>
      <w:pPr>
        <w:pStyle w:val="Style14"/>
        <w:spacing w:before="11" w:after="0"/>
        <w:rPr>
          <w:sz w:val="21"/>
        </w:rPr>
      </w:pPr>
      <w:r>
        <w:rPr>
          <w:sz w:val="21"/>
        </w:rPr>
      </w:r>
    </w:p>
    <w:p>
      <w:pPr>
        <w:pStyle w:val="Normal"/>
        <w:spacing w:before="1" w:after="0"/>
        <w:ind w:left="233" w:right="209" w:hanging="0"/>
        <w:jc w:val="both"/>
        <w:rPr>
          <w:sz w:val="22"/>
        </w:rPr>
      </w:pPr>
      <w:r>
        <w:rPr>
          <w:sz w:val="22"/>
        </w:rPr>
        <w:t xml:space="preserve">Επίσης, αποδεικνύεται με αντίστοιχο πιστοποιητικό του </w:t>
      </w:r>
      <w:r>
        <w:rPr>
          <w:b/>
          <w:sz w:val="22"/>
        </w:rPr>
        <w:t>Σχολείου της Ελληνικής Γλώσσας του Αριστοτελείου</w:t>
      </w:r>
      <w:r>
        <w:rPr>
          <w:b/>
          <w:spacing w:val="1"/>
          <w:sz w:val="22"/>
        </w:rPr>
        <w:t xml:space="preserve"> </w:t>
      </w:r>
      <w:r>
        <w:rPr>
          <w:b/>
          <w:sz w:val="22"/>
        </w:rPr>
        <w:t xml:space="preserve">Πανεπιστημίου Θεσσαλονίκης </w:t>
      </w:r>
      <w:r>
        <w:rPr>
          <w:sz w:val="22"/>
        </w:rPr>
        <w:t>(Πανεπιστημιούπολη, Θεσσαλονίκη, Τ.Κ. 54006, τηλ. 2310/997571−72−76), το</w:t>
      </w:r>
      <w:r>
        <w:rPr>
          <w:spacing w:val="1"/>
          <w:sz w:val="22"/>
        </w:rPr>
        <w:t xml:space="preserve"> </w:t>
      </w:r>
      <w:r>
        <w:rPr>
          <w:spacing w:val="-1"/>
          <w:sz w:val="22"/>
        </w:rPr>
        <w:t>οποίο</w:t>
      </w:r>
      <w:r>
        <w:rPr>
          <w:spacing w:val="-11"/>
          <w:sz w:val="22"/>
        </w:rPr>
        <w:t xml:space="preserve"> </w:t>
      </w:r>
      <w:r>
        <w:rPr>
          <w:spacing w:val="-1"/>
          <w:sz w:val="22"/>
        </w:rPr>
        <w:t>χορηγείται</w:t>
      </w:r>
      <w:r>
        <w:rPr>
          <w:spacing w:val="-12"/>
          <w:sz w:val="22"/>
        </w:rPr>
        <w:t xml:space="preserve"> </w:t>
      </w:r>
      <w:r>
        <w:rPr>
          <w:spacing w:val="-1"/>
          <w:sz w:val="22"/>
        </w:rPr>
        <w:t>ύστερα</w:t>
      </w:r>
      <w:r>
        <w:rPr>
          <w:spacing w:val="-13"/>
          <w:sz w:val="22"/>
        </w:rPr>
        <w:t xml:space="preserve"> </w:t>
      </w:r>
      <w:r>
        <w:rPr>
          <w:spacing w:val="-1"/>
          <w:sz w:val="22"/>
        </w:rPr>
        <w:t>από</w:t>
      </w:r>
      <w:r>
        <w:rPr>
          <w:spacing w:val="-10"/>
          <w:sz w:val="22"/>
        </w:rPr>
        <w:t xml:space="preserve"> </w:t>
      </w:r>
      <w:r>
        <w:rPr>
          <w:spacing w:val="-1"/>
          <w:sz w:val="22"/>
        </w:rPr>
        <w:t>σχετική</w:t>
      </w:r>
      <w:r>
        <w:rPr>
          <w:spacing w:val="-12"/>
          <w:sz w:val="22"/>
        </w:rPr>
        <w:t xml:space="preserve"> </w:t>
      </w:r>
      <w:r>
        <w:rPr>
          <w:sz w:val="22"/>
        </w:rPr>
        <w:t>εξέταση</w:t>
      </w:r>
      <w:r>
        <w:rPr>
          <w:spacing w:val="-13"/>
          <w:sz w:val="22"/>
        </w:rPr>
        <w:t xml:space="preserve"> </w:t>
      </w:r>
      <w:r>
        <w:rPr>
          <w:sz w:val="22"/>
        </w:rPr>
        <w:t>του</w:t>
      </w:r>
      <w:r>
        <w:rPr>
          <w:spacing w:val="-10"/>
          <w:sz w:val="22"/>
        </w:rPr>
        <w:t xml:space="preserve"> </w:t>
      </w:r>
      <w:r>
        <w:rPr>
          <w:sz w:val="22"/>
        </w:rPr>
        <w:t>υποψηφίου</w:t>
      </w:r>
      <w:r>
        <w:rPr>
          <w:spacing w:val="-11"/>
          <w:sz w:val="22"/>
        </w:rPr>
        <w:t xml:space="preserve"> </w:t>
      </w:r>
      <w:r>
        <w:rPr>
          <w:sz w:val="22"/>
        </w:rPr>
        <w:t>ή</w:t>
      </w:r>
      <w:r>
        <w:rPr>
          <w:spacing w:val="-12"/>
          <w:sz w:val="22"/>
        </w:rPr>
        <w:t xml:space="preserve"> </w:t>
      </w:r>
      <w:r>
        <w:rPr>
          <w:sz w:val="22"/>
        </w:rPr>
        <w:t>από</w:t>
      </w:r>
      <w:r>
        <w:rPr>
          <w:spacing w:val="-12"/>
          <w:sz w:val="22"/>
        </w:rPr>
        <w:t xml:space="preserve"> </w:t>
      </w:r>
      <w:r>
        <w:rPr>
          <w:sz w:val="22"/>
        </w:rPr>
        <w:t>άλλη</w:t>
      </w:r>
      <w:r>
        <w:rPr>
          <w:spacing w:val="-13"/>
          <w:sz w:val="22"/>
        </w:rPr>
        <w:t xml:space="preserve"> </w:t>
      </w:r>
      <w:r>
        <w:rPr>
          <w:sz w:val="22"/>
        </w:rPr>
        <w:t>σχολή</w:t>
      </w:r>
      <w:r>
        <w:rPr>
          <w:spacing w:val="-14"/>
          <w:sz w:val="22"/>
        </w:rPr>
        <w:t xml:space="preserve"> </w:t>
      </w:r>
      <w:r>
        <w:rPr>
          <w:sz w:val="22"/>
        </w:rPr>
        <w:t>ή</w:t>
      </w:r>
      <w:r>
        <w:rPr>
          <w:spacing w:val="-13"/>
          <w:sz w:val="22"/>
        </w:rPr>
        <w:t xml:space="preserve"> </w:t>
      </w:r>
      <w:r>
        <w:rPr>
          <w:sz w:val="22"/>
        </w:rPr>
        <w:t>σχολείο</w:t>
      </w:r>
      <w:r>
        <w:rPr>
          <w:spacing w:val="-10"/>
          <w:sz w:val="22"/>
        </w:rPr>
        <w:t xml:space="preserve"> </w:t>
      </w:r>
      <w:r>
        <w:rPr>
          <w:sz w:val="22"/>
        </w:rPr>
        <w:t>Ελληνικής</w:t>
      </w:r>
      <w:r>
        <w:rPr>
          <w:spacing w:val="-10"/>
          <w:sz w:val="22"/>
        </w:rPr>
        <w:t xml:space="preserve"> </w:t>
      </w:r>
      <w:r>
        <w:rPr>
          <w:sz w:val="22"/>
        </w:rPr>
        <w:t>Γλώσσας.</w:t>
      </w:r>
    </w:p>
    <w:p>
      <w:pPr>
        <w:pStyle w:val="Style14"/>
        <w:rPr>
          <w:sz w:val="22"/>
        </w:rPr>
      </w:pPr>
      <w:r>
        <w:rPr>
          <w:sz w:val="22"/>
        </w:rPr>
      </w:r>
    </w:p>
    <w:p>
      <w:pPr>
        <w:pStyle w:val="Style14"/>
        <w:spacing w:before="1" w:after="0"/>
        <w:ind w:left="233" w:right="215" w:hanging="0"/>
        <w:jc w:val="both"/>
        <w:rPr>
          <w:sz w:val="22"/>
        </w:rPr>
      </w:pPr>
      <w:r>
        <w:rPr/>
        <w:t>Το ανωτέρω Πιστοποιητικό Ελληνομάθειας δεν χρειάζεται να προσκομίζουν οι ομογενείς και αλλογενείς, οι</w:t>
      </w:r>
      <w:r>
        <w:rPr>
          <w:spacing w:val="1"/>
        </w:rPr>
        <w:t xml:space="preserve"> </w:t>
      </w:r>
      <w:r>
        <w:rPr/>
        <w:t>οποίοι</w:t>
      </w:r>
      <w:r>
        <w:rPr>
          <w:spacing w:val="-8"/>
        </w:rPr>
        <w:t xml:space="preserve"> </w:t>
      </w:r>
      <w:r>
        <w:rPr/>
        <w:t>παρακολουθούν</w:t>
      </w:r>
      <w:r>
        <w:rPr>
          <w:spacing w:val="-6"/>
        </w:rPr>
        <w:t xml:space="preserve"> </w:t>
      </w:r>
      <w:r>
        <w:rPr/>
        <w:t>ή</w:t>
      </w:r>
      <w:r>
        <w:rPr>
          <w:spacing w:val="-7"/>
        </w:rPr>
        <w:t xml:space="preserve"> </w:t>
      </w:r>
      <w:r>
        <w:rPr/>
        <w:t>έχουν</w:t>
      </w:r>
      <w:r>
        <w:rPr>
          <w:spacing w:val="-6"/>
        </w:rPr>
        <w:t xml:space="preserve"> </w:t>
      </w:r>
      <w:r>
        <w:rPr/>
        <w:t>παρακολουθήσει</w:t>
      </w:r>
      <w:r>
        <w:rPr>
          <w:spacing w:val="-7"/>
        </w:rPr>
        <w:t xml:space="preserve"> </w:t>
      </w:r>
      <w:r>
        <w:rPr/>
        <w:t>προγράμματα</w:t>
      </w:r>
      <w:r>
        <w:rPr>
          <w:spacing w:val="-7"/>
        </w:rPr>
        <w:t xml:space="preserve"> </w:t>
      </w:r>
      <w:r>
        <w:rPr/>
        <w:t>ή</w:t>
      </w:r>
      <w:r>
        <w:rPr>
          <w:spacing w:val="-9"/>
        </w:rPr>
        <w:t xml:space="preserve"> </w:t>
      </w:r>
      <w:r>
        <w:rPr/>
        <w:t>μαθήματα</w:t>
      </w:r>
      <w:r>
        <w:rPr>
          <w:spacing w:val="-9"/>
        </w:rPr>
        <w:t xml:space="preserve"> </w:t>
      </w:r>
      <w:r>
        <w:rPr/>
        <w:t>της</w:t>
      </w:r>
      <w:r>
        <w:rPr>
          <w:spacing w:val="-8"/>
        </w:rPr>
        <w:t xml:space="preserve"> </w:t>
      </w:r>
      <w:r>
        <w:rPr/>
        <w:t>ελληνικής</w:t>
      </w:r>
      <w:r>
        <w:rPr>
          <w:spacing w:val="-8"/>
        </w:rPr>
        <w:t xml:space="preserve"> </w:t>
      </w:r>
      <w:r>
        <w:rPr/>
        <w:t>γλώσσας</w:t>
      </w:r>
      <w:r>
        <w:rPr>
          <w:spacing w:val="-8"/>
        </w:rPr>
        <w:t xml:space="preserve"> </w:t>
      </w:r>
      <w:r>
        <w:rPr/>
        <w:t>εντός</w:t>
      </w:r>
      <w:r>
        <w:rPr>
          <w:spacing w:val="-6"/>
        </w:rPr>
        <w:t xml:space="preserve"> </w:t>
      </w:r>
      <w:r>
        <w:rPr/>
        <w:t>του</w:t>
      </w:r>
      <w:r>
        <w:rPr>
          <w:spacing w:val="-47"/>
        </w:rPr>
        <w:t xml:space="preserve"> </w:t>
      </w:r>
      <w:r>
        <w:rPr/>
        <w:t>οργανωμένου ελληνικού</w:t>
      </w:r>
      <w:r>
        <w:rPr>
          <w:spacing w:val="-2"/>
        </w:rPr>
        <w:t xml:space="preserve"> </w:t>
      </w:r>
      <w:r>
        <w:rPr/>
        <w:t>εκπαιδευτικού</w:t>
      </w:r>
      <w:r>
        <w:rPr>
          <w:spacing w:val="-5"/>
        </w:rPr>
        <w:t xml:space="preserve"> </w:t>
      </w:r>
      <w:r>
        <w:rPr/>
        <w:t>συστήματος</w:t>
      </w:r>
      <w:r>
        <w:rPr>
          <w:spacing w:val="-2"/>
        </w:rPr>
        <w:t xml:space="preserve"> </w:t>
      </w:r>
      <w:r>
        <w:rPr/>
        <w:t>τόσο στην</w:t>
      </w:r>
      <w:r>
        <w:rPr>
          <w:spacing w:val="-3"/>
        </w:rPr>
        <w:t xml:space="preserve"> </w:t>
      </w:r>
      <w:r>
        <w:rPr/>
        <w:t>Ελλάδα</w:t>
      </w:r>
      <w:r>
        <w:rPr>
          <w:spacing w:val="-5"/>
        </w:rPr>
        <w:t xml:space="preserve"> </w:t>
      </w:r>
      <w:r>
        <w:rPr/>
        <w:t>όσο</w:t>
      </w:r>
      <w:r>
        <w:rPr>
          <w:spacing w:val="-2"/>
        </w:rPr>
        <w:t xml:space="preserve"> </w:t>
      </w:r>
      <w:r>
        <w:rPr/>
        <w:t>και</w:t>
      </w:r>
      <w:r>
        <w:rPr>
          <w:spacing w:val="-8"/>
        </w:rPr>
        <w:t xml:space="preserve"> </w:t>
      </w:r>
      <w:r>
        <w:rPr/>
        <w:t>στο</w:t>
      </w:r>
      <w:r>
        <w:rPr>
          <w:spacing w:val="-1"/>
        </w:rPr>
        <w:t xml:space="preserve"> </w:t>
      </w:r>
      <w:r>
        <w:rPr/>
        <w:t>εξωτερικό.</w:t>
      </w:r>
    </w:p>
    <w:p>
      <w:pPr>
        <w:pStyle w:val="Style14"/>
        <w:rPr>
          <w:sz w:val="22"/>
        </w:rPr>
      </w:pPr>
      <w:r>
        <w:rPr>
          <w:sz w:val="22"/>
        </w:rPr>
      </w:r>
    </w:p>
    <w:p>
      <w:pPr>
        <w:pStyle w:val="Style14"/>
        <w:rPr>
          <w:sz w:val="22"/>
        </w:rPr>
      </w:pPr>
      <w:r>
        <w:rPr>
          <w:sz w:val="22"/>
        </w:rPr>
      </w:r>
    </w:p>
    <w:p>
      <w:pPr>
        <w:pStyle w:val="Normal"/>
        <w:spacing w:lineRule="auto" w:line="235" w:before="183" w:after="0"/>
        <w:ind w:left="233" w:right="210" w:hanging="0"/>
        <w:jc w:val="both"/>
        <w:rPr>
          <w:sz w:val="22"/>
        </w:rPr>
      </w:pPr>
      <w:r>
        <w:rPr>
          <w:b/>
          <w:sz w:val="22"/>
        </w:rPr>
        <w:t xml:space="preserve">Επιπροσθέτως, </w:t>
      </w:r>
      <w:r>
        <w:rPr>
          <w:sz w:val="22"/>
        </w:rPr>
        <w:t xml:space="preserve">υποβάλλει όσα από τα </w:t>
      </w:r>
      <w:r>
        <w:rPr>
          <w:b/>
          <w:sz w:val="22"/>
        </w:rPr>
        <w:t xml:space="preserve">ακόλουθα </w:t>
      </w:r>
      <w:r>
        <w:rPr>
          <w:sz w:val="22"/>
        </w:rPr>
        <w:t xml:space="preserve">δικαιολογητικά επικαλείται με την αίτησή του, σε </w:t>
      </w:r>
      <w:r>
        <w:rPr>
          <w:b/>
          <w:sz w:val="22"/>
          <w:u w:val="single"/>
        </w:rPr>
        <w:t>ευκρινή</w:t>
      </w:r>
      <w:r>
        <w:rPr>
          <w:b/>
          <w:spacing w:val="1"/>
          <w:sz w:val="22"/>
        </w:rPr>
        <w:t xml:space="preserve"> </w:t>
      </w:r>
      <w:r>
        <w:rPr>
          <w:b/>
          <w:sz w:val="22"/>
          <w:u w:val="single"/>
        </w:rPr>
        <w:t>φωτοαντίγραφα</w:t>
      </w:r>
      <w:r>
        <w:rPr>
          <w:sz w:val="22"/>
        </w:rPr>
        <w:t>,</w:t>
      </w:r>
      <w:r>
        <w:rPr>
          <w:spacing w:val="-1"/>
          <w:sz w:val="22"/>
        </w:rPr>
        <w:t xml:space="preserve"> </w:t>
      </w:r>
      <w:r>
        <w:rPr>
          <w:sz w:val="22"/>
        </w:rPr>
        <w:t>σύμφωνα</w:t>
      </w:r>
      <w:r>
        <w:rPr>
          <w:spacing w:val="-1"/>
          <w:sz w:val="22"/>
        </w:rPr>
        <w:t xml:space="preserve"> </w:t>
      </w:r>
      <w:r>
        <w:rPr>
          <w:sz w:val="22"/>
        </w:rPr>
        <w:t>με</w:t>
      </w:r>
      <w:r>
        <w:rPr>
          <w:spacing w:val="-5"/>
          <w:sz w:val="22"/>
        </w:rPr>
        <w:t xml:space="preserve"> </w:t>
      </w:r>
      <w:r>
        <w:rPr>
          <w:sz w:val="22"/>
        </w:rPr>
        <w:t>τα</w:t>
      </w:r>
      <w:r>
        <w:rPr>
          <w:spacing w:val="-5"/>
          <w:sz w:val="22"/>
        </w:rPr>
        <w:t xml:space="preserve"> </w:t>
      </w:r>
      <w:r>
        <w:rPr>
          <w:sz w:val="22"/>
        </w:rPr>
        <w:t>οριζόμενα</w:t>
      </w:r>
      <w:r>
        <w:rPr>
          <w:spacing w:val="-1"/>
          <w:sz w:val="22"/>
        </w:rPr>
        <w:t xml:space="preserve"> </w:t>
      </w:r>
      <w:r>
        <w:rPr>
          <w:sz w:val="22"/>
        </w:rPr>
        <w:t>στο</w:t>
      </w:r>
      <w:r>
        <w:rPr>
          <w:spacing w:val="-1"/>
          <w:sz w:val="22"/>
        </w:rPr>
        <w:t xml:space="preserve"> </w:t>
      </w:r>
      <w:r>
        <w:rPr>
          <w:sz w:val="22"/>
        </w:rPr>
        <w:t>τέλος</w:t>
      </w:r>
      <w:r>
        <w:rPr>
          <w:spacing w:val="1"/>
          <w:sz w:val="22"/>
        </w:rPr>
        <w:t xml:space="preserve"> </w:t>
      </w:r>
      <w:r>
        <w:rPr>
          <w:sz w:val="22"/>
        </w:rPr>
        <w:t>του</w:t>
      </w:r>
      <w:r>
        <w:rPr>
          <w:spacing w:val="-4"/>
          <w:sz w:val="22"/>
        </w:rPr>
        <w:t xml:space="preserve"> </w:t>
      </w:r>
      <w:r>
        <w:rPr>
          <w:sz w:val="22"/>
        </w:rPr>
        <w:t>παρόντος</w:t>
      </w:r>
      <w:r>
        <w:rPr>
          <w:spacing w:val="-2"/>
          <w:sz w:val="22"/>
        </w:rPr>
        <w:t xml:space="preserve"> </w:t>
      </w:r>
      <w:r>
        <w:rPr>
          <w:sz w:val="22"/>
        </w:rPr>
        <w:t>κεφαλαίου:</w:t>
      </w:r>
    </w:p>
    <w:p>
      <w:pPr>
        <w:pStyle w:val="Style14"/>
        <w:spacing w:before="7" w:after="0"/>
        <w:rPr>
          <w:sz w:val="27"/>
        </w:rPr>
      </w:pPr>
      <w:r>
        <w:rPr>
          <w:sz w:val="27"/>
        </w:rPr>
      </w:r>
    </w:p>
    <w:p>
      <w:pPr>
        <w:pStyle w:val="1"/>
        <w:numPr>
          <w:ilvl w:val="0"/>
          <w:numId w:val="3"/>
        </w:numPr>
        <w:tabs>
          <w:tab w:val="clear" w:pos="720"/>
          <w:tab w:val="left" w:pos="517" w:leader="none"/>
        </w:tabs>
        <w:spacing w:lineRule="auto" w:line="240" w:before="56" w:after="0"/>
        <w:ind w:left="516" w:right="0" w:hanging="286"/>
        <w:jc w:val="left"/>
        <w:rPr>
          <w:sz w:val="22"/>
        </w:rPr>
      </w:pPr>
      <w:r>
        <w:rPr/>
        <w:t>Πολύτεκνοι</w:t>
      </w:r>
      <w:r>
        <w:rPr>
          <w:spacing w:val="-6"/>
        </w:rPr>
        <w:t xml:space="preserve"> </w:t>
      </w:r>
      <w:r>
        <w:rPr/>
        <w:t>και</w:t>
      </w:r>
      <w:r>
        <w:rPr>
          <w:spacing w:val="-6"/>
        </w:rPr>
        <w:t xml:space="preserve"> </w:t>
      </w:r>
      <w:r>
        <w:rPr/>
        <w:t>Τέκνα</w:t>
      </w:r>
      <w:r>
        <w:rPr>
          <w:spacing w:val="-6"/>
        </w:rPr>
        <w:t xml:space="preserve"> </w:t>
      </w:r>
      <w:r>
        <w:rPr/>
        <w:t>πολυτέκνων:</w:t>
      </w:r>
    </w:p>
    <w:p>
      <w:pPr>
        <w:pStyle w:val="Style14"/>
        <w:spacing w:before="10" w:after="0"/>
        <w:rPr>
          <w:b/>
          <w:b/>
          <w:sz w:val="21"/>
        </w:rPr>
      </w:pPr>
      <w:r>
        <w:rPr>
          <w:b/>
          <w:sz w:val="21"/>
        </w:rPr>
      </w:r>
    </w:p>
    <w:p>
      <w:pPr>
        <w:pStyle w:val="Normal"/>
        <w:spacing w:before="0" w:after="0"/>
        <w:ind w:left="233" w:right="0" w:hanging="0"/>
        <w:jc w:val="left"/>
        <w:rPr>
          <w:b/>
          <w:b/>
          <w:sz w:val="22"/>
        </w:rPr>
      </w:pPr>
      <w:r>
        <w:rPr>
          <w:b/>
          <w:sz w:val="22"/>
          <w:u w:val="single"/>
        </w:rPr>
        <w:t>Πολύτεκνοι</w:t>
      </w:r>
    </w:p>
    <w:p>
      <w:pPr>
        <w:pStyle w:val="Normal"/>
        <w:spacing w:lineRule="auto" w:line="240" w:before="3" w:after="0"/>
        <w:ind w:left="233" w:right="209" w:hanging="0"/>
        <w:jc w:val="both"/>
        <w:rPr>
          <w:sz w:val="22"/>
        </w:rPr>
      </w:pPr>
      <w:r>
        <w:rPr>
          <w:b/>
          <w:sz w:val="22"/>
        </w:rPr>
        <w:t xml:space="preserve">Πιστοποιητικό </w:t>
      </w:r>
      <w:r>
        <w:rPr>
          <w:sz w:val="22"/>
        </w:rPr>
        <w:t>οικογενειακής κατάστασης του οικείου δήμου ή κοινότητας στα δημοτολόγια των οποίων είναι</w:t>
      </w:r>
      <w:r>
        <w:rPr>
          <w:spacing w:val="-48"/>
          <w:sz w:val="22"/>
        </w:rPr>
        <w:t xml:space="preserve"> </w:t>
      </w:r>
      <w:r>
        <w:rPr>
          <w:sz w:val="22"/>
        </w:rPr>
        <w:t>γραμμένοι ή βεβαίωση οικογενειακής κατάστασης που χορηγείται από τα ΚΕΠ μέσω του Ολοκληρωμένου</w:t>
      </w:r>
      <w:r>
        <w:rPr>
          <w:spacing w:val="1"/>
          <w:sz w:val="22"/>
        </w:rPr>
        <w:t xml:space="preserve"> </w:t>
      </w:r>
      <w:r>
        <w:rPr>
          <w:sz w:val="22"/>
        </w:rPr>
        <w:t>Πληροφοριακού Συστήματος Εθνικού Δημοτολογίου [(ΟΠΣΕΔ)-ΚΥΑ 7228/2014 (ΦΕΚ 457/τ.Β΄/25-2-2014)], ή</w:t>
      </w:r>
      <w:r>
        <w:rPr>
          <w:spacing w:val="1"/>
          <w:sz w:val="22"/>
        </w:rPr>
        <w:t xml:space="preserve"> </w:t>
      </w:r>
      <w:r>
        <w:rPr>
          <w:sz w:val="22"/>
        </w:rPr>
        <w:t xml:space="preserve">μέσω της Ενιαίας Ψηφιακής Πύλης της Δημόσιας Διοίκησης </w:t>
      </w:r>
      <w:r>
        <w:rPr>
          <w:b/>
          <w:sz w:val="22"/>
        </w:rPr>
        <w:t>πρόσφατης έκδοσης (όχι παλαιότερης των δύο</w:t>
      </w:r>
      <w:r>
        <w:rPr>
          <w:b/>
          <w:spacing w:val="1"/>
          <w:sz w:val="22"/>
        </w:rPr>
        <w:t xml:space="preserve"> </w:t>
      </w:r>
      <w:r>
        <w:rPr>
          <w:b/>
          <w:sz w:val="22"/>
        </w:rPr>
        <w:t>μηνών</w:t>
      </w:r>
      <w:r>
        <w:rPr>
          <w:b/>
          <w:spacing w:val="1"/>
          <w:sz w:val="22"/>
        </w:rPr>
        <w:t xml:space="preserve"> </w:t>
      </w:r>
      <w:r>
        <w:rPr>
          <w:b/>
          <w:sz w:val="22"/>
        </w:rPr>
        <w:t>από</w:t>
      </w:r>
      <w:r>
        <w:rPr>
          <w:b/>
          <w:spacing w:val="1"/>
          <w:sz w:val="22"/>
        </w:rPr>
        <w:t xml:space="preserve"> </w:t>
      </w:r>
      <w:r>
        <w:rPr>
          <w:b/>
          <w:sz w:val="22"/>
        </w:rPr>
        <w:t>την</w:t>
      </w:r>
      <w:r>
        <w:rPr>
          <w:b/>
          <w:spacing w:val="1"/>
          <w:sz w:val="22"/>
        </w:rPr>
        <w:t xml:space="preserve"> </w:t>
      </w:r>
      <w:r>
        <w:rPr>
          <w:b/>
          <w:sz w:val="22"/>
        </w:rPr>
        <w:t>ημερομηνία</w:t>
      </w:r>
      <w:r>
        <w:rPr>
          <w:b/>
          <w:spacing w:val="1"/>
          <w:sz w:val="22"/>
        </w:rPr>
        <w:t xml:space="preserve"> </w:t>
      </w:r>
      <w:r>
        <w:rPr>
          <w:b/>
          <w:sz w:val="22"/>
        </w:rPr>
        <w:t>έναρξης</w:t>
      </w:r>
      <w:r>
        <w:rPr>
          <w:b/>
          <w:spacing w:val="1"/>
          <w:sz w:val="22"/>
        </w:rPr>
        <w:t xml:space="preserve"> </w:t>
      </w:r>
      <w:r>
        <w:rPr>
          <w:b/>
          <w:sz w:val="22"/>
        </w:rPr>
        <w:t>της</w:t>
      </w:r>
      <w:r>
        <w:rPr>
          <w:b/>
          <w:spacing w:val="1"/>
          <w:sz w:val="22"/>
        </w:rPr>
        <w:t xml:space="preserve"> </w:t>
      </w:r>
      <w:r>
        <w:rPr>
          <w:b/>
          <w:sz w:val="22"/>
        </w:rPr>
        <w:t>προθεσμίας</w:t>
      </w:r>
      <w:r>
        <w:rPr>
          <w:b/>
          <w:spacing w:val="1"/>
          <w:sz w:val="22"/>
        </w:rPr>
        <w:t xml:space="preserve"> </w:t>
      </w:r>
      <w:r>
        <w:rPr>
          <w:b/>
          <w:sz w:val="22"/>
        </w:rPr>
        <w:t>υποβολής</w:t>
      </w:r>
      <w:r>
        <w:rPr>
          <w:b/>
          <w:spacing w:val="1"/>
          <w:sz w:val="22"/>
        </w:rPr>
        <w:t xml:space="preserve"> </w:t>
      </w:r>
      <w:r>
        <w:rPr>
          <w:b/>
          <w:sz w:val="22"/>
        </w:rPr>
        <w:t>των</w:t>
      </w:r>
      <w:r>
        <w:rPr>
          <w:b/>
          <w:spacing w:val="1"/>
          <w:sz w:val="22"/>
        </w:rPr>
        <w:t xml:space="preserve"> </w:t>
      </w:r>
      <w:r>
        <w:rPr>
          <w:b/>
          <w:sz w:val="22"/>
        </w:rPr>
        <w:t>αιτήσεων)</w:t>
      </w:r>
      <w:r>
        <w:rPr>
          <w:b/>
          <w:spacing w:val="1"/>
          <w:sz w:val="22"/>
        </w:rPr>
        <w:t xml:space="preserve"> </w:t>
      </w:r>
      <w:r>
        <w:rPr>
          <w:b/>
          <w:sz w:val="22"/>
        </w:rPr>
        <w:t>συνοδευόμενο</w:t>
      </w:r>
      <w:r>
        <w:rPr>
          <w:b/>
          <w:spacing w:val="1"/>
          <w:sz w:val="22"/>
        </w:rPr>
        <w:t xml:space="preserve"> </w:t>
      </w:r>
      <w:r>
        <w:rPr>
          <w:b/>
          <w:sz w:val="22"/>
        </w:rPr>
        <w:t>από</w:t>
      </w:r>
      <w:r>
        <w:rPr>
          <w:b/>
          <w:spacing w:val="1"/>
          <w:sz w:val="22"/>
        </w:rPr>
        <w:t xml:space="preserve"> </w:t>
      </w:r>
      <w:r>
        <w:rPr>
          <w:b/>
          <w:sz w:val="22"/>
        </w:rPr>
        <w:t>πιστοποιητικό</w:t>
      </w:r>
      <w:r>
        <w:rPr>
          <w:b/>
          <w:spacing w:val="-4"/>
          <w:sz w:val="22"/>
        </w:rPr>
        <w:t xml:space="preserve"> </w:t>
      </w:r>
      <w:r>
        <w:rPr>
          <w:sz w:val="22"/>
        </w:rPr>
        <w:t>της</w:t>
      </w:r>
      <w:r>
        <w:rPr>
          <w:spacing w:val="-2"/>
          <w:sz w:val="22"/>
        </w:rPr>
        <w:t xml:space="preserve"> </w:t>
      </w:r>
      <w:r>
        <w:rPr>
          <w:sz w:val="22"/>
        </w:rPr>
        <w:t>Ανώτατης</w:t>
      </w:r>
      <w:r>
        <w:rPr>
          <w:spacing w:val="-2"/>
          <w:sz w:val="22"/>
        </w:rPr>
        <w:t xml:space="preserve"> </w:t>
      </w:r>
      <w:r>
        <w:rPr>
          <w:sz w:val="22"/>
        </w:rPr>
        <w:t>Συνομοσπονδίας</w:t>
      </w:r>
      <w:r>
        <w:rPr>
          <w:spacing w:val="-5"/>
          <w:sz w:val="22"/>
        </w:rPr>
        <w:t xml:space="preserve"> </w:t>
      </w:r>
      <w:r>
        <w:rPr>
          <w:sz w:val="22"/>
        </w:rPr>
        <w:t>Πολυτέκνων</w:t>
      </w:r>
      <w:r>
        <w:rPr>
          <w:spacing w:val="-3"/>
          <w:sz w:val="22"/>
        </w:rPr>
        <w:t xml:space="preserve"> </w:t>
      </w:r>
      <w:r>
        <w:rPr>
          <w:sz w:val="22"/>
        </w:rPr>
        <w:t>Ελλάδος</w:t>
      </w:r>
      <w:r>
        <w:rPr>
          <w:spacing w:val="-5"/>
          <w:sz w:val="22"/>
        </w:rPr>
        <w:t xml:space="preserve"> </w:t>
      </w:r>
      <w:r>
        <w:rPr>
          <w:sz w:val="22"/>
        </w:rPr>
        <w:t>(ΑΣΠΕ)</w:t>
      </w:r>
      <w:r>
        <w:rPr>
          <w:spacing w:val="-3"/>
          <w:sz w:val="22"/>
        </w:rPr>
        <w:t xml:space="preserve"> </w:t>
      </w:r>
      <w:r>
        <w:rPr>
          <w:sz w:val="22"/>
        </w:rPr>
        <w:t>(ν.</w:t>
      </w:r>
      <w:r>
        <w:rPr>
          <w:spacing w:val="-5"/>
          <w:sz w:val="22"/>
        </w:rPr>
        <w:t xml:space="preserve"> </w:t>
      </w:r>
      <w:r>
        <w:rPr>
          <w:sz w:val="22"/>
        </w:rPr>
        <w:t>4316/2014ΦΕΚ</w:t>
      </w:r>
      <w:r>
        <w:rPr>
          <w:spacing w:val="-10"/>
          <w:sz w:val="22"/>
        </w:rPr>
        <w:t xml:space="preserve"> </w:t>
      </w:r>
      <w:r>
        <w:rPr>
          <w:sz w:val="22"/>
        </w:rPr>
        <w:t>270/τ.Α΄/24-12-</w:t>
      </w:r>
      <w:r>
        <w:rPr>
          <w:spacing w:val="-47"/>
          <w:sz w:val="22"/>
        </w:rPr>
        <w:t xml:space="preserve"> </w:t>
      </w:r>
      <w:r>
        <w:rPr>
          <w:sz w:val="22"/>
        </w:rPr>
        <w:t>2014).</w:t>
      </w:r>
    </w:p>
    <w:p>
      <w:pPr>
        <w:pStyle w:val="Style14"/>
        <w:rPr>
          <w:sz w:val="22"/>
        </w:rPr>
      </w:pPr>
      <w:r>
        <w:rPr>
          <w:sz w:val="22"/>
        </w:rPr>
      </w:r>
    </w:p>
    <w:p>
      <w:pPr>
        <w:pStyle w:val="Style14"/>
        <w:spacing w:before="12" w:after="0"/>
        <w:rPr>
          <w:sz w:val="21"/>
        </w:rPr>
      </w:pPr>
      <w:r>
        <w:rPr>
          <w:sz w:val="21"/>
        </w:rPr>
      </w:r>
    </w:p>
    <w:p>
      <w:pPr>
        <w:pStyle w:val="1"/>
        <w:rPr>
          <w:sz w:val="22"/>
        </w:rPr>
      </w:pPr>
      <w:r>
        <w:rPr>
          <w:u w:val="single"/>
        </w:rPr>
        <w:t>Τέκνα</w:t>
      </w:r>
      <w:r>
        <w:rPr>
          <w:spacing w:val="-5"/>
          <w:u w:val="single"/>
        </w:rPr>
        <w:t xml:space="preserve"> </w:t>
      </w:r>
      <w:r>
        <w:rPr>
          <w:u w:val="single"/>
        </w:rPr>
        <w:t>πολυτέκνων</w:t>
      </w:r>
    </w:p>
    <w:p>
      <w:pPr>
        <w:pStyle w:val="Normal"/>
        <w:spacing w:lineRule="auto" w:line="240" w:before="0" w:after="0"/>
        <w:ind w:left="233" w:right="211" w:hanging="0"/>
        <w:jc w:val="both"/>
        <w:rPr>
          <w:sz w:val="22"/>
        </w:rPr>
      </w:pPr>
      <w:r>
        <w:rPr>
          <w:b/>
          <w:sz w:val="22"/>
        </w:rPr>
        <w:t>Πιστοποιητικό</w:t>
      </w:r>
      <w:r>
        <w:rPr>
          <w:b/>
          <w:spacing w:val="1"/>
          <w:sz w:val="22"/>
        </w:rPr>
        <w:t xml:space="preserve"> </w:t>
      </w:r>
      <w:r>
        <w:rPr>
          <w:sz w:val="22"/>
        </w:rPr>
        <w:t>οικογενειακής</w:t>
      </w:r>
      <w:r>
        <w:rPr>
          <w:spacing w:val="1"/>
          <w:sz w:val="22"/>
        </w:rPr>
        <w:t xml:space="preserve"> </w:t>
      </w:r>
      <w:r>
        <w:rPr>
          <w:sz w:val="22"/>
        </w:rPr>
        <w:t>κατάστασης</w:t>
      </w:r>
      <w:r>
        <w:rPr>
          <w:spacing w:val="1"/>
          <w:sz w:val="22"/>
        </w:rPr>
        <w:t xml:space="preserve"> </w:t>
      </w:r>
      <w:r>
        <w:rPr>
          <w:sz w:val="22"/>
        </w:rPr>
        <w:t>(πατρικής</w:t>
      </w:r>
      <w:r>
        <w:rPr>
          <w:spacing w:val="1"/>
          <w:sz w:val="22"/>
        </w:rPr>
        <w:t xml:space="preserve"> </w:t>
      </w:r>
      <w:r>
        <w:rPr>
          <w:sz w:val="22"/>
        </w:rPr>
        <w:t>οικογένειας)</w:t>
      </w:r>
      <w:r>
        <w:rPr>
          <w:spacing w:val="1"/>
          <w:sz w:val="22"/>
        </w:rPr>
        <w:t xml:space="preserve"> </w:t>
      </w:r>
      <w:r>
        <w:rPr>
          <w:sz w:val="22"/>
        </w:rPr>
        <w:t>του</w:t>
      </w:r>
      <w:r>
        <w:rPr>
          <w:spacing w:val="1"/>
          <w:sz w:val="22"/>
        </w:rPr>
        <w:t xml:space="preserve"> </w:t>
      </w:r>
      <w:r>
        <w:rPr>
          <w:sz w:val="22"/>
        </w:rPr>
        <w:t>οικείου</w:t>
      </w:r>
      <w:r>
        <w:rPr>
          <w:spacing w:val="1"/>
          <w:sz w:val="22"/>
        </w:rPr>
        <w:t xml:space="preserve"> </w:t>
      </w:r>
      <w:r>
        <w:rPr>
          <w:sz w:val="22"/>
        </w:rPr>
        <w:t>δήμου</w:t>
      </w:r>
      <w:r>
        <w:rPr>
          <w:spacing w:val="1"/>
          <w:sz w:val="22"/>
        </w:rPr>
        <w:t xml:space="preserve"> </w:t>
      </w:r>
      <w:r>
        <w:rPr>
          <w:sz w:val="22"/>
        </w:rPr>
        <w:t>ή</w:t>
      </w:r>
      <w:r>
        <w:rPr>
          <w:spacing w:val="1"/>
          <w:sz w:val="22"/>
        </w:rPr>
        <w:t xml:space="preserve"> </w:t>
      </w:r>
      <w:r>
        <w:rPr>
          <w:sz w:val="22"/>
        </w:rPr>
        <w:t>κοινότητας</w:t>
      </w:r>
      <w:r>
        <w:rPr>
          <w:spacing w:val="1"/>
          <w:sz w:val="22"/>
        </w:rPr>
        <w:t xml:space="preserve"> </w:t>
      </w:r>
      <w:r>
        <w:rPr>
          <w:sz w:val="22"/>
        </w:rPr>
        <w:t>στα</w:t>
      </w:r>
      <w:r>
        <w:rPr>
          <w:spacing w:val="1"/>
          <w:sz w:val="22"/>
        </w:rPr>
        <w:t xml:space="preserve"> </w:t>
      </w:r>
      <w:r>
        <w:rPr>
          <w:sz w:val="22"/>
        </w:rPr>
        <w:t>δημοτολόγια των οποίων είναι γραμμένοι ή βεβαίωση οικογενειακής κατάστασης που χορηγείται από τα ΚΕΠ</w:t>
      </w:r>
      <w:r>
        <w:rPr>
          <w:spacing w:val="1"/>
          <w:sz w:val="22"/>
        </w:rPr>
        <w:t xml:space="preserve"> </w:t>
      </w:r>
      <w:r>
        <w:rPr>
          <w:sz w:val="22"/>
        </w:rPr>
        <w:t>μέσω</w:t>
      </w:r>
      <w:r>
        <w:rPr>
          <w:spacing w:val="-8"/>
          <w:sz w:val="22"/>
        </w:rPr>
        <w:t xml:space="preserve"> </w:t>
      </w:r>
      <w:r>
        <w:rPr>
          <w:sz w:val="22"/>
        </w:rPr>
        <w:t>του</w:t>
      </w:r>
      <w:r>
        <w:rPr>
          <w:spacing w:val="-5"/>
          <w:sz w:val="22"/>
        </w:rPr>
        <w:t xml:space="preserve"> </w:t>
      </w:r>
      <w:r>
        <w:rPr>
          <w:sz w:val="22"/>
        </w:rPr>
        <w:t>Ολοκληρωμένου</w:t>
      </w:r>
      <w:r>
        <w:rPr>
          <w:spacing w:val="-6"/>
          <w:sz w:val="22"/>
        </w:rPr>
        <w:t xml:space="preserve"> </w:t>
      </w:r>
      <w:r>
        <w:rPr>
          <w:sz w:val="22"/>
        </w:rPr>
        <w:t>Πληροφοριακού</w:t>
      </w:r>
      <w:r>
        <w:rPr>
          <w:spacing w:val="-5"/>
          <w:sz w:val="22"/>
        </w:rPr>
        <w:t xml:space="preserve"> </w:t>
      </w:r>
      <w:r>
        <w:rPr>
          <w:sz w:val="22"/>
        </w:rPr>
        <w:t>Συστήματος</w:t>
      </w:r>
      <w:r>
        <w:rPr>
          <w:spacing w:val="-5"/>
          <w:sz w:val="22"/>
        </w:rPr>
        <w:t xml:space="preserve"> </w:t>
      </w:r>
      <w:r>
        <w:rPr>
          <w:sz w:val="22"/>
        </w:rPr>
        <w:t>Εθνικού</w:t>
      </w:r>
      <w:r>
        <w:rPr>
          <w:spacing w:val="-5"/>
          <w:sz w:val="22"/>
        </w:rPr>
        <w:t xml:space="preserve"> </w:t>
      </w:r>
      <w:r>
        <w:rPr>
          <w:sz w:val="22"/>
        </w:rPr>
        <w:t>Δημοτολογίου</w:t>
      </w:r>
      <w:r>
        <w:rPr>
          <w:spacing w:val="-4"/>
          <w:sz w:val="22"/>
        </w:rPr>
        <w:t xml:space="preserve"> </w:t>
      </w:r>
      <w:r>
        <w:rPr>
          <w:sz w:val="22"/>
        </w:rPr>
        <w:t>[(ΟΠΣΕΔ)-ΚΥΑ</w:t>
      </w:r>
      <w:r>
        <w:rPr>
          <w:spacing w:val="-6"/>
          <w:sz w:val="22"/>
        </w:rPr>
        <w:t xml:space="preserve"> </w:t>
      </w:r>
      <w:r>
        <w:rPr>
          <w:sz w:val="22"/>
        </w:rPr>
        <w:t>7228/2014(ΦΕΚ</w:t>
      </w:r>
      <w:r>
        <w:rPr>
          <w:spacing w:val="-47"/>
          <w:sz w:val="22"/>
        </w:rPr>
        <w:t xml:space="preserve"> </w:t>
      </w:r>
      <w:r>
        <w:rPr>
          <w:sz w:val="22"/>
        </w:rPr>
        <w:t>457/τ.Β΄/25-2-2014)]</w:t>
      </w:r>
      <w:r>
        <w:rPr>
          <w:spacing w:val="1"/>
          <w:sz w:val="22"/>
        </w:rPr>
        <w:t xml:space="preserve"> </w:t>
      </w:r>
      <w:r>
        <w:rPr>
          <w:sz w:val="22"/>
        </w:rPr>
        <w:t>της</w:t>
      </w:r>
      <w:r>
        <w:rPr>
          <w:spacing w:val="1"/>
          <w:sz w:val="22"/>
        </w:rPr>
        <w:t xml:space="preserve"> </w:t>
      </w:r>
      <w:r>
        <w:rPr>
          <w:sz w:val="22"/>
        </w:rPr>
        <w:t>Ενιαίας</w:t>
      </w:r>
      <w:r>
        <w:rPr>
          <w:spacing w:val="1"/>
          <w:sz w:val="22"/>
        </w:rPr>
        <w:t xml:space="preserve"> </w:t>
      </w:r>
      <w:r>
        <w:rPr>
          <w:sz w:val="22"/>
        </w:rPr>
        <w:t>Ψηφιακής</w:t>
      </w:r>
      <w:r>
        <w:rPr>
          <w:spacing w:val="1"/>
          <w:sz w:val="22"/>
        </w:rPr>
        <w:t xml:space="preserve"> </w:t>
      </w:r>
      <w:r>
        <w:rPr>
          <w:sz w:val="22"/>
        </w:rPr>
        <w:t>Πύλης</w:t>
      </w:r>
      <w:r>
        <w:rPr>
          <w:spacing w:val="1"/>
          <w:sz w:val="22"/>
        </w:rPr>
        <w:t xml:space="preserve"> </w:t>
      </w:r>
      <w:r>
        <w:rPr>
          <w:sz w:val="22"/>
        </w:rPr>
        <w:t>της</w:t>
      </w:r>
      <w:r>
        <w:rPr>
          <w:spacing w:val="1"/>
          <w:sz w:val="22"/>
        </w:rPr>
        <w:t xml:space="preserve"> </w:t>
      </w:r>
      <w:r>
        <w:rPr>
          <w:sz w:val="22"/>
        </w:rPr>
        <w:t>Δημόσιας</w:t>
      </w:r>
      <w:r>
        <w:rPr>
          <w:spacing w:val="1"/>
          <w:sz w:val="22"/>
        </w:rPr>
        <w:t xml:space="preserve"> </w:t>
      </w:r>
      <w:r>
        <w:rPr>
          <w:sz w:val="22"/>
        </w:rPr>
        <w:t>Διοίκησης</w:t>
      </w:r>
      <w:r>
        <w:rPr>
          <w:spacing w:val="1"/>
          <w:sz w:val="22"/>
        </w:rPr>
        <w:t xml:space="preserve"> </w:t>
      </w:r>
      <w:r>
        <w:rPr>
          <w:sz w:val="22"/>
        </w:rPr>
        <w:t>,</w:t>
      </w:r>
      <w:r>
        <w:rPr>
          <w:spacing w:val="1"/>
          <w:sz w:val="22"/>
        </w:rPr>
        <w:t xml:space="preserve"> </w:t>
      </w:r>
      <w:r>
        <w:rPr>
          <w:b/>
          <w:sz w:val="22"/>
        </w:rPr>
        <w:t>πρόσφατης</w:t>
      </w:r>
      <w:r>
        <w:rPr>
          <w:b/>
          <w:spacing w:val="1"/>
          <w:sz w:val="22"/>
        </w:rPr>
        <w:t xml:space="preserve"> </w:t>
      </w:r>
      <w:r>
        <w:rPr>
          <w:b/>
          <w:sz w:val="22"/>
        </w:rPr>
        <w:t>έκδοσης</w:t>
      </w:r>
      <w:r>
        <w:rPr>
          <w:b/>
          <w:spacing w:val="1"/>
          <w:sz w:val="22"/>
        </w:rPr>
        <w:t xml:space="preserve"> </w:t>
      </w:r>
      <w:r>
        <w:rPr>
          <w:b/>
          <w:sz w:val="22"/>
        </w:rPr>
        <w:t>(όχι</w:t>
      </w:r>
      <w:r>
        <w:rPr>
          <w:b/>
          <w:spacing w:val="1"/>
          <w:sz w:val="22"/>
        </w:rPr>
        <w:t xml:space="preserve"> </w:t>
      </w:r>
      <w:r>
        <w:rPr>
          <w:b/>
          <w:sz w:val="22"/>
        </w:rPr>
        <w:t>παλαιότερης</w:t>
      </w:r>
      <w:r>
        <w:rPr>
          <w:b/>
          <w:spacing w:val="1"/>
          <w:sz w:val="22"/>
        </w:rPr>
        <w:t xml:space="preserve"> </w:t>
      </w:r>
      <w:r>
        <w:rPr>
          <w:b/>
          <w:sz w:val="22"/>
        </w:rPr>
        <w:t>των</w:t>
      </w:r>
      <w:r>
        <w:rPr>
          <w:b/>
          <w:spacing w:val="1"/>
          <w:sz w:val="22"/>
        </w:rPr>
        <w:t xml:space="preserve"> </w:t>
      </w:r>
      <w:r>
        <w:rPr>
          <w:b/>
          <w:sz w:val="22"/>
        </w:rPr>
        <w:t>δύο</w:t>
      </w:r>
      <w:r>
        <w:rPr>
          <w:b/>
          <w:spacing w:val="1"/>
          <w:sz w:val="22"/>
        </w:rPr>
        <w:t xml:space="preserve"> </w:t>
      </w:r>
      <w:r>
        <w:rPr>
          <w:b/>
          <w:sz w:val="22"/>
        </w:rPr>
        <w:t>μηνών</w:t>
      </w:r>
      <w:r>
        <w:rPr>
          <w:b/>
          <w:spacing w:val="1"/>
          <w:sz w:val="22"/>
        </w:rPr>
        <w:t xml:space="preserve"> </w:t>
      </w:r>
      <w:r>
        <w:rPr>
          <w:b/>
          <w:sz w:val="22"/>
        </w:rPr>
        <w:t>από</w:t>
      </w:r>
      <w:r>
        <w:rPr>
          <w:b/>
          <w:spacing w:val="1"/>
          <w:sz w:val="22"/>
        </w:rPr>
        <w:t xml:space="preserve"> </w:t>
      </w:r>
      <w:r>
        <w:rPr>
          <w:b/>
          <w:sz w:val="22"/>
        </w:rPr>
        <w:t>την</w:t>
      </w:r>
      <w:r>
        <w:rPr>
          <w:b/>
          <w:spacing w:val="1"/>
          <w:sz w:val="22"/>
        </w:rPr>
        <w:t xml:space="preserve"> </w:t>
      </w:r>
      <w:r>
        <w:rPr>
          <w:b/>
          <w:sz w:val="22"/>
        </w:rPr>
        <w:t>ημερομηνία</w:t>
      </w:r>
      <w:r>
        <w:rPr>
          <w:b/>
          <w:spacing w:val="1"/>
          <w:sz w:val="22"/>
        </w:rPr>
        <w:t xml:space="preserve"> </w:t>
      </w:r>
      <w:r>
        <w:rPr>
          <w:b/>
          <w:sz w:val="22"/>
        </w:rPr>
        <w:t>έναρξης</w:t>
      </w:r>
      <w:r>
        <w:rPr>
          <w:b/>
          <w:spacing w:val="1"/>
          <w:sz w:val="22"/>
        </w:rPr>
        <w:t xml:space="preserve"> </w:t>
      </w:r>
      <w:r>
        <w:rPr>
          <w:b/>
          <w:sz w:val="22"/>
        </w:rPr>
        <w:t>της</w:t>
      </w:r>
      <w:r>
        <w:rPr>
          <w:b/>
          <w:spacing w:val="1"/>
          <w:sz w:val="22"/>
        </w:rPr>
        <w:t xml:space="preserve"> </w:t>
      </w:r>
      <w:r>
        <w:rPr>
          <w:b/>
          <w:sz w:val="22"/>
        </w:rPr>
        <w:t>προθεσμίας</w:t>
      </w:r>
      <w:r>
        <w:rPr>
          <w:b/>
          <w:spacing w:val="1"/>
          <w:sz w:val="22"/>
        </w:rPr>
        <w:t xml:space="preserve"> </w:t>
      </w:r>
      <w:r>
        <w:rPr>
          <w:b/>
          <w:sz w:val="22"/>
        </w:rPr>
        <w:t>υποβολής</w:t>
      </w:r>
      <w:r>
        <w:rPr>
          <w:b/>
          <w:spacing w:val="1"/>
          <w:sz w:val="22"/>
        </w:rPr>
        <w:t xml:space="preserve"> </w:t>
      </w:r>
      <w:r>
        <w:rPr>
          <w:b/>
          <w:sz w:val="22"/>
        </w:rPr>
        <w:t>των</w:t>
      </w:r>
      <w:r>
        <w:rPr>
          <w:b/>
          <w:spacing w:val="1"/>
          <w:sz w:val="22"/>
        </w:rPr>
        <w:t xml:space="preserve"> </w:t>
      </w:r>
      <w:r>
        <w:rPr>
          <w:b/>
          <w:sz w:val="22"/>
        </w:rPr>
        <w:t>αιτήσεων)</w:t>
      </w:r>
      <w:r>
        <w:rPr>
          <w:b/>
          <w:spacing w:val="1"/>
          <w:sz w:val="22"/>
        </w:rPr>
        <w:t xml:space="preserve"> </w:t>
      </w:r>
      <w:r>
        <w:rPr>
          <w:b/>
          <w:sz w:val="22"/>
        </w:rPr>
        <w:t xml:space="preserve">συνοδευόμενο από πιστοποιητικό </w:t>
      </w:r>
      <w:r>
        <w:rPr>
          <w:sz w:val="22"/>
        </w:rPr>
        <w:t>της Ανώτατης Συνομοσπονδίας Πολυτέκνων Ελλάδος (ΑΣΠΕ) (ν. 4316/2014</w:t>
      </w:r>
      <w:r>
        <w:rPr>
          <w:spacing w:val="-47"/>
          <w:sz w:val="22"/>
        </w:rPr>
        <w:t xml:space="preserve"> </w:t>
      </w:r>
      <w:r>
        <w:rPr>
          <w:sz w:val="22"/>
        </w:rPr>
        <w:t>ΦΕΚ</w:t>
      </w:r>
      <w:r>
        <w:rPr>
          <w:spacing w:val="-4"/>
          <w:sz w:val="22"/>
        </w:rPr>
        <w:t xml:space="preserve"> </w:t>
      </w:r>
      <w:r>
        <w:rPr>
          <w:sz w:val="22"/>
        </w:rPr>
        <w:t>270/τ.Α΄/24-12-2014).</w:t>
      </w:r>
    </w:p>
    <w:p>
      <w:pPr>
        <w:pStyle w:val="Style14"/>
        <w:rPr>
          <w:sz w:val="22"/>
        </w:rPr>
      </w:pPr>
      <w:r>
        <w:rPr>
          <w:sz w:val="22"/>
        </w:rPr>
      </w:r>
    </w:p>
    <w:p>
      <w:pPr>
        <w:pStyle w:val="Style14"/>
        <w:rPr>
          <w:sz w:val="22"/>
        </w:rPr>
      </w:pPr>
      <w:r>
        <w:rPr>
          <w:sz w:val="22"/>
        </w:rPr>
      </w:r>
    </w:p>
    <w:p>
      <w:pPr>
        <w:pStyle w:val="1"/>
        <w:rPr>
          <w:sz w:val="22"/>
        </w:rPr>
      </w:pPr>
      <w:r>
        <w:rPr>
          <w:u w:val="single"/>
        </w:rPr>
        <w:t>Προκειμένου</w:t>
      </w:r>
      <w:r>
        <w:rPr>
          <w:spacing w:val="-10"/>
          <w:u w:val="single"/>
        </w:rPr>
        <w:t xml:space="preserve"> </w:t>
      </w:r>
      <w:r>
        <w:rPr>
          <w:u w:val="single"/>
        </w:rPr>
        <w:t>για</w:t>
      </w:r>
      <w:r>
        <w:rPr>
          <w:spacing w:val="-5"/>
          <w:u w:val="single"/>
        </w:rPr>
        <w:t xml:space="preserve"> </w:t>
      </w:r>
      <w:r>
        <w:rPr>
          <w:u w:val="single"/>
        </w:rPr>
        <w:t>αλλοδαπούς:</w:t>
      </w:r>
    </w:p>
    <w:p>
      <w:pPr>
        <w:pStyle w:val="Style14"/>
        <w:spacing w:before="7" w:after="0"/>
        <w:rPr>
          <w:b/>
          <w:b/>
          <w:sz w:val="17"/>
        </w:rPr>
      </w:pPr>
      <w:r>
        <w:rPr>
          <w:b/>
          <w:sz w:val="17"/>
        </w:rPr>
      </w:r>
    </w:p>
    <w:p>
      <w:pPr>
        <w:pStyle w:val="Style14"/>
        <w:spacing w:before="57" w:after="0"/>
        <w:ind w:left="233" w:right="0" w:hanging="0"/>
        <w:jc w:val="both"/>
        <w:rPr>
          <w:sz w:val="22"/>
        </w:rPr>
      </w:pPr>
      <w:r>
        <w:rPr>
          <w:b/>
        </w:rPr>
        <w:t>(α)</w:t>
      </w:r>
      <w:r>
        <w:rPr>
          <w:b/>
          <w:spacing w:val="-4"/>
        </w:rPr>
        <w:t xml:space="preserve"> </w:t>
      </w:r>
      <w:r>
        <w:rPr/>
        <w:t>Εφόσον</w:t>
      </w:r>
      <w:r>
        <w:rPr>
          <w:spacing w:val="-4"/>
        </w:rPr>
        <w:t xml:space="preserve"> </w:t>
      </w:r>
      <w:r>
        <w:rPr/>
        <w:t>είναι</w:t>
      </w:r>
      <w:r>
        <w:rPr>
          <w:spacing w:val="-9"/>
        </w:rPr>
        <w:t xml:space="preserve"> </w:t>
      </w:r>
      <w:r>
        <w:rPr/>
        <w:t>μόνιμα</w:t>
      </w:r>
      <w:r>
        <w:rPr>
          <w:spacing w:val="-4"/>
        </w:rPr>
        <w:t xml:space="preserve"> </w:t>
      </w:r>
      <w:r>
        <w:rPr/>
        <w:t>εγκατεστημένοι</w:t>
      </w:r>
      <w:r>
        <w:rPr>
          <w:spacing w:val="-10"/>
        </w:rPr>
        <w:t xml:space="preserve"> </w:t>
      </w:r>
      <w:r>
        <w:rPr/>
        <w:t>οικογενειακώς</w:t>
      </w:r>
      <w:r>
        <w:rPr>
          <w:spacing w:val="-3"/>
        </w:rPr>
        <w:t xml:space="preserve"> </w:t>
      </w:r>
      <w:r>
        <w:rPr/>
        <w:t>στην</w:t>
      </w:r>
      <w:r>
        <w:rPr>
          <w:spacing w:val="-6"/>
        </w:rPr>
        <w:t xml:space="preserve"> </w:t>
      </w:r>
      <w:r>
        <w:rPr/>
        <w:t>Ελλάδα:</w:t>
      </w:r>
    </w:p>
    <w:p>
      <w:pPr>
        <w:pStyle w:val="Style14"/>
        <w:spacing w:before="7" w:after="0"/>
        <w:rPr>
          <w:sz w:val="21"/>
        </w:rPr>
      </w:pPr>
      <w:r>
        <w:rPr>
          <w:sz w:val="21"/>
        </w:rPr>
      </w:r>
    </w:p>
    <w:p>
      <w:pPr>
        <w:pStyle w:val="Style14"/>
        <w:spacing w:before="1" w:after="0"/>
        <w:ind w:left="233" w:right="211" w:hanging="0"/>
        <w:jc w:val="both"/>
        <w:rPr>
          <w:sz w:val="22"/>
        </w:rPr>
      </w:pPr>
      <w:r>
        <w:rPr>
          <w:b/>
        </w:rPr>
        <w:t xml:space="preserve">Αντίστοιχο </w:t>
      </w:r>
      <w:r>
        <w:rPr/>
        <w:t>πιστοποιητικό οικογενειακής κατάστασης αρμόδιας αλλοδαπής αρχής, πρόσφατης έκδοσης (όχι</w:t>
      </w:r>
      <w:r>
        <w:rPr>
          <w:spacing w:val="1"/>
        </w:rPr>
        <w:t xml:space="preserve"> </w:t>
      </w:r>
      <w:r>
        <w:rPr/>
        <w:t>παλαιότερης</w:t>
      </w:r>
      <w:r>
        <w:rPr>
          <w:spacing w:val="1"/>
        </w:rPr>
        <w:t xml:space="preserve"> </w:t>
      </w:r>
      <w:r>
        <w:rPr/>
        <w:t>των</w:t>
      </w:r>
      <w:r>
        <w:rPr>
          <w:spacing w:val="1"/>
        </w:rPr>
        <w:t xml:space="preserve"> </w:t>
      </w:r>
      <w:r>
        <w:rPr/>
        <w:t>δύο</w:t>
      </w:r>
      <w:r>
        <w:rPr>
          <w:spacing w:val="1"/>
        </w:rPr>
        <w:t xml:space="preserve"> </w:t>
      </w:r>
      <w:r>
        <w:rPr/>
        <w:t>μηνών</w:t>
      </w:r>
      <w:r>
        <w:rPr>
          <w:spacing w:val="1"/>
        </w:rPr>
        <w:t xml:space="preserve"> </w:t>
      </w:r>
      <w:r>
        <w:rPr/>
        <w:t>από</w:t>
      </w:r>
      <w:r>
        <w:rPr>
          <w:spacing w:val="1"/>
        </w:rPr>
        <w:t xml:space="preserve"> </w:t>
      </w:r>
      <w:r>
        <w:rPr/>
        <w:t>την</w:t>
      </w:r>
      <w:r>
        <w:rPr>
          <w:spacing w:val="1"/>
        </w:rPr>
        <w:t xml:space="preserve"> </w:t>
      </w:r>
      <w:r>
        <w:rPr/>
        <w:t>ημερομηνία</w:t>
      </w:r>
      <w:r>
        <w:rPr>
          <w:spacing w:val="1"/>
        </w:rPr>
        <w:t xml:space="preserve"> </w:t>
      </w:r>
      <w:r>
        <w:rPr/>
        <w:t>έναρξης</w:t>
      </w:r>
      <w:r>
        <w:rPr>
          <w:spacing w:val="1"/>
        </w:rPr>
        <w:t xml:space="preserve"> </w:t>
      </w:r>
      <w:r>
        <w:rPr/>
        <w:t>της</w:t>
      </w:r>
      <w:r>
        <w:rPr>
          <w:spacing w:val="1"/>
        </w:rPr>
        <w:t xml:space="preserve"> </w:t>
      </w:r>
      <w:r>
        <w:rPr/>
        <w:t>προθεσμίας</w:t>
      </w:r>
      <w:r>
        <w:rPr>
          <w:spacing w:val="1"/>
        </w:rPr>
        <w:t xml:space="preserve"> </w:t>
      </w:r>
      <w:r>
        <w:rPr/>
        <w:t>υποβολής</w:t>
      </w:r>
      <w:r>
        <w:rPr>
          <w:spacing w:val="1"/>
        </w:rPr>
        <w:t xml:space="preserve"> </w:t>
      </w:r>
      <w:r>
        <w:rPr/>
        <w:t>των</w:t>
      </w:r>
      <w:r>
        <w:rPr>
          <w:spacing w:val="1"/>
        </w:rPr>
        <w:t xml:space="preserve"> </w:t>
      </w:r>
      <w:r>
        <w:rPr/>
        <w:t>αιτήσεων)</w:t>
      </w:r>
      <w:r>
        <w:rPr>
          <w:spacing w:val="1"/>
        </w:rPr>
        <w:t xml:space="preserve"> </w:t>
      </w:r>
      <w:r>
        <w:rPr>
          <w:b/>
        </w:rPr>
        <w:t xml:space="preserve">συνοδευόμενο από πιστοποιητικό </w:t>
      </w:r>
      <w:r>
        <w:rPr/>
        <w:t>της Ανώτατης Συνομοσπονδίας Πολυτέκνων Ελλάδος (ΑΣΠΕ) (ν. 4316/2014</w:t>
      </w:r>
      <w:r>
        <w:rPr>
          <w:spacing w:val="-47"/>
        </w:rPr>
        <w:t xml:space="preserve"> </w:t>
      </w:r>
      <w:r>
        <w:rPr/>
        <w:t>ΦΕΚ</w:t>
      </w:r>
      <w:r>
        <w:rPr>
          <w:spacing w:val="-4"/>
        </w:rPr>
        <w:t xml:space="preserve"> </w:t>
      </w:r>
      <w:r>
        <w:rPr/>
        <w:t>270/τ.Α΄/24-12-2014).</w:t>
      </w:r>
    </w:p>
    <w:p>
      <w:pPr>
        <w:sectPr>
          <w:footerReference w:type="default" r:id="rId8"/>
          <w:type w:val="nextPage"/>
          <w:pgSz w:w="11906" w:h="16838"/>
          <w:pgMar w:left="760" w:right="760" w:gutter="0" w:header="0" w:top="640" w:footer="471" w:bottom="660"/>
          <w:pgNumType w:fmt="decimal"/>
          <w:formProt w:val="false"/>
          <w:textDirection w:val="lrTb"/>
          <w:docGrid w:type="default" w:linePitch="100" w:charSpace="4096"/>
        </w:sectPr>
        <w:pStyle w:val="Style14"/>
        <w:spacing w:before="1" w:after="0"/>
        <w:ind w:left="233" w:right="0" w:hanging="0"/>
        <w:jc w:val="both"/>
        <w:rPr>
          <w:sz w:val="22"/>
        </w:rPr>
      </w:pPr>
      <w:r>
        <w:rPr>
          <w:b/>
        </w:rPr>
        <w:t>(β)</w:t>
      </w:r>
      <w:r>
        <w:rPr>
          <w:b/>
          <w:spacing w:val="-5"/>
        </w:rPr>
        <w:t xml:space="preserve"> </w:t>
      </w:r>
      <w:r>
        <w:rPr/>
        <w:t>Εφόσον</w:t>
      </w:r>
      <w:r>
        <w:rPr>
          <w:spacing w:val="-5"/>
        </w:rPr>
        <w:t xml:space="preserve"> </w:t>
      </w:r>
      <w:r>
        <w:rPr/>
        <w:t>δεν</w:t>
      </w:r>
      <w:r>
        <w:rPr>
          <w:spacing w:val="-5"/>
        </w:rPr>
        <w:t xml:space="preserve"> </w:t>
      </w:r>
      <w:r>
        <w:rPr/>
        <w:t>είναι</w:t>
      </w:r>
      <w:r>
        <w:rPr>
          <w:spacing w:val="-8"/>
        </w:rPr>
        <w:t xml:space="preserve"> </w:t>
      </w:r>
      <w:r>
        <w:rPr/>
        <w:t>μόνιμα</w:t>
      </w:r>
      <w:r>
        <w:rPr>
          <w:spacing w:val="-6"/>
        </w:rPr>
        <w:t xml:space="preserve"> </w:t>
      </w:r>
      <w:r>
        <w:rPr/>
        <w:t>εγκατεστημένοι</w:t>
      </w:r>
      <w:r>
        <w:rPr>
          <w:spacing w:val="-8"/>
        </w:rPr>
        <w:t xml:space="preserve"> </w:t>
      </w:r>
      <w:r>
        <w:rPr/>
        <w:t>οικογενειακώς</w:t>
      </w:r>
      <w:r>
        <w:rPr>
          <w:spacing w:val="-4"/>
        </w:rPr>
        <w:t xml:space="preserve"> </w:t>
      </w:r>
      <w:r>
        <w:rPr/>
        <w:t>στην</w:t>
      </w:r>
      <w:r>
        <w:rPr>
          <w:spacing w:val="-5"/>
        </w:rPr>
        <w:t xml:space="preserve"> </w:t>
      </w:r>
      <w:r>
        <w:rPr/>
        <w:t>Ελλάδα:</w:t>
      </w:r>
    </w:p>
    <w:p>
      <w:pPr>
        <w:pStyle w:val="Style14"/>
        <w:spacing w:before="45" w:after="0"/>
        <w:ind w:left="233" w:right="211" w:hanging="0"/>
        <w:jc w:val="both"/>
        <w:rPr>
          <w:sz w:val="22"/>
        </w:rPr>
      </w:pPr>
      <w:r>
        <w:rPr>
          <w:b/>
        </w:rPr>
        <w:t xml:space="preserve">Αντίστοιχο </w:t>
      </w:r>
      <w:r>
        <w:rPr/>
        <w:t>πιστοποιητικό οικογενειακής κατάστασης αρμόδιας αλλοδαπής αρχής του κράτους την ιθαγένεια</w:t>
      </w:r>
      <w:r>
        <w:rPr>
          <w:spacing w:val="1"/>
        </w:rPr>
        <w:t xml:space="preserve"> </w:t>
      </w:r>
      <w:r>
        <w:rPr/>
        <w:t>του οποίου έχουν, πρόσφατης έκδοσης (όχι παλαιότερης των δύο μηνών από την ημερομηνία έναρξης της</w:t>
      </w:r>
      <w:r>
        <w:rPr>
          <w:spacing w:val="1"/>
        </w:rPr>
        <w:t xml:space="preserve"> </w:t>
      </w:r>
      <w:r>
        <w:rPr/>
        <w:t xml:space="preserve">προθεσμίας υποβολής των αιτήσεων) </w:t>
      </w:r>
      <w:r>
        <w:rPr>
          <w:b/>
        </w:rPr>
        <w:t xml:space="preserve">συνοδευόμενο από έγγραφο </w:t>
      </w:r>
      <w:r>
        <w:rPr/>
        <w:t>αρμόδιας αλλοδαπής αρχής (αντίστοιχο</w:t>
      </w:r>
      <w:r>
        <w:rPr>
          <w:spacing w:val="1"/>
        </w:rPr>
        <w:t xml:space="preserve"> </w:t>
      </w:r>
      <w:r>
        <w:rPr/>
        <w:t>της ΑΣΠΕ ή άλλο), σύμφωνα με το οποίο θα βεβαιώνεται ή πιστοποιείται, κατά τις διατάξεις του δικαίου του</w:t>
      </w:r>
      <w:r>
        <w:rPr>
          <w:spacing w:val="1"/>
        </w:rPr>
        <w:t xml:space="preserve"> </w:t>
      </w:r>
      <w:r>
        <w:rPr/>
        <w:t>αλλοδαπού κράτους, η ιδιότητα του πολύτεκνου γονέα και τέκνου πολυτέκνου [ν.2431/1996 και υπ’ αριθμ.</w:t>
      </w:r>
      <w:r>
        <w:rPr>
          <w:spacing w:val="1"/>
        </w:rPr>
        <w:t xml:space="preserve"> </w:t>
      </w:r>
      <w:r>
        <w:rPr/>
        <w:t>3/2014</w:t>
      </w:r>
      <w:r>
        <w:rPr>
          <w:spacing w:val="-5"/>
        </w:rPr>
        <w:t xml:space="preserve"> </w:t>
      </w:r>
      <w:r>
        <w:rPr/>
        <w:t>απόφαση</w:t>
      </w:r>
      <w:r>
        <w:rPr>
          <w:spacing w:val="-6"/>
        </w:rPr>
        <w:t xml:space="preserve"> </w:t>
      </w:r>
      <w:r>
        <w:rPr/>
        <w:t>της</w:t>
      </w:r>
      <w:r>
        <w:rPr>
          <w:spacing w:val="-2"/>
        </w:rPr>
        <w:t xml:space="preserve"> </w:t>
      </w:r>
      <w:r>
        <w:rPr/>
        <w:t>Ολομέλειας</w:t>
      </w:r>
      <w:r>
        <w:rPr>
          <w:spacing w:val="1"/>
        </w:rPr>
        <w:t xml:space="preserve"> </w:t>
      </w:r>
      <w:r>
        <w:rPr/>
        <w:t>Α.Σ.Ε.Π.,</w:t>
      </w:r>
      <w:r>
        <w:rPr>
          <w:spacing w:val="-2"/>
        </w:rPr>
        <w:t xml:space="preserve"> </w:t>
      </w:r>
      <w:r>
        <w:rPr/>
        <w:t>ν.</w:t>
      </w:r>
      <w:r>
        <w:rPr>
          <w:spacing w:val="-6"/>
        </w:rPr>
        <w:t xml:space="preserve"> </w:t>
      </w:r>
      <w:r>
        <w:rPr/>
        <w:t>4316/2014</w:t>
      </w:r>
      <w:r>
        <w:rPr>
          <w:spacing w:val="-4"/>
        </w:rPr>
        <w:t xml:space="preserve"> </w:t>
      </w:r>
      <w:r>
        <w:rPr/>
        <w:t>(ΦΕΚ</w:t>
      </w:r>
      <w:r>
        <w:rPr>
          <w:spacing w:val="1"/>
        </w:rPr>
        <w:t xml:space="preserve"> </w:t>
      </w:r>
      <w:r>
        <w:rPr/>
        <w:t>270/τ.Α΄/24-12-2014)].</w:t>
      </w:r>
    </w:p>
    <w:p>
      <w:pPr>
        <w:pStyle w:val="Style14"/>
        <w:spacing w:before="2" w:after="0"/>
        <w:rPr>
          <w:sz w:val="22"/>
        </w:rPr>
      </w:pPr>
      <w:r>
        <w:rPr>
          <w:sz w:val="22"/>
        </w:rPr>
      </w:r>
    </w:p>
    <w:p>
      <w:pPr>
        <w:pStyle w:val="Normal"/>
        <w:spacing w:before="0" w:after="0"/>
        <w:ind w:left="233" w:right="207" w:hanging="0"/>
        <w:jc w:val="both"/>
        <w:rPr>
          <w:sz w:val="22"/>
        </w:rPr>
      </w:pPr>
      <w:r>
        <w:rPr>
          <w:b/>
          <w:sz w:val="22"/>
        </w:rPr>
        <w:t>ΕΠΙΣΗΜΑΝΣΗ:</w:t>
      </w:r>
      <w:r>
        <w:rPr>
          <w:b/>
          <w:spacing w:val="-11"/>
          <w:sz w:val="22"/>
        </w:rPr>
        <w:t xml:space="preserve"> </w:t>
      </w:r>
      <w:r>
        <w:rPr>
          <w:sz w:val="22"/>
        </w:rPr>
        <w:t>Προκειμένου</w:t>
      </w:r>
      <w:r>
        <w:rPr>
          <w:spacing w:val="-6"/>
          <w:sz w:val="22"/>
        </w:rPr>
        <w:t xml:space="preserve"> </w:t>
      </w:r>
      <w:r>
        <w:rPr>
          <w:sz w:val="22"/>
        </w:rPr>
        <w:t>για</w:t>
      </w:r>
      <w:r>
        <w:rPr>
          <w:spacing w:val="-9"/>
          <w:sz w:val="22"/>
        </w:rPr>
        <w:t xml:space="preserve"> </w:t>
      </w:r>
      <w:r>
        <w:rPr>
          <w:sz w:val="22"/>
        </w:rPr>
        <w:t>την</w:t>
      </w:r>
      <w:r>
        <w:rPr>
          <w:spacing w:val="-7"/>
          <w:sz w:val="22"/>
        </w:rPr>
        <w:t xml:space="preserve"> </w:t>
      </w:r>
      <w:r>
        <w:rPr>
          <w:sz w:val="22"/>
        </w:rPr>
        <w:t>απόδειξη</w:t>
      </w:r>
      <w:r>
        <w:rPr>
          <w:spacing w:val="-10"/>
          <w:sz w:val="22"/>
        </w:rPr>
        <w:t xml:space="preserve"> </w:t>
      </w:r>
      <w:r>
        <w:rPr>
          <w:sz w:val="22"/>
        </w:rPr>
        <w:t>της</w:t>
      </w:r>
      <w:r>
        <w:rPr>
          <w:spacing w:val="-8"/>
          <w:sz w:val="22"/>
        </w:rPr>
        <w:t xml:space="preserve"> </w:t>
      </w:r>
      <w:r>
        <w:rPr>
          <w:sz w:val="22"/>
        </w:rPr>
        <w:t>πολυτεκνίας</w:t>
      </w:r>
      <w:r>
        <w:rPr>
          <w:spacing w:val="-9"/>
          <w:sz w:val="22"/>
        </w:rPr>
        <w:t xml:space="preserve"> </w:t>
      </w:r>
      <w:r>
        <w:rPr>
          <w:sz w:val="22"/>
        </w:rPr>
        <w:t>απαιτείται</w:t>
      </w:r>
      <w:r>
        <w:rPr>
          <w:spacing w:val="33"/>
          <w:sz w:val="22"/>
        </w:rPr>
        <w:t xml:space="preserve"> </w:t>
      </w:r>
      <w:r>
        <w:rPr>
          <w:b/>
          <w:sz w:val="22"/>
        </w:rPr>
        <w:t>απαραιτήτως</w:t>
      </w:r>
      <w:r>
        <w:rPr>
          <w:b/>
          <w:spacing w:val="-8"/>
          <w:sz w:val="22"/>
        </w:rPr>
        <w:t xml:space="preserve"> </w:t>
      </w:r>
      <w:r>
        <w:rPr>
          <w:sz w:val="22"/>
        </w:rPr>
        <w:t>η</w:t>
      </w:r>
      <w:r>
        <w:rPr>
          <w:spacing w:val="-8"/>
          <w:sz w:val="22"/>
        </w:rPr>
        <w:t xml:space="preserve"> </w:t>
      </w:r>
      <w:r>
        <w:rPr>
          <w:sz w:val="22"/>
        </w:rPr>
        <w:t>προσκόμιση</w:t>
      </w:r>
      <w:r>
        <w:rPr>
          <w:spacing w:val="-9"/>
          <w:sz w:val="22"/>
        </w:rPr>
        <w:t xml:space="preserve"> </w:t>
      </w:r>
      <w:r>
        <w:rPr>
          <w:sz w:val="22"/>
        </w:rPr>
        <w:t>και</w:t>
      </w:r>
      <w:r>
        <w:rPr>
          <w:spacing w:val="-10"/>
          <w:sz w:val="22"/>
        </w:rPr>
        <w:t xml:space="preserve"> </w:t>
      </w:r>
      <w:r>
        <w:rPr>
          <w:sz w:val="22"/>
        </w:rPr>
        <w:t>των</w:t>
      </w:r>
      <w:r>
        <w:rPr>
          <w:spacing w:val="-47"/>
          <w:sz w:val="22"/>
        </w:rPr>
        <w:t xml:space="preserve"> </w:t>
      </w:r>
      <w:r>
        <w:rPr>
          <w:b/>
          <w:sz w:val="22"/>
        </w:rPr>
        <w:t>δύο,</w:t>
      </w:r>
      <w:r>
        <w:rPr>
          <w:b/>
          <w:spacing w:val="-7"/>
          <w:sz w:val="22"/>
        </w:rPr>
        <w:t xml:space="preserve"> </w:t>
      </w:r>
      <w:r>
        <w:rPr>
          <w:sz w:val="22"/>
        </w:rPr>
        <w:t>κατά</w:t>
      </w:r>
      <w:r>
        <w:rPr>
          <w:spacing w:val="-8"/>
          <w:sz w:val="22"/>
        </w:rPr>
        <w:t xml:space="preserve"> </w:t>
      </w:r>
      <w:r>
        <w:rPr>
          <w:sz w:val="22"/>
        </w:rPr>
        <w:t>περίπτωση,</w:t>
      </w:r>
      <w:r>
        <w:rPr>
          <w:spacing w:val="-7"/>
          <w:sz w:val="22"/>
        </w:rPr>
        <w:t xml:space="preserve"> </w:t>
      </w:r>
      <w:r>
        <w:rPr>
          <w:b/>
          <w:sz w:val="22"/>
        </w:rPr>
        <w:t>προαναφερόμενων</w:t>
      </w:r>
      <w:r>
        <w:rPr>
          <w:b/>
          <w:spacing w:val="-9"/>
          <w:sz w:val="22"/>
        </w:rPr>
        <w:t xml:space="preserve"> </w:t>
      </w:r>
      <w:r>
        <w:rPr>
          <w:b/>
          <w:sz w:val="22"/>
        </w:rPr>
        <w:t>δικαιολογητικών.</w:t>
      </w:r>
      <w:r>
        <w:rPr>
          <w:b/>
          <w:spacing w:val="-7"/>
          <w:sz w:val="22"/>
        </w:rPr>
        <w:t xml:space="preserve"> </w:t>
      </w:r>
      <w:r>
        <w:rPr>
          <w:sz w:val="22"/>
        </w:rPr>
        <w:t>Σε</w:t>
      </w:r>
      <w:r>
        <w:rPr>
          <w:spacing w:val="-7"/>
          <w:sz w:val="22"/>
        </w:rPr>
        <w:t xml:space="preserve"> </w:t>
      </w:r>
      <w:r>
        <w:rPr>
          <w:sz w:val="22"/>
        </w:rPr>
        <w:t>αντίθετη</w:t>
      </w:r>
      <w:r>
        <w:rPr>
          <w:spacing w:val="-9"/>
          <w:sz w:val="22"/>
        </w:rPr>
        <w:t xml:space="preserve"> </w:t>
      </w:r>
      <w:r>
        <w:rPr>
          <w:sz w:val="22"/>
        </w:rPr>
        <w:t>περίπτωση</w:t>
      </w:r>
      <w:r>
        <w:rPr>
          <w:spacing w:val="-8"/>
          <w:sz w:val="22"/>
        </w:rPr>
        <w:t xml:space="preserve"> </w:t>
      </w:r>
      <w:r>
        <w:rPr>
          <w:b/>
          <w:sz w:val="22"/>
        </w:rPr>
        <w:t>δεν</w:t>
      </w:r>
      <w:r>
        <w:rPr>
          <w:b/>
          <w:spacing w:val="-9"/>
          <w:sz w:val="22"/>
        </w:rPr>
        <w:t xml:space="preserve"> </w:t>
      </w:r>
      <w:r>
        <w:rPr>
          <w:b/>
          <w:sz w:val="22"/>
        </w:rPr>
        <w:t>θα</w:t>
      </w:r>
      <w:r>
        <w:rPr>
          <w:b/>
          <w:spacing w:val="-8"/>
          <w:sz w:val="22"/>
        </w:rPr>
        <w:t xml:space="preserve"> </w:t>
      </w:r>
      <w:r>
        <w:rPr>
          <w:b/>
          <w:sz w:val="22"/>
        </w:rPr>
        <w:t>αναγνωρίζεται</w:t>
      </w:r>
      <w:r>
        <w:rPr>
          <w:b/>
          <w:spacing w:val="-9"/>
          <w:sz w:val="22"/>
        </w:rPr>
        <w:t xml:space="preserve"> </w:t>
      </w:r>
      <w:r>
        <w:rPr>
          <w:sz w:val="22"/>
        </w:rPr>
        <w:t>το</w:t>
      </w:r>
      <w:r>
        <w:rPr>
          <w:spacing w:val="-47"/>
          <w:sz w:val="22"/>
        </w:rPr>
        <w:t xml:space="preserve"> </w:t>
      </w:r>
      <w:r>
        <w:rPr>
          <w:sz w:val="22"/>
        </w:rPr>
        <w:t>κριτήριο</w:t>
      </w:r>
      <w:r>
        <w:rPr>
          <w:spacing w:val="-1"/>
          <w:sz w:val="22"/>
        </w:rPr>
        <w:t xml:space="preserve"> </w:t>
      </w:r>
      <w:r>
        <w:rPr>
          <w:sz w:val="22"/>
        </w:rPr>
        <w:t>πολυτεκνίας</w:t>
      </w:r>
      <w:r>
        <w:rPr>
          <w:spacing w:val="-4"/>
          <w:sz w:val="22"/>
        </w:rPr>
        <w:t xml:space="preserve"> </w:t>
      </w:r>
      <w:r>
        <w:rPr>
          <w:sz w:val="22"/>
        </w:rPr>
        <w:t>(ν.</w:t>
      </w:r>
      <w:r>
        <w:rPr>
          <w:spacing w:val="-3"/>
          <w:sz w:val="22"/>
        </w:rPr>
        <w:t xml:space="preserve"> </w:t>
      </w:r>
      <w:r>
        <w:rPr>
          <w:sz w:val="22"/>
        </w:rPr>
        <w:t>4316/2014</w:t>
      </w:r>
      <w:r>
        <w:rPr>
          <w:spacing w:val="-2"/>
          <w:sz w:val="22"/>
        </w:rPr>
        <w:t xml:space="preserve"> </w:t>
      </w:r>
      <w:r>
        <w:rPr>
          <w:sz w:val="22"/>
        </w:rPr>
        <w:t>ΦΕΚ</w:t>
      </w:r>
      <w:r>
        <w:rPr>
          <w:spacing w:val="-4"/>
          <w:sz w:val="22"/>
        </w:rPr>
        <w:t xml:space="preserve"> </w:t>
      </w:r>
      <w:r>
        <w:rPr>
          <w:sz w:val="22"/>
        </w:rPr>
        <w:t>270/τ.Α΄/24-12-2014).</w:t>
      </w:r>
    </w:p>
    <w:p>
      <w:pPr>
        <w:pStyle w:val="Style14"/>
        <w:spacing w:before="10" w:after="0"/>
        <w:rPr>
          <w:sz w:val="26"/>
        </w:rPr>
      </w:pPr>
      <w:r>
        <w:rPr>
          <w:sz w:val="26"/>
        </w:rPr>
      </w:r>
    </w:p>
    <w:p>
      <w:pPr>
        <w:pStyle w:val="Style14"/>
        <w:ind w:left="233" w:right="211" w:hanging="0"/>
        <w:jc w:val="both"/>
        <w:rPr>
          <w:sz w:val="22"/>
        </w:rPr>
      </w:pPr>
      <w:r>
        <w:rPr>
          <w:b/>
        </w:rPr>
        <w:t>Επιπλέον</w:t>
      </w:r>
      <w:r>
        <w:rPr/>
        <w:t>, οι πολύτεκνοι και τα τέκνα πολύτεκνων οικογενειών, στην περίπτωση που δεν έχουν συμπληρώσει</w:t>
      </w:r>
      <w:r>
        <w:rPr>
          <w:spacing w:val="1"/>
        </w:rPr>
        <w:t xml:space="preserve"> </w:t>
      </w:r>
      <w:r>
        <w:rPr/>
        <w:t>το</w:t>
      </w:r>
      <w:r>
        <w:rPr>
          <w:spacing w:val="-8"/>
        </w:rPr>
        <w:t xml:space="preserve"> </w:t>
      </w:r>
      <w:r>
        <w:rPr/>
        <w:t>σχετικό</w:t>
      </w:r>
      <w:r>
        <w:rPr>
          <w:spacing w:val="-8"/>
        </w:rPr>
        <w:t xml:space="preserve"> </w:t>
      </w:r>
      <w:r>
        <w:rPr/>
        <w:t>τετραγωνίδιο</w:t>
      </w:r>
      <w:r>
        <w:rPr>
          <w:spacing w:val="-5"/>
        </w:rPr>
        <w:t xml:space="preserve"> </w:t>
      </w:r>
      <w:r>
        <w:rPr/>
        <w:t>στην</w:t>
      </w:r>
      <w:r>
        <w:rPr>
          <w:spacing w:val="-7"/>
        </w:rPr>
        <w:t xml:space="preserve"> </w:t>
      </w:r>
      <w:r>
        <w:rPr/>
        <w:t>αίτηση</w:t>
      </w:r>
      <w:r>
        <w:rPr>
          <w:spacing w:val="-7"/>
        </w:rPr>
        <w:t xml:space="preserve"> </w:t>
      </w:r>
      <w:r>
        <w:rPr>
          <w:sz w:val="18"/>
        </w:rPr>
        <w:t>ΕΝΤΥΠΟ</w:t>
      </w:r>
      <w:r>
        <w:rPr>
          <w:spacing w:val="-6"/>
          <w:sz w:val="18"/>
        </w:rPr>
        <w:t xml:space="preserve"> </w:t>
      </w:r>
      <w:r>
        <w:rPr/>
        <w:t>ΣΟΧ,</w:t>
      </w:r>
      <w:r>
        <w:rPr>
          <w:spacing w:val="-8"/>
        </w:rPr>
        <w:t xml:space="preserve"> </w:t>
      </w:r>
      <w:r>
        <w:rPr/>
        <w:t>προκειμένου</w:t>
      </w:r>
      <w:r>
        <w:rPr>
          <w:spacing w:val="-6"/>
        </w:rPr>
        <w:t xml:space="preserve"> </w:t>
      </w:r>
      <w:r>
        <w:rPr/>
        <w:t>να</w:t>
      </w:r>
      <w:r>
        <w:rPr>
          <w:spacing w:val="-9"/>
        </w:rPr>
        <w:t xml:space="preserve"> </w:t>
      </w:r>
      <w:r>
        <w:rPr/>
        <w:t>δηλώσουν</w:t>
      </w:r>
      <w:r>
        <w:rPr>
          <w:spacing w:val="-10"/>
        </w:rPr>
        <w:t xml:space="preserve"> </w:t>
      </w:r>
      <w:r>
        <w:rPr/>
        <w:t>ότι</w:t>
      </w:r>
      <w:r>
        <w:rPr>
          <w:spacing w:val="-9"/>
        </w:rPr>
        <w:t xml:space="preserve"> </w:t>
      </w:r>
      <w:r>
        <w:rPr/>
        <w:t>κατά</w:t>
      </w:r>
      <w:r>
        <w:rPr>
          <w:spacing w:val="-10"/>
        </w:rPr>
        <w:t xml:space="preserve"> </w:t>
      </w:r>
      <w:r>
        <w:rPr/>
        <w:t>το</w:t>
      </w:r>
      <w:r>
        <w:rPr>
          <w:spacing w:val="34"/>
        </w:rPr>
        <w:t xml:space="preserve"> </w:t>
      </w:r>
      <w:r>
        <w:rPr/>
        <w:t>τρέχον</w:t>
      </w:r>
      <w:r>
        <w:rPr>
          <w:spacing w:val="-7"/>
        </w:rPr>
        <w:t xml:space="preserve"> </w:t>
      </w:r>
      <w:r>
        <w:rPr/>
        <w:t>ημερολογιακό</w:t>
      </w:r>
      <w:r>
        <w:rPr>
          <w:spacing w:val="-47"/>
        </w:rPr>
        <w:t xml:space="preserve"> </w:t>
      </w:r>
      <w:r>
        <w:rPr/>
        <w:t>έτος</w:t>
      </w:r>
      <w:r>
        <w:rPr>
          <w:spacing w:val="-9"/>
        </w:rPr>
        <w:t xml:space="preserve"> </w:t>
      </w:r>
      <w:r>
        <w:rPr>
          <w:b/>
        </w:rPr>
        <w:t>δεν</w:t>
      </w:r>
      <w:r>
        <w:rPr>
          <w:b/>
          <w:spacing w:val="-9"/>
        </w:rPr>
        <w:t xml:space="preserve"> </w:t>
      </w:r>
      <w:r>
        <w:rPr>
          <w:b/>
        </w:rPr>
        <w:t>έχει</w:t>
      </w:r>
      <w:r>
        <w:rPr>
          <w:b/>
          <w:spacing w:val="-9"/>
        </w:rPr>
        <w:t xml:space="preserve"> </w:t>
      </w:r>
      <w:r>
        <w:rPr>
          <w:b/>
        </w:rPr>
        <w:t>προσληφθεί</w:t>
      </w:r>
      <w:r>
        <w:rPr>
          <w:b/>
          <w:spacing w:val="-9"/>
        </w:rPr>
        <w:t xml:space="preserve"> </w:t>
      </w:r>
      <w:r>
        <w:rPr/>
        <w:t>στον</w:t>
      </w:r>
      <w:r>
        <w:rPr>
          <w:spacing w:val="-9"/>
        </w:rPr>
        <w:t xml:space="preserve"> </w:t>
      </w:r>
      <w:r>
        <w:rPr/>
        <w:t>ίδιο</w:t>
      </w:r>
      <w:r>
        <w:rPr>
          <w:spacing w:val="-10"/>
        </w:rPr>
        <w:t xml:space="preserve"> </w:t>
      </w:r>
      <w:r>
        <w:rPr/>
        <w:t>φορέα</w:t>
      </w:r>
      <w:r>
        <w:rPr>
          <w:spacing w:val="-9"/>
        </w:rPr>
        <w:t xml:space="preserve"> </w:t>
      </w:r>
      <w:r>
        <w:rPr/>
        <w:t>άλλο</w:t>
      </w:r>
      <w:r>
        <w:rPr>
          <w:spacing w:val="-10"/>
        </w:rPr>
        <w:t xml:space="preserve"> </w:t>
      </w:r>
      <w:r>
        <w:rPr/>
        <w:t>μέλος</w:t>
      </w:r>
      <w:r>
        <w:rPr>
          <w:spacing w:val="-8"/>
        </w:rPr>
        <w:t xml:space="preserve"> </w:t>
      </w:r>
      <w:r>
        <w:rPr/>
        <w:t>της</w:t>
      </w:r>
      <w:r>
        <w:rPr>
          <w:spacing w:val="-8"/>
        </w:rPr>
        <w:t xml:space="preserve"> </w:t>
      </w:r>
      <w:r>
        <w:rPr/>
        <w:t>ίδιας</w:t>
      </w:r>
      <w:r>
        <w:rPr>
          <w:spacing w:val="-8"/>
        </w:rPr>
        <w:t xml:space="preserve"> </w:t>
      </w:r>
      <w:r>
        <w:rPr/>
        <w:t>οικογένειας</w:t>
      </w:r>
      <w:r>
        <w:rPr>
          <w:spacing w:val="-9"/>
        </w:rPr>
        <w:t xml:space="preserve"> </w:t>
      </w:r>
      <w:r>
        <w:rPr/>
        <w:t>κάνοντας</w:t>
      </w:r>
      <w:r>
        <w:rPr>
          <w:spacing w:val="-8"/>
        </w:rPr>
        <w:t xml:space="preserve"> </w:t>
      </w:r>
      <w:r>
        <w:rPr/>
        <w:t>χρήση</w:t>
      </w:r>
      <w:r>
        <w:rPr>
          <w:spacing w:val="-9"/>
        </w:rPr>
        <w:t xml:space="preserve"> </w:t>
      </w:r>
      <w:r>
        <w:rPr/>
        <w:t>της</w:t>
      </w:r>
      <w:r>
        <w:rPr>
          <w:spacing w:val="-8"/>
        </w:rPr>
        <w:t xml:space="preserve"> </w:t>
      </w:r>
      <w:r>
        <w:rPr/>
        <w:t>πολυτεκνικής</w:t>
      </w:r>
      <w:r>
        <w:rPr>
          <w:spacing w:val="-47"/>
        </w:rPr>
        <w:t xml:space="preserve"> </w:t>
      </w:r>
      <w:r>
        <w:rPr/>
        <w:t xml:space="preserve">ιδιότητας, </w:t>
      </w:r>
      <w:r>
        <w:rPr>
          <w:b/>
        </w:rPr>
        <w:t>οφείλου</w:t>
      </w:r>
      <w:r>
        <w:rPr/>
        <w:t xml:space="preserve">ν να προσκομίσουν </w:t>
      </w:r>
      <w:r>
        <w:rPr>
          <w:b/>
        </w:rPr>
        <w:t xml:space="preserve">υπεύθυνη δήλωση </w:t>
      </w:r>
      <w:r>
        <w:rPr/>
        <w:t>κατά το άρθρο 8</w:t>
      </w:r>
      <w:r>
        <w:rPr>
          <w:spacing w:val="1"/>
        </w:rPr>
        <w:t xml:space="preserve"> </w:t>
      </w:r>
      <w:r>
        <w:rPr/>
        <w:t>του ν.1599/1986 με το ανωτέρω</w:t>
      </w:r>
      <w:r>
        <w:rPr>
          <w:spacing w:val="1"/>
        </w:rPr>
        <w:t xml:space="preserve"> </w:t>
      </w:r>
      <w:r>
        <w:rPr/>
        <w:t>περιεχόμενο.</w:t>
      </w:r>
    </w:p>
    <w:p>
      <w:pPr>
        <w:pStyle w:val="Style14"/>
        <w:rPr>
          <w:sz w:val="22"/>
        </w:rPr>
      </w:pPr>
      <w:r>
        <w:rPr>
          <w:sz w:val="22"/>
        </w:rPr>
      </w:r>
    </w:p>
    <w:p>
      <w:pPr>
        <w:pStyle w:val="Style14"/>
        <w:spacing w:before="11" w:after="0"/>
        <w:rPr>
          <w:sz w:val="21"/>
        </w:rPr>
      </w:pPr>
      <w:r>
        <w:rPr>
          <w:sz w:val="21"/>
        </w:rPr>
      </w:r>
    </w:p>
    <w:p>
      <w:pPr>
        <w:pStyle w:val="1"/>
        <w:numPr>
          <w:ilvl w:val="0"/>
          <w:numId w:val="3"/>
        </w:numPr>
        <w:tabs>
          <w:tab w:val="clear" w:pos="720"/>
          <w:tab w:val="left" w:pos="452" w:leader="none"/>
        </w:tabs>
        <w:spacing w:lineRule="auto" w:line="240" w:before="0" w:after="0"/>
        <w:ind w:left="451" w:right="0" w:hanging="221"/>
        <w:jc w:val="left"/>
        <w:rPr>
          <w:sz w:val="22"/>
        </w:rPr>
      </w:pPr>
      <w:r>
        <w:rPr/>
        <w:t>Τρίτεκνοι</w:t>
      </w:r>
      <w:r>
        <w:rPr>
          <w:spacing w:val="-5"/>
        </w:rPr>
        <w:t xml:space="preserve"> </w:t>
      </w:r>
      <w:r>
        <w:rPr/>
        <w:t>και</w:t>
      </w:r>
      <w:r>
        <w:rPr>
          <w:spacing w:val="-4"/>
        </w:rPr>
        <w:t xml:space="preserve"> </w:t>
      </w:r>
      <w:r>
        <w:rPr/>
        <w:t>Τέκνα</w:t>
      </w:r>
      <w:r>
        <w:rPr>
          <w:spacing w:val="-10"/>
        </w:rPr>
        <w:t xml:space="preserve"> </w:t>
      </w:r>
      <w:r>
        <w:rPr/>
        <w:t>Τρίτεκνων:</w:t>
      </w:r>
    </w:p>
    <w:p>
      <w:pPr>
        <w:pStyle w:val="Style14"/>
        <w:spacing w:before="1" w:after="0"/>
        <w:rPr>
          <w:b/>
          <w:b/>
        </w:rPr>
      </w:pPr>
      <w:r>
        <w:rPr>
          <w:b/>
        </w:rPr>
      </w:r>
    </w:p>
    <w:p>
      <w:pPr>
        <w:pStyle w:val="Normal"/>
        <w:spacing w:before="0" w:after="0"/>
        <w:ind w:left="233" w:right="0" w:hanging="0"/>
        <w:jc w:val="left"/>
        <w:rPr>
          <w:b/>
          <w:b/>
          <w:sz w:val="22"/>
        </w:rPr>
      </w:pPr>
      <w:r>
        <w:rPr>
          <w:b/>
          <w:sz w:val="22"/>
          <w:u w:val="single"/>
        </w:rPr>
        <w:t>Τρίτεκνοι</w:t>
      </w:r>
    </w:p>
    <w:p>
      <w:pPr>
        <w:pStyle w:val="Normal"/>
        <w:spacing w:before="0" w:after="0"/>
        <w:ind w:left="233" w:right="209" w:hanging="0"/>
        <w:jc w:val="both"/>
        <w:rPr>
          <w:b/>
          <w:b/>
          <w:sz w:val="22"/>
        </w:rPr>
      </w:pPr>
      <w:r>
        <w:rPr>
          <w:b/>
          <w:sz w:val="22"/>
        </w:rPr>
        <w:t xml:space="preserve">Πιστοποιητικό </w:t>
      </w:r>
      <w:r>
        <w:rPr>
          <w:sz w:val="22"/>
        </w:rPr>
        <w:t>οικογενειακής κατάστασης του οικείου δήμου ή κοινότητας στα δημοτολόγια των οποίων είναι</w:t>
      </w:r>
      <w:r>
        <w:rPr>
          <w:spacing w:val="-48"/>
          <w:sz w:val="22"/>
        </w:rPr>
        <w:t xml:space="preserve"> </w:t>
      </w:r>
      <w:r>
        <w:rPr>
          <w:sz w:val="22"/>
        </w:rPr>
        <w:t>γραμμένοι ή βεβαίωση οικογενειακής κατάστασης που χορηγείται από τα ΚΕΠ μέσω του Ολοκληρωμένου</w:t>
      </w:r>
      <w:r>
        <w:rPr>
          <w:spacing w:val="1"/>
          <w:sz w:val="22"/>
        </w:rPr>
        <w:t xml:space="preserve"> </w:t>
      </w:r>
      <w:r>
        <w:rPr>
          <w:sz w:val="22"/>
        </w:rPr>
        <w:t>Πληροφοριακού Συστήματος Εθνικού Δημοτολογίου [(ΟΠΣΕΔ)-ΚΥΑ 7228/2014 (ΦΕΚ 457/τ.Β΄/25-2-2014)], της</w:t>
      </w:r>
      <w:r>
        <w:rPr>
          <w:spacing w:val="1"/>
          <w:sz w:val="22"/>
        </w:rPr>
        <w:t xml:space="preserve"> </w:t>
      </w:r>
      <w:r>
        <w:rPr>
          <w:sz w:val="22"/>
        </w:rPr>
        <w:t xml:space="preserve">Ενιαίας Ψηφιακής Πύλης της Δημόσιας Διοίκησης </w:t>
      </w:r>
      <w:r>
        <w:rPr>
          <w:b/>
          <w:sz w:val="22"/>
        </w:rPr>
        <w:t>πρόσφατης έκδοσης (όχι παλαιότερης των δύο μηνών από</w:t>
      </w:r>
      <w:r>
        <w:rPr>
          <w:b/>
          <w:spacing w:val="-47"/>
          <w:sz w:val="22"/>
        </w:rPr>
        <w:t xml:space="preserve"> </w:t>
      </w:r>
      <w:r>
        <w:rPr>
          <w:b/>
          <w:sz w:val="22"/>
        </w:rPr>
        <w:t>την</w:t>
      </w:r>
      <w:r>
        <w:rPr>
          <w:b/>
          <w:spacing w:val="-3"/>
          <w:sz w:val="22"/>
        </w:rPr>
        <w:t xml:space="preserve"> </w:t>
      </w:r>
      <w:r>
        <w:rPr>
          <w:b/>
          <w:sz w:val="22"/>
        </w:rPr>
        <w:t>ημερομηνία</w:t>
      </w:r>
      <w:r>
        <w:rPr>
          <w:b/>
          <w:spacing w:val="-3"/>
          <w:sz w:val="22"/>
        </w:rPr>
        <w:t xml:space="preserve"> </w:t>
      </w:r>
      <w:r>
        <w:rPr>
          <w:b/>
          <w:sz w:val="22"/>
        </w:rPr>
        <w:t>έναρξης</w:t>
      </w:r>
      <w:r>
        <w:rPr>
          <w:b/>
          <w:spacing w:val="-3"/>
          <w:sz w:val="22"/>
        </w:rPr>
        <w:t xml:space="preserve"> </w:t>
      </w:r>
      <w:r>
        <w:rPr>
          <w:b/>
          <w:sz w:val="22"/>
        </w:rPr>
        <w:t>της</w:t>
      </w:r>
      <w:r>
        <w:rPr>
          <w:b/>
          <w:spacing w:val="-1"/>
          <w:sz w:val="22"/>
        </w:rPr>
        <w:t xml:space="preserve"> </w:t>
      </w:r>
      <w:r>
        <w:rPr>
          <w:b/>
          <w:sz w:val="22"/>
        </w:rPr>
        <w:t>προθεσμίας</w:t>
      </w:r>
      <w:r>
        <w:rPr>
          <w:b/>
          <w:spacing w:val="-3"/>
          <w:sz w:val="22"/>
        </w:rPr>
        <w:t xml:space="preserve"> </w:t>
      </w:r>
      <w:r>
        <w:rPr>
          <w:b/>
          <w:sz w:val="22"/>
        </w:rPr>
        <w:t>υποβολής</w:t>
      </w:r>
      <w:r>
        <w:rPr>
          <w:b/>
          <w:spacing w:val="-3"/>
          <w:sz w:val="22"/>
        </w:rPr>
        <w:t xml:space="preserve"> </w:t>
      </w:r>
      <w:r>
        <w:rPr>
          <w:b/>
          <w:sz w:val="22"/>
        </w:rPr>
        <w:t>των</w:t>
      </w:r>
      <w:r>
        <w:rPr>
          <w:b/>
          <w:spacing w:val="-3"/>
          <w:sz w:val="22"/>
        </w:rPr>
        <w:t xml:space="preserve"> </w:t>
      </w:r>
      <w:r>
        <w:rPr>
          <w:b/>
          <w:sz w:val="22"/>
        </w:rPr>
        <w:t>αιτήσεων).</w:t>
      </w:r>
    </w:p>
    <w:p>
      <w:pPr>
        <w:pStyle w:val="Style14"/>
        <w:rPr>
          <w:b/>
          <w:b/>
        </w:rPr>
      </w:pPr>
      <w:r>
        <w:rPr>
          <w:b/>
        </w:rPr>
      </w:r>
    </w:p>
    <w:p>
      <w:pPr>
        <w:pStyle w:val="Style14"/>
        <w:spacing w:before="2" w:after="0"/>
        <w:rPr>
          <w:b/>
          <w:b/>
        </w:rPr>
      </w:pPr>
      <w:r>
        <w:rPr>
          <w:b/>
        </w:rPr>
      </w:r>
    </w:p>
    <w:p>
      <w:pPr>
        <w:pStyle w:val="1"/>
        <w:jc w:val="left"/>
        <w:rPr>
          <w:sz w:val="22"/>
        </w:rPr>
      </w:pPr>
      <w:r>
        <w:rPr>
          <w:u w:val="single"/>
        </w:rPr>
        <w:t>Τέκνα</w:t>
      </w:r>
      <w:r>
        <w:rPr>
          <w:spacing w:val="-5"/>
          <w:u w:val="single"/>
        </w:rPr>
        <w:t xml:space="preserve"> </w:t>
      </w:r>
      <w:r>
        <w:rPr>
          <w:u w:val="single"/>
        </w:rPr>
        <w:t>τρίτεκνων</w:t>
      </w:r>
    </w:p>
    <w:p>
      <w:pPr>
        <w:pStyle w:val="Style14"/>
        <w:spacing w:before="5" w:after="0"/>
        <w:rPr>
          <w:b/>
          <w:b/>
          <w:sz w:val="17"/>
        </w:rPr>
      </w:pPr>
      <w:r>
        <w:rPr>
          <w:b/>
          <w:sz w:val="17"/>
        </w:rPr>
      </w:r>
    </w:p>
    <w:p>
      <w:pPr>
        <w:pStyle w:val="Normal"/>
        <w:spacing w:lineRule="auto" w:line="240" w:before="56" w:after="0"/>
        <w:ind w:left="233" w:right="212" w:hanging="0"/>
        <w:jc w:val="both"/>
        <w:rPr>
          <w:b/>
          <w:b/>
          <w:sz w:val="22"/>
        </w:rPr>
      </w:pPr>
      <w:r>
        <w:rPr>
          <w:b/>
          <w:sz w:val="22"/>
        </w:rPr>
        <w:t>Πιστοποιητικό</w:t>
      </w:r>
      <w:r>
        <w:rPr>
          <w:b/>
          <w:spacing w:val="1"/>
          <w:sz w:val="22"/>
        </w:rPr>
        <w:t xml:space="preserve"> </w:t>
      </w:r>
      <w:r>
        <w:rPr>
          <w:sz w:val="22"/>
        </w:rPr>
        <w:t>οικογενειακής</w:t>
      </w:r>
      <w:r>
        <w:rPr>
          <w:spacing w:val="1"/>
          <w:sz w:val="22"/>
        </w:rPr>
        <w:t xml:space="preserve"> </w:t>
      </w:r>
      <w:r>
        <w:rPr>
          <w:sz w:val="22"/>
        </w:rPr>
        <w:t>κατάστασης</w:t>
      </w:r>
      <w:r>
        <w:rPr>
          <w:spacing w:val="1"/>
          <w:sz w:val="22"/>
        </w:rPr>
        <w:t xml:space="preserve"> </w:t>
      </w:r>
      <w:r>
        <w:rPr>
          <w:sz w:val="22"/>
        </w:rPr>
        <w:t>(πατρικής</w:t>
      </w:r>
      <w:r>
        <w:rPr>
          <w:spacing w:val="1"/>
          <w:sz w:val="22"/>
        </w:rPr>
        <w:t xml:space="preserve"> </w:t>
      </w:r>
      <w:r>
        <w:rPr>
          <w:sz w:val="22"/>
        </w:rPr>
        <w:t>οικογένειας)</w:t>
      </w:r>
      <w:r>
        <w:rPr>
          <w:spacing w:val="1"/>
          <w:sz w:val="22"/>
        </w:rPr>
        <w:t xml:space="preserve"> </w:t>
      </w:r>
      <w:r>
        <w:rPr>
          <w:sz w:val="22"/>
        </w:rPr>
        <w:t>του</w:t>
      </w:r>
      <w:r>
        <w:rPr>
          <w:spacing w:val="1"/>
          <w:sz w:val="22"/>
        </w:rPr>
        <w:t xml:space="preserve"> </w:t>
      </w:r>
      <w:r>
        <w:rPr>
          <w:sz w:val="22"/>
        </w:rPr>
        <w:t>οικείου</w:t>
      </w:r>
      <w:r>
        <w:rPr>
          <w:spacing w:val="1"/>
          <w:sz w:val="22"/>
        </w:rPr>
        <w:t xml:space="preserve"> </w:t>
      </w:r>
      <w:r>
        <w:rPr>
          <w:sz w:val="22"/>
        </w:rPr>
        <w:t>δήμου</w:t>
      </w:r>
      <w:r>
        <w:rPr>
          <w:spacing w:val="1"/>
          <w:sz w:val="22"/>
        </w:rPr>
        <w:t xml:space="preserve"> </w:t>
      </w:r>
      <w:r>
        <w:rPr>
          <w:sz w:val="22"/>
        </w:rPr>
        <w:t>ή</w:t>
      </w:r>
      <w:r>
        <w:rPr>
          <w:spacing w:val="1"/>
          <w:sz w:val="22"/>
        </w:rPr>
        <w:t xml:space="preserve"> </w:t>
      </w:r>
      <w:r>
        <w:rPr>
          <w:sz w:val="22"/>
        </w:rPr>
        <w:t>κοινότητας</w:t>
      </w:r>
      <w:r>
        <w:rPr>
          <w:spacing w:val="1"/>
          <w:sz w:val="22"/>
        </w:rPr>
        <w:t xml:space="preserve"> </w:t>
      </w:r>
      <w:r>
        <w:rPr>
          <w:sz w:val="22"/>
        </w:rPr>
        <w:t>στα</w:t>
      </w:r>
      <w:r>
        <w:rPr>
          <w:spacing w:val="1"/>
          <w:sz w:val="22"/>
        </w:rPr>
        <w:t xml:space="preserve"> </w:t>
      </w:r>
      <w:r>
        <w:rPr>
          <w:sz w:val="22"/>
        </w:rPr>
        <w:t>δημοτολόγια των οποίων είναι γραμμένοι ή βεβαίωση οικογενειακής κατάστασης που χορηγείται από τα ΚΕΠ</w:t>
      </w:r>
      <w:r>
        <w:rPr>
          <w:spacing w:val="1"/>
          <w:sz w:val="22"/>
        </w:rPr>
        <w:t xml:space="preserve"> </w:t>
      </w:r>
      <w:r>
        <w:rPr>
          <w:sz w:val="22"/>
        </w:rPr>
        <w:t>μέσω</w:t>
      </w:r>
      <w:r>
        <w:rPr>
          <w:spacing w:val="-8"/>
          <w:sz w:val="22"/>
        </w:rPr>
        <w:t xml:space="preserve"> </w:t>
      </w:r>
      <w:r>
        <w:rPr>
          <w:sz w:val="22"/>
        </w:rPr>
        <w:t>του</w:t>
      </w:r>
      <w:r>
        <w:rPr>
          <w:spacing w:val="-5"/>
          <w:sz w:val="22"/>
        </w:rPr>
        <w:t xml:space="preserve"> </w:t>
      </w:r>
      <w:r>
        <w:rPr>
          <w:sz w:val="22"/>
        </w:rPr>
        <w:t>Ολοκληρωμένου</w:t>
      </w:r>
      <w:r>
        <w:rPr>
          <w:spacing w:val="-6"/>
          <w:sz w:val="22"/>
        </w:rPr>
        <w:t xml:space="preserve"> </w:t>
      </w:r>
      <w:r>
        <w:rPr>
          <w:sz w:val="22"/>
        </w:rPr>
        <w:t>Πληροφοριακού</w:t>
      </w:r>
      <w:r>
        <w:rPr>
          <w:spacing w:val="-5"/>
          <w:sz w:val="22"/>
        </w:rPr>
        <w:t xml:space="preserve"> </w:t>
      </w:r>
      <w:r>
        <w:rPr>
          <w:sz w:val="22"/>
        </w:rPr>
        <w:t>Συστήματος</w:t>
      </w:r>
      <w:r>
        <w:rPr>
          <w:spacing w:val="-5"/>
          <w:sz w:val="22"/>
        </w:rPr>
        <w:t xml:space="preserve"> </w:t>
      </w:r>
      <w:r>
        <w:rPr>
          <w:sz w:val="22"/>
        </w:rPr>
        <w:t>Εθνικού</w:t>
      </w:r>
      <w:r>
        <w:rPr>
          <w:spacing w:val="-5"/>
          <w:sz w:val="22"/>
        </w:rPr>
        <w:t xml:space="preserve"> </w:t>
      </w:r>
      <w:r>
        <w:rPr>
          <w:sz w:val="22"/>
        </w:rPr>
        <w:t>Δημοτολογίου</w:t>
      </w:r>
      <w:r>
        <w:rPr>
          <w:spacing w:val="-4"/>
          <w:sz w:val="22"/>
        </w:rPr>
        <w:t xml:space="preserve"> </w:t>
      </w:r>
      <w:r>
        <w:rPr>
          <w:sz w:val="22"/>
        </w:rPr>
        <w:t>[(ΟΠΣΕΔ)-ΚΥΑ</w:t>
      </w:r>
      <w:r>
        <w:rPr>
          <w:spacing w:val="-6"/>
          <w:sz w:val="22"/>
        </w:rPr>
        <w:t xml:space="preserve"> </w:t>
      </w:r>
      <w:r>
        <w:rPr>
          <w:sz w:val="22"/>
        </w:rPr>
        <w:t>7228/2014(ΦΕΚ</w:t>
      </w:r>
      <w:r>
        <w:rPr>
          <w:spacing w:val="-47"/>
          <w:sz w:val="22"/>
        </w:rPr>
        <w:t xml:space="preserve"> </w:t>
      </w:r>
      <w:r>
        <w:rPr>
          <w:sz w:val="22"/>
        </w:rPr>
        <w:t>457/τ.Β΄/25-2-2014)],</w:t>
      </w:r>
      <w:r>
        <w:rPr>
          <w:spacing w:val="1"/>
          <w:sz w:val="22"/>
        </w:rPr>
        <w:t xml:space="preserve"> </w:t>
      </w:r>
      <w:r>
        <w:rPr>
          <w:sz w:val="22"/>
        </w:rPr>
        <w:t>της</w:t>
      </w:r>
      <w:r>
        <w:rPr>
          <w:spacing w:val="1"/>
          <w:sz w:val="22"/>
        </w:rPr>
        <w:t xml:space="preserve"> </w:t>
      </w:r>
      <w:r>
        <w:rPr>
          <w:sz w:val="22"/>
        </w:rPr>
        <w:t>Ενιαίας</w:t>
      </w:r>
      <w:r>
        <w:rPr>
          <w:spacing w:val="1"/>
          <w:sz w:val="22"/>
        </w:rPr>
        <w:t xml:space="preserve"> </w:t>
      </w:r>
      <w:r>
        <w:rPr>
          <w:sz w:val="22"/>
        </w:rPr>
        <w:t>Ψηφιακής</w:t>
      </w:r>
      <w:r>
        <w:rPr>
          <w:spacing w:val="1"/>
          <w:sz w:val="22"/>
        </w:rPr>
        <w:t xml:space="preserve"> </w:t>
      </w:r>
      <w:r>
        <w:rPr>
          <w:sz w:val="22"/>
        </w:rPr>
        <w:t>Πύλης</w:t>
      </w:r>
      <w:r>
        <w:rPr>
          <w:spacing w:val="1"/>
          <w:sz w:val="22"/>
        </w:rPr>
        <w:t xml:space="preserve"> </w:t>
      </w:r>
      <w:r>
        <w:rPr>
          <w:sz w:val="22"/>
        </w:rPr>
        <w:t>της</w:t>
      </w:r>
      <w:r>
        <w:rPr>
          <w:spacing w:val="1"/>
          <w:sz w:val="22"/>
        </w:rPr>
        <w:t xml:space="preserve"> </w:t>
      </w:r>
      <w:r>
        <w:rPr>
          <w:sz w:val="22"/>
        </w:rPr>
        <w:t>Δημόσιας</w:t>
      </w:r>
      <w:r>
        <w:rPr>
          <w:spacing w:val="1"/>
          <w:sz w:val="22"/>
        </w:rPr>
        <w:t xml:space="preserve"> </w:t>
      </w:r>
      <w:r>
        <w:rPr>
          <w:sz w:val="22"/>
        </w:rPr>
        <w:t>Διοίκησης</w:t>
      </w:r>
      <w:r>
        <w:rPr>
          <w:spacing w:val="1"/>
          <w:sz w:val="22"/>
        </w:rPr>
        <w:t xml:space="preserve"> </w:t>
      </w:r>
      <w:r>
        <w:rPr>
          <w:b/>
          <w:sz w:val="22"/>
        </w:rPr>
        <w:t>πρόσφατης</w:t>
      </w:r>
      <w:r>
        <w:rPr>
          <w:b/>
          <w:spacing w:val="1"/>
          <w:sz w:val="22"/>
        </w:rPr>
        <w:t xml:space="preserve"> </w:t>
      </w:r>
      <w:r>
        <w:rPr>
          <w:b/>
          <w:sz w:val="22"/>
        </w:rPr>
        <w:t>έκδοσης</w:t>
      </w:r>
      <w:r>
        <w:rPr>
          <w:b/>
          <w:spacing w:val="1"/>
          <w:sz w:val="22"/>
        </w:rPr>
        <w:t xml:space="preserve"> </w:t>
      </w:r>
      <w:r>
        <w:rPr>
          <w:b/>
          <w:sz w:val="22"/>
        </w:rPr>
        <w:t>(όχι</w:t>
      </w:r>
      <w:r>
        <w:rPr>
          <w:b/>
          <w:spacing w:val="1"/>
          <w:sz w:val="22"/>
        </w:rPr>
        <w:t xml:space="preserve"> </w:t>
      </w:r>
      <w:r>
        <w:rPr>
          <w:b/>
          <w:sz w:val="22"/>
        </w:rPr>
        <w:t>παλαιότερης</w:t>
      </w:r>
      <w:r>
        <w:rPr>
          <w:b/>
          <w:spacing w:val="-2"/>
          <w:sz w:val="22"/>
        </w:rPr>
        <w:t xml:space="preserve"> </w:t>
      </w:r>
      <w:r>
        <w:rPr>
          <w:b/>
          <w:sz w:val="22"/>
        </w:rPr>
        <w:t>των</w:t>
      </w:r>
      <w:r>
        <w:rPr>
          <w:b/>
          <w:spacing w:val="-4"/>
          <w:sz w:val="22"/>
        </w:rPr>
        <w:t xml:space="preserve"> </w:t>
      </w:r>
      <w:r>
        <w:rPr>
          <w:b/>
          <w:sz w:val="22"/>
        </w:rPr>
        <w:t>δύο</w:t>
      </w:r>
      <w:r>
        <w:rPr>
          <w:b/>
          <w:spacing w:val="-7"/>
          <w:sz w:val="22"/>
        </w:rPr>
        <w:t xml:space="preserve"> </w:t>
      </w:r>
      <w:r>
        <w:rPr>
          <w:b/>
          <w:sz w:val="22"/>
        </w:rPr>
        <w:t>μηνών</w:t>
      </w:r>
      <w:r>
        <w:rPr>
          <w:b/>
          <w:spacing w:val="-4"/>
          <w:sz w:val="22"/>
        </w:rPr>
        <w:t xml:space="preserve"> </w:t>
      </w:r>
      <w:r>
        <w:rPr>
          <w:b/>
          <w:sz w:val="22"/>
        </w:rPr>
        <w:t>από</w:t>
      </w:r>
      <w:r>
        <w:rPr>
          <w:b/>
          <w:spacing w:val="-2"/>
          <w:sz w:val="22"/>
        </w:rPr>
        <w:t xml:space="preserve"> </w:t>
      </w:r>
      <w:r>
        <w:rPr>
          <w:b/>
          <w:sz w:val="22"/>
        </w:rPr>
        <w:t>την</w:t>
      </w:r>
      <w:r>
        <w:rPr>
          <w:b/>
          <w:spacing w:val="-3"/>
          <w:sz w:val="22"/>
        </w:rPr>
        <w:t xml:space="preserve"> </w:t>
      </w:r>
      <w:r>
        <w:rPr>
          <w:b/>
          <w:sz w:val="22"/>
        </w:rPr>
        <w:t>ημερομηνία</w:t>
      </w:r>
      <w:r>
        <w:rPr>
          <w:b/>
          <w:spacing w:val="-4"/>
          <w:sz w:val="22"/>
        </w:rPr>
        <w:t xml:space="preserve"> </w:t>
      </w:r>
      <w:r>
        <w:rPr>
          <w:b/>
          <w:sz w:val="22"/>
        </w:rPr>
        <w:t>έναρξης</w:t>
      </w:r>
      <w:r>
        <w:rPr>
          <w:b/>
          <w:spacing w:val="-4"/>
          <w:sz w:val="22"/>
        </w:rPr>
        <w:t xml:space="preserve"> </w:t>
      </w:r>
      <w:r>
        <w:rPr>
          <w:b/>
          <w:sz w:val="22"/>
        </w:rPr>
        <w:t>της</w:t>
      </w:r>
      <w:r>
        <w:rPr>
          <w:b/>
          <w:spacing w:val="-2"/>
          <w:sz w:val="22"/>
        </w:rPr>
        <w:t xml:space="preserve"> </w:t>
      </w:r>
      <w:r>
        <w:rPr>
          <w:b/>
          <w:sz w:val="22"/>
        </w:rPr>
        <w:t>προθεσμίας</w:t>
      </w:r>
      <w:r>
        <w:rPr>
          <w:b/>
          <w:spacing w:val="-4"/>
          <w:sz w:val="22"/>
        </w:rPr>
        <w:t xml:space="preserve"> </w:t>
      </w:r>
      <w:r>
        <w:rPr>
          <w:b/>
          <w:sz w:val="22"/>
        </w:rPr>
        <w:t>υποβολής</w:t>
      </w:r>
      <w:r>
        <w:rPr>
          <w:b/>
          <w:spacing w:val="-4"/>
          <w:sz w:val="22"/>
        </w:rPr>
        <w:t xml:space="preserve"> </w:t>
      </w:r>
      <w:r>
        <w:rPr>
          <w:b/>
          <w:sz w:val="22"/>
        </w:rPr>
        <w:t>των</w:t>
      </w:r>
      <w:r>
        <w:rPr>
          <w:b/>
          <w:spacing w:val="-3"/>
          <w:sz w:val="22"/>
        </w:rPr>
        <w:t xml:space="preserve"> </w:t>
      </w:r>
      <w:r>
        <w:rPr>
          <w:b/>
          <w:sz w:val="22"/>
        </w:rPr>
        <w:t>αιτήσεων).</w:t>
      </w:r>
    </w:p>
    <w:p>
      <w:pPr>
        <w:pStyle w:val="Style14"/>
        <w:spacing w:before="4" w:after="0"/>
        <w:rPr>
          <w:b/>
          <w:b/>
        </w:rPr>
      </w:pPr>
      <w:r>
        <w:rPr>
          <w:b/>
        </w:rPr>
      </w:r>
    </w:p>
    <w:p>
      <w:pPr>
        <w:pStyle w:val="Normal"/>
        <w:spacing w:lineRule="auto" w:line="235" w:before="0" w:after="0"/>
        <w:ind w:left="233" w:right="212" w:hanging="0"/>
        <w:jc w:val="both"/>
        <w:rPr>
          <w:sz w:val="22"/>
        </w:rPr>
      </w:pPr>
      <w:r>
        <w:rPr>
          <w:b/>
          <w:sz w:val="22"/>
        </w:rPr>
        <w:t>Για την απόδειξη της ιδιότητας του τρίτεκνου ή τέκνου τρίτεκνης οικογένειας</w:t>
      </w:r>
      <w:r>
        <w:rPr>
          <w:sz w:val="22"/>
        </w:rPr>
        <w:t>, εκτός από το πιστοποιητικό ή</w:t>
      </w:r>
      <w:r>
        <w:rPr>
          <w:spacing w:val="1"/>
          <w:sz w:val="22"/>
        </w:rPr>
        <w:t xml:space="preserve"> </w:t>
      </w:r>
      <w:r>
        <w:rPr>
          <w:sz w:val="22"/>
        </w:rPr>
        <w:t>τη</w:t>
      </w:r>
      <w:r>
        <w:rPr>
          <w:spacing w:val="-4"/>
          <w:sz w:val="22"/>
        </w:rPr>
        <w:t xml:space="preserve"> </w:t>
      </w:r>
      <w:r>
        <w:rPr>
          <w:sz w:val="22"/>
        </w:rPr>
        <w:t>βεβαίωση</w:t>
      </w:r>
      <w:r>
        <w:rPr>
          <w:spacing w:val="-6"/>
          <w:sz w:val="22"/>
        </w:rPr>
        <w:t xml:space="preserve"> </w:t>
      </w:r>
      <w:r>
        <w:rPr>
          <w:sz w:val="22"/>
        </w:rPr>
        <w:t>οικογενειακής</w:t>
      </w:r>
      <w:r>
        <w:rPr>
          <w:spacing w:val="1"/>
          <w:sz w:val="22"/>
        </w:rPr>
        <w:t xml:space="preserve"> </w:t>
      </w:r>
      <w:r>
        <w:rPr>
          <w:sz w:val="22"/>
        </w:rPr>
        <w:t xml:space="preserve">κατάστασης, </w:t>
      </w:r>
      <w:r>
        <w:rPr>
          <w:b/>
          <w:sz w:val="22"/>
        </w:rPr>
        <w:t>απαιτείται, κατά</w:t>
      </w:r>
      <w:r>
        <w:rPr>
          <w:b/>
          <w:spacing w:val="-3"/>
          <w:sz w:val="22"/>
        </w:rPr>
        <w:t xml:space="preserve"> </w:t>
      </w:r>
      <w:r>
        <w:rPr>
          <w:b/>
          <w:sz w:val="22"/>
        </w:rPr>
        <w:t>περίπτωση,</w:t>
      </w:r>
      <w:r>
        <w:rPr>
          <w:b/>
          <w:spacing w:val="1"/>
          <w:sz w:val="22"/>
        </w:rPr>
        <w:t xml:space="preserve"> </w:t>
      </w:r>
      <w:r>
        <w:rPr>
          <w:b/>
          <w:sz w:val="22"/>
        </w:rPr>
        <w:t>επιπλέον</w:t>
      </w:r>
      <w:r>
        <w:rPr>
          <w:sz w:val="22"/>
        </w:rPr>
        <w:t>:</w:t>
      </w:r>
    </w:p>
    <w:p>
      <w:pPr>
        <w:pStyle w:val="Style14"/>
        <w:spacing w:before="1" w:after="0"/>
        <w:rPr>
          <w:sz w:val="22"/>
        </w:rPr>
      </w:pPr>
      <w:r>
        <w:rPr>
          <w:sz w:val="22"/>
        </w:rPr>
      </w:r>
    </w:p>
    <w:p>
      <w:pPr>
        <w:pStyle w:val="Style14"/>
        <w:spacing w:before="1" w:after="0"/>
        <w:ind w:left="591" w:right="218" w:hanging="360"/>
        <w:jc w:val="both"/>
        <w:rPr>
          <w:sz w:val="22"/>
        </w:rPr>
      </w:pPr>
      <w:r>
        <w:rPr/>
        <w:t>α) Σε περίπτωση αναπηρίας τέκνου σε ποσοστό εξήντα επτά (67%) και άνω ισοβίως, ανεξαρτήτως ηλικίας,</w:t>
      </w:r>
      <w:r>
        <w:rPr>
          <w:spacing w:val="1"/>
        </w:rPr>
        <w:t xml:space="preserve"> </w:t>
      </w:r>
      <w:r>
        <w:rPr/>
        <w:t>πιστοποιητικό από</w:t>
      </w:r>
      <w:r>
        <w:rPr>
          <w:spacing w:val="-1"/>
        </w:rPr>
        <w:t xml:space="preserve"> </w:t>
      </w:r>
      <w:r>
        <w:rPr/>
        <w:t>τον</w:t>
      </w:r>
      <w:r>
        <w:rPr>
          <w:spacing w:val="-3"/>
        </w:rPr>
        <w:t xml:space="preserve"> </w:t>
      </w:r>
      <w:r>
        <w:rPr/>
        <w:t>αρμόδιο</w:t>
      </w:r>
      <w:r>
        <w:rPr>
          <w:spacing w:val="-1"/>
        </w:rPr>
        <w:t xml:space="preserve"> </w:t>
      </w:r>
      <w:r>
        <w:rPr/>
        <w:t>φορέα</w:t>
      </w:r>
      <w:r>
        <w:rPr>
          <w:spacing w:val="-6"/>
        </w:rPr>
        <w:t xml:space="preserve"> </w:t>
      </w:r>
      <w:r>
        <w:rPr/>
        <w:t>με</w:t>
      </w:r>
      <w:r>
        <w:rPr>
          <w:spacing w:val="-5"/>
        </w:rPr>
        <w:t xml:space="preserve"> </w:t>
      </w:r>
      <w:r>
        <w:rPr/>
        <w:t>το</w:t>
      </w:r>
      <w:r>
        <w:rPr>
          <w:spacing w:val="-1"/>
        </w:rPr>
        <w:t xml:space="preserve"> </w:t>
      </w:r>
      <w:r>
        <w:rPr/>
        <w:t>οποίο</w:t>
      </w:r>
      <w:r>
        <w:rPr>
          <w:spacing w:val="1"/>
        </w:rPr>
        <w:t xml:space="preserve"> </w:t>
      </w:r>
      <w:r>
        <w:rPr/>
        <w:t>να</w:t>
      </w:r>
      <w:r>
        <w:rPr>
          <w:spacing w:val="-5"/>
        </w:rPr>
        <w:t xml:space="preserve"> </w:t>
      </w:r>
      <w:r>
        <w:rPr/>
        <w:t>βεβαιώνεται</w:t>
      </w:r>
      <w:r>
        <w:rPr>
          <w:spacing w:val="-1"/>
        </w:rPr>
        <w:t xml:space="preserve"> </w:t>
      </w:r>
      <w:r>
        <w:rPr/>
        <w:t>η</w:t>
      </w:r>
      <w:r>
        <w:rPr>
          <w:spacing w:val="-3"/>
        </w:rPr>
        <w:t xml:space="preserve"> </w:t>
      </w:r>
      <w:r>
        <w:rPr/>
        <w:t>ανωτέρω αναπηρία.</w:t>
      </w:r>
    </w:p>
    <w:p>
      <w:pPr>
        <w:pStyle w:val="Style14"/>
        <w:spacing w:before="120" w:after="0"/>
        <w:ind w:left="591" w:right="215" w:hanging="360"/>
        <w:jc w:val="both"/>
        <w:rPr>
          <w:sz w:val="22"/>
        </w:rPr>
      </w:pPr>
      <w:r>
        <w:rPr/>
        <w:t>β)</w:t>
      </w:r>
      <w:r>
        <w:rPr>
          <w:spacing w:val="1"/>
        </w:rPr>
        <w:t xml:space="preserve"> </w:t>
      </w:r>
      <w:r>
        <w:rPr/>
        <w:t>Για</w:t>
      </w:r>
      <w:r>
        <w:rPr>
          <w:spacing w:val="1"/>
        </w:rPr>
        <w:t xml:space="preserve"> </w:t>
      </w:r>
      <w:r>
        <w:rPr/>
        <w:t>την</w:t>
      </w:r>
      <w:r>
        <w:rPr>
          <w:spacing w:val="1"/>
        </w:rPr>
        <w:t xml:space="preserve"> </w:t>
      </w:r>
      <w:r>
        <w:rPr/>
        <w:t>απόδειξη</w:t>
      </w:r>
      <w:r>
        <w:rPr>
          <w:spacing w:val="1"/>
        </w:rPr>
        <w:t xml:space="preserve"> </w:t>
      </w:r>
      <w:r>
        <w:rPr/>
        <w:t>της</w:t>
      </w:r>
      <w:r>
        <w:rPr>
          <w:spacing w:val="1"/>
        </w:rPr>
        <w:t xml:space="preserve"> </w:t>
      </w:r>
      <w:r>
        <w:rPr/>
        <w:t>σπουδαστικής</w:t>
      </w:r>
      <w:r>
        <w:rPr>
          <w:spacing w:val="1"/>
        </w:rPr>
        <w:t xml:space="preserve"> </w:t>
      </w:r>
      <w:r>
        <w:rPr/>
        <w:t>ιδιότητας</w:t>
      </w:r>
      <w:r>
        <w:rPr>
          <w:spacing w:val="1"/>
        </w:rPr>
        <w:t xml:space="preserve"> </w:t>
      </w:r>
      <w:r>
        <w:rPr/>
        <w:t>του</w:t>
      </w:r>
      <w:r>
        <w:rPr>
          <w:spacing w:val="1"/>
        </w:rPr>
        <w:t xml:space="preserve"> </w:t>
      </w:r>
      <w:r>
        <w:rPr/>
        <w:t>ιδίου</w:t>
      </w:r>
      <w:r>
        <w:rPr>
          <w:spacing w:val="1"/>
        </w:rPr>
        <w:t xml:space="preserve"> </w:t>
      </w:r>
      <w:r>
        <w:rPr/>
        <w:t>του</w:t>
      </w:r>
      <w:r>
        <w:rPr>
          <w:spacing w:val="1"/>
        </w:rPr>
        <w:t xml:space="preserve"> </w:t>
      </w:r>
      <w:r>
        <w:rPr/>
        <w:t>υποψηφίου</w:t>
      </w:r>
      <w:r>
        <w:rPr>
          <w:spacing w:val="1"/>
        </w:rPr>
        <w:t xml:space="preserve"> </w:t>
      </w:r>
      <w:r>
        <w:rPr/>
        <w:t>ή</w:t>
      </w:r>
      <w:r>
        <w:rPr>
          <w:spacing w:val="1"/>
        </w:rPr>
        <w:t xml:space="preserve"> </w:t>
      </w:r>
      <w:r>
        <w:rPr/>
        <w:t>τέκνου,</w:t>
      </w:r>
      <w:r>
        <w:rPr>
          <w:spacing w:val="1"/>
        </w:rPr>
        <w:t xml:space="preserve"> </w:t>
      </w:r>
      <w:r>
        <w:rPr/>
        <w:t>ανάλογα</w:t>
      </w:r>
      <w:r>
        <w:rPr>
          <w:spacing w:val="1"/>
        </w:rPr>
        <w:t xml:space="preserve"> </w:t>
      </w:r>
      <w:r>
        <w:rPr/>
        <w:t>με</w:t>
      </w:r>
      <w:r>
        <w:rPr>
          <w:spacing w:val="1"/>
        </w:rPr>
        <w:t xml:space="preserve"> </w:t>
      </w:r>
      <w:r>
        <w:rPr/>
        <w:t>την</w:t>
      </w:r>
      <w:r>
        <w:rPr>
          <w:spacing w:val="1"/>
        </w:rPr>
        <w:t xml:space="preserve"> </w:t>
      </w:r>
      <w:r>
        <w:rPr/>
        <w:t>περίπτωση, βεβαίωση από ανώτατα εκπαιδευτικά ιδρύματα ή αναγνωρισμένα ως ομοταγή εκπαιδευτικά</w:t>
      </w:r>
      <w:r>
        <w:rPr>
          <w:spacing w:val="1"/>
        </w:rPr>
        <w:t xml:space="preserve"> </w:t>
      </w:r>
      <w:r>
        <w:rPr/>
        <w:t>ιδρύματα</w:t>
      </w:r>
      <w:r>
        <w:rPr>
          <w:spacing w:val="-4"/>
        </w:rPr>
        <w:t xml:space="preserve"> </w:t>
      </w:r>
      <w:r>
        <w:rPr/>
        <w:t>της</w:t>
      </w:r>
      <w:r>
        <w:rPr>
          <w:spacing w:val="1"/>
        </w:rPr>
        <w:t xml:space="preserve"> </w:t>
      </w:r>
      <w:r>
        <w:rPr/>
        <w:t>αλλοδαπής</w:t>
      </w:r>
      <w:r>
        <w:rPr>
          <w:spacing w:val="-2"/>
        </w:rPr>
        <w:t xml:space="preserve"> </w:t>
      </w:r>
      <w:r>
        <w:rPr/>
        <w:t>από</w:t>
      </w:r>
      <w:r>
        <w:rPr>
          <w:spacing w:val="-1"/>
        </w:rPr>
        <w:t xml:space="preserve"> </w:t>
      </w:r>
      <w:r>
        <w:rPr/>
        <w:t>την</w:t>
      </w:r>
      <w:r>
        <w:rPr>
          <w:spacing w:val="-3"/>
        </w:rPr>
        <w:t xml:space="preserve"> </w:t>
      </w:r>
      <w:r>
        <w:rPr/>
        <w:t>οποία</w:t>
      </w:r>
      <w:r>
        <w:rPr>
          <w:spacing w:val="-3"/>
        </w:rPr>
        <w:t xml:space="preserve"> </w:t>
      </w:r>
      <w:r>
        <w:rPr/>
        <w:t>να</w:t>
      </w:r>
      <w:r>
        <w:rPr>
          <w:spacing w:val="-5"/>
        </w:rPr>
        <w:t xml:space="preserve"> </w:t>
      </w:r>
      <w:r>
        <w:rPr/>
        <w:t>προκύπτει</w:t>
      </w:r>
      <w:r>
        <w:rPr>
          <w:spacing w:val="-1"/>
        </w:rPr>
        <w:t xml:space="preserve"> </w:t>
      </w:r>
      <w:r>
        <w:rPr/>
        <w:t>το</w:t>
      </w:r>
      <w:r>
        <w:rPr>
          <w:spacing w:val="-2"/>
        </w:rPr>
        <w:t xml:space="preserve"> </w:t>
      </w:r>
      <w:r>
        <w:rPr/>
        <w:t>χρονικό</w:t>
      </w:r>
      <w:r>
        <w:rPr>
          <w:spacing w:val="-1"/>
        </w:rPr>
        <w:t xml:space="preserve"> </w:t>
      </w:r>
      <w:r>
        <w:rPr/>
        <w:t>διάστημα</w:t>
      </w:r>
      <w:r>
        <w:rPr>
          <w:spacing w:val="-3"/>
        </w:rPr>
        <w:t xml:space="preserve"> </w:t>
      </w:r>
      <w:r>
        <w:rPr/>
        <w:t>σπουδών.</w:t>
      </w:r>
    </w:p>
    <w:p>
      <w:pPr>
        <w:pStyle w:val="Style14"/>
        <w:spacing w:before="121" w:after="0"/>
        <w:ind w:left="591" w:right="214" w:hanging="360"/>
        <w:jc w:val="both"/>
        <w:rPr>
          <w:sz w:val="22"/>
        </w:rPr>
      </w:pPr>
      <w:r>
        <w:rPr/>
        <w:t>γ) Σε περίπτωση που τέκνο ή ο ίδιος ο υποψήφιος, ανάλογα με την περίπτωση, διανύει τη στρατιωτική του</w:t>
      </w:r>
      <w:r>
        <w:rPr>
          <w:spacing w:val="1"/>
        </w:rPr>
        <w:t xml:space="preserve"> </w:t>
      </w:r>
      <w:r>
        <w:rPr/>
        <w:t>θητεία,</w:t>
      </w:r>
      <w:r>
        <w:rPr>
          <w:spacing w:val="-2"/>
        </w:rPr>
        <w:t xml:space="preserve"> </w:t>
      </w:r>
      <w:r>
        <w:rPr/>
        <w:t>βεβαίωση</w:t>
      </w:r>
      <w:r>
        <w:rPr>
          <w:spacing w:val="-8"/>
        </w:rPr>
        <w:t xml:space="preserve"> </w:t>
      </w:r>
      <w:r>
        <w:rPr/>
        <w:t>των</w:t>
      </w:r>
      <w:r>
        <w:rPr>
          <w:spacing w:val="-1"/>
        </w:rPr>
        <w:t xml:space="preserve"> </w:t>
      </w:r>
      <w:r>
        <w:rPr/>
        <w:t>αρμόδιων</w:t>
      </w:r>
      <w:r>
        <w:rPr>
          <w:spacing w:val="-1"/>
        </w:rPr>
        <w:t xml:space="preserve"> </w:t>
      </w:r>
      <w:r>
        <w:rPr/>
        <w:t>αρχών.</w:t>
      </w:r>
    </w:p>
    <w:p>
      <w:pPr>
        <w:sectPr>
          <w:footerReference w:type="default" r:id="rId9"/>
          <w:type w:val="nextPage"/>
          <w:pgSz w:w="11906" w:h="16838"/>
          <w:pgMar w:left="760" w:right="760" w:gutter="0" w:header="0" w:top="640" w:footer="471" w:bottom="660"/>
          <w:pgNumType w:fmt="decimal"/>
          <w:formProt w:val="false"/>
          <w:textDirection w:val="lrTb"/>
          <w:docGrid w:type="default" w:linePitch="100" w:charSpace="4096"/>
        </w:sectPr>
        <w:pStyle w:val="Style14"/>
        <w:spacing w:before="120" w:after="0"/>
        <w:ind w:left="593" w:right="208" w:hanging="360"/>
        <w:jc w:val="both"/>
        <w:rPr>
          <w:sz w:val="22"/>
        </w:rPr>
      </w:pPr>
      <w:r>
        <w:rPr/>
        <w:t>δ) Στις περιπτώσεις κατά τις οποίες έχει επέλθει ακύρωση του γάμου των γονέων υποψηφίων ή διαζύγιο ή</w:t>
      </w:r>
      <w:r>
        <w:rPr>
          <w:spacing w:val="1"/>
        </w:rPr>
        <w:t xml:space="preserve"> </w:t>
      </w:r>
      <w:r>
        <w:rPr>
          <w:spacing w:val="-1"/>
        </w:rPr>
        <w:t>διακοπή</w:t>
      </w:r>
      <w:r>
        <w:rPr>
          <w:spacing w:val="-11"/>
        </w:rPr>
        <w:t xml:space="preserve"> </w:t>
      </w:r>
      <w:r>
        <w:rPr>
          <w:spacing w:val="-1"/>
        </w:rPr>
        <w:t>της</w:t>
      </w:r>
      <w:r>
        <w:rPr>
          <w:spacing w:val="-8"/>
        </w:rPr>
        <w:t xml:space="preserve"> </w:t>
      </w:r>
      <w:r>
        <w:rPr>
          <w:spacing w:val="-1"/>
        </w:rPr>
        <w:t>έγγαμης</w:t>
      </w:r>
      <w:r>
        <w:rPr>
          <w:spacing w:val="-9"/>
        </w:rPr>
        <w:t xml:space="preserve"> </w:t>
      </w:r>
      <w:r>
        <w:rPr>
          <w:spacing w:val="-1"/>
        </w:rPr>
        <w:t>συμβίωσης</w:t>
      </w:r>
      <w:r>
        <w:rPr>
          <w:spacing w:val="-8"/>
        </w:rPr>
        <w:t xml:space="preserve"> </w:t>
      </w:r>
      <w:r>
        <w:rPr/>
        <w:t>ή</w:t>
      </w:r>
      <w:r>
        <w:rPr>
          <w:spacing w:val="-11"/>
        </w:rPr>
        <w:t xml:space="preserve"> </w:t>
      </w:r>
      <w:r>
        <w:rPr/>
        <w:t>ένα</w:t>
      </w:r>
      <w:r>
        <w:rPr>
          <w:spacing w:val="-9"/>
        </w:rPr>
        <w:t xml:space="preserve"> </w:t>
      </w:r>
      <w:r>
        <w:rPr/>
        <w:t>ή</w:t>
      </w:r>
      <w:r>
        <w:rPr>
          <w:spacing w:val="-11"/>
        </w:rPr>
        <w:t xml:space="preserve"> </w:t>
      </w:r>
      <w:r>
        <w:rPr/>
        <w:t>περισσότερα</w:t>
      </w:r>
      <w:r>
        <w:rPr>
          <w:spacing w:val="-12"/>
        </w:rPr>
        <w:t xml:space="preserve"> </w:t>
      </w:r>
      <w:r>
        <w:rPr/>
        <w:t>από</w:t>
      </w:r>
      <w:r>
        <w:rPr>
          <w:spacing w:val="-8"/>
        </w:rPr>
        <w:t xml:space="preserve"> </w:t>
      </w:r>
      <w:r>
        <w:rPr/>
        <w:t>τα</w:t>
      </w:r>
      <w:r>
        <w:rPr>
          <w:spacing w:val="-13"/>
        </w:rPr>
        <w:t xml:space="preserve"> </w:t>
      </w:r>
      <w:r>
        <w:rPr/>
        <w:t>τέκνα</w:t>
      </w:r>
      <w:r>
        <w:rPr>
          <w:spacing w:val="-9"/>
        </w:rPr>
        <w:t xml:space="preserve"> </w:t>
      </w:r>
      <w:r>
        <w:rPr/>
        <w:t>έχουν</w:t>
      </w:r>
      <w:r>
        <w:rPr>
          <w:spacing w:val="-10"/>
        </w:rPr>
        <w:t xml:space="preserve"> </w:t>
      </w:r>
      <w:r>
        <w:rPr/>
        <w:t>γεννηθεί</w:t>
      </w:r>
      <w:r>
        <w:rPr>
          <w:spacing w:val="-9"/>
        </w:rPr>
        <w:t xml:space="preserve"> </w:t>
      </w:r>
      <w:r>
        <w:rPr/>
        <w:t>χωρίς</w:t>
      </w:r>
      <w:r>
        <w:rPr>
          <w:spacing w:val="-9"/>
        </w:rPr>
        <w:t xml:space="preserve"> </w:t>
      </w:r>
      <w:r>
        <w:rPr/>
        <w:t>γάμο</w:t>
      </w:r>
      <w:r>
        <w:rPr>
          <w:spacing w:val="-8"/>
        </w:rPr>
        <w:t xml:space="preserve"> </w:t>
      </w:r>
      <w:r>
        <w:rPr/>
        <w:t>των</w:t>
      </w:r>
      <w:r>
        <w:rPr>
          <w:spacing w:val="-10"/>
        </w:rPr>
        <w:t xml:space="preserve"> </w:t>
      </w:r>
      <w:r>
        <w:rPr/>
        <w:t>γονέων</w:t>
      </w:r>
      <w:r>
        <w:rPr>
          <w:spacing w:val="1"/>
        </w:rPr>
        <w:t xml:space="preserve"> </w:t>
      </w:r>
      <w:r>
        <w:rPr/>
        <w:t>τους, ο γονέας που συμμετέχει στη διαγωνιστική διαδικασία πρέπει να προσκομίσει αποδεικτικά στοιχεία</w:t>
      </w:r>
      <w:r>
        <w:rPr>
          <w:spacing w:val="-47"/>
        </w:rPr>
        <w:t xml:space="preserve"> </w:t>
      </w:r>
      <w:r>
        <w:rPr/>
        <w:t>(αντίγραφα</w:t>
      </w:r>
      <w:r>
        <w:rPr>
          <w:spacing w:val="-6"/>
        </w:rPr>
        <w:t xml:space="preserve"> </w:t>
      </w:r>
      <w:r>
        <w:rPr/>
        <w:t>δικαστικών</w:t>
      </w:r>
      <w:r>
        <w:rPr>
          <w:spacing w:val="-3"/>
        </w:rPr>
        <w:t xml:space="preserve"> </w:t>
      </w:r>
      <w:r>
        <w:rPr/>
        <w:t>αποφάσεων</w:t>
      </w:r>
      <w:r>
        <w:rPr>
          <w:spacing w:val="-3"/>
        </w:rPr>
        <w:t xml:space="preserve"> </w:t>
      </w:r>
      <w:r>
        <w:rPr/>
        <w:t>ή</w:t>
      </w:r>
      <w:r>
        <w:rPr>
          <w:spacing w:val="-3"/>
        </w:rPr>
        <w:t xml:space="preserve"> </w:t>
      </w:r>
      <w:r>
        <w:rPr/>
        <w:t>άλλων</w:t>
      </w:r>
      <w:r>
        <w:rPr>
          <w:spacing w:val="-3"/>
        </w:rPr>
        <w:t xml:space="preserve"> </w:t>
      </w:r>
      <w:r>
        <w:rPr/>
        <w:t>πράξεων)</w:t>
      </w:r>
      <w:r>
        <w:rPr>
          <w:spacing w:val="-2"/>
        </w:rPr>
        <w:t xml:space="preserve"> </w:t>
      </w:r>
      <w:r>
        <w:rPr/>
        <w:t>από</w:t>
      </w:r>
      <w:r>
        <w:rPr>
          <w:spacing w:val="-4"/>
        </w:rPr>
        <w:t xml:space="preserve"> </w:t>
      </w:r>
      <w:r>
        <w:rPr/>
        <w:t>τα</w:t>
      </w:r>
      <w:r>
        <w:rPr>
          <w:spacing w:val="-5"/>
        </w:rPr>
        <w:t xml:space="preserve"> </w:t>
      </w:r>
      <w:r>
        <w:rPr/>
        <w:t>οποία</w:t>
      </w:r>
      <w:r>
        <w:rPr>
          <w:spacing w:val="-3"/>
        </w:rPr>
        <w:t xml:space="preserve"> </w:t>
      </w:r>
      <w:r>
        <w:rPr/>
        <w:t>να</w:t>
      </w:r>
      <w:r>
        <w:rPr>
          <w:spacing w:val="-5"/>
        </w:rPr>
        <w:t xml:space="preserve"> </w:t>
      </w:r>
      <w:r>
        <w:rPr/>
        <w:t>αποδεικνύεται</w:t>
      </w:r>
      <w:r>
        <w:rPr>
          <w:spacing w:val="-5"/>
        </w:rPr>
        <w:t xml:space="preserve"> </w:t>
      </w:r>
      <w:r>
        <w:rPr/>
        <w:t>ότι</w:t>
      </w:r>
      <w:r>
        <w:rPr>
          <w:spacing w:val="-3"/>
        </w:rPr>
        <w:t xml:space="preserve"> </w:t>
      </w:r>
      <w:r>
        <w:rPr/>
        <w:t>έχει</w:t>
      </w:r>
      <w:r>
        <w:rPr>
          <w:spacing w:val="-3"/>
        </w:rPr>
        <w:t xml:space="preserve"> </w:t>
      </w:r>
      <w:r>
        <w:rPr/>
        <w:t>αποκτήσει</w:t>
      </w:r>
      <w:r>
        <w:rPr>
          <w:spacing w:val="-48"/>
        </w:rPr>
        <w:t xml:space="preserve"> </w:t>
      </w:r>
      <w:r>
        <w:rPr/>
        <w:t>ή</w:t>
      </w:r>
      <w:r>
        <w:rPr>
          <w:spacing w:val="-1"/>
        </w:rPr>
        <w:t xml:space="preserve"> </w:t>
      </w:r>
      <w:r>
        <w:rPr/>
        <w:t>διατηρεί</w:t>
      </w:r>
      <w:r>
        <w:rPr>
          <w:spacing w:val="-6"/>
        </w:rPr>
        <w:t xml:space="preserve"> </w:t>
      </w:r>
      <w:r>
        <w:rPr/>
        <w:t>τη</w:t>
      </w:r>
      <w:r>
        <w:rPr>
          <w:spacing w:val="-1"/>
        </w:rPr>
        <w:t xml:space="preserve"> </w:t>
      </w:r>
      <w:r>
        <w:rPr/>
        <w:t>γονική</w:t>
      </w:r>
      <w:r>
        <w:rPr>
          <w:spacing w:val="-3"/>
        </w:rPr>
        <w:t xml:space="preserve"> </w:t>
      </w:r>
      <w:r>
        <w:rPr/>
        <w:t>μέριμνα</w:t>
      </w:r>
      <w:r>
        <w:rPr>
          <w:spacing w:val="-1"/>
        </w:rPr>
        <w:t xml:space="preserve"> </w:t>
      </w:r>
      <w:r>
        <w:rPr/>
        <w:t>και</w:t>
      </w:r>
      <w:r>
        <w:rPr>
          <w:spacing w:val="-1"/>
        </w:rPr>
        <w:t xml:space="preserve"> </w:t>
      </w:r>
      <w:r>
        <w:rPr/>
        <w:t>επιμέλεια</w:t>
      </w:r>
      <w:r>
        <w:rPr>
          <w:spacing w:val="-5"/>
        </w:rPr>
        <w:t xml:space="preserve"> </w:t>
      </w:r>
      <w:r>
        <w:rPr/>
        <w:t>των</w:t>
      </w:r>
      <w:r>
        <w:rPr>
          <w:spacing w:val="-3"/>
        </w:rPr>
        <w:t xml:space="preserve"> </w:t>
      </w:r>
      <w:r>
        <w:rPr/>
        <w:t>ως</w:t>
      </w:r>
      <w:r>
        <w:rPr>
          <w:spacing w:val="2"/>
        </w:rPr>
        <w:t xml:space="preserve"> </w:t>
      </w:r>
      <w:r>
        <w:rPr/>
        <w:t>άνω</w:t>
      </w:r>
      <w:r>
        <w:rPr>
          <w:spacing w:val="-3"/>
        </w:rPr>
        <w:t xml:space="preserve"> </w:t>
      </w:r>
      <w:r>
        <w:rPr/>
        <w:t>τέκνων.</w:t>
      </w:r>
    </w:p>
    <w:p>
      <w:pPr>
        <w:pStyle w:val="1"/>
        <w:spacing w:before="45" w:after="0"/>
        <w:jc w:val="left"/>
        <w:rPr>
          <w:sz w:val="22"/>
        </w:rPr>
      </w:pPr>
      <w:r>
        <w:rPr>
          <w:u w:val="single"/>
        </w:rPr>
        <w:t>Προκειμένου</w:t>
      </w:r>
      <w:r>
        <w:rPr>
          <w:spacing w:val="-8"/>
          <w:u w:val="single"/>
        </w:rPr>
        <w:t xml:space="preserve"> </w:t>
      </w:r>
      <w:r>
        <w:rPr>
          <w:u w:val="single"/>
        </w:rPr>
        <w:t>για</w:t>
      </w:r>
      <w:r>
        <w:rPr>
          <w:spacing w:val="-8"/>
          <w:u w:val="single"/>
        </w:rPr>
        <w:t xml:space="preserve"> </w:t>
      </w:r>
      <w:r>
        <w:rPr>
          <w:u w:val="single"/>
        </w:rPr>
        <w:t>αλλοδαπούς:</w:t>
      </w:r>
    </w:p>
    <w:p>
      <w:pPr>
        <w:pStyle w:val="Style14"/>
        <w:spacing w:before="8" w:after="0"/>
        <w:rPr>
          <w:b/>
          <w:b/>
          <w:sz w:val="17"/>
        </w:rPr>
      </w:pPr>
      <w:r>
        <w:rPr>
          <w:b/>
          <w:sz w:val="17"/>
        </w:rPr>
      </w:r>
    </w:p>
    <w:p>
      <w:pPr>
        <w:pStyle w:val="Style14"/>
        <w:spacing w:before="56" w:after="0"/>
        <w:ind w:left="233" w:right="215" w:hanging="0"/>
        <w:jc w:val="both"/>
        <w:rPr>
          <w:sz w:val="22"/>
        </w:rPr>
      </w:pPr>
      <w:r>
        <w:rPr>
          <w:b/>
        </w:rPr>
        <w:t xml:space="preserve">Αντίστοιχο </w:t>
      </w:r>
      <w:r>
        <w:rPr/>
        <w:t>πιστοποιητικό οικογενειακής κατάστασης αρμόδιας αλλοδαπής αρχής του κράτους την ιθαγένεια</w:t>
      </w:r>
      <w:r>
        <w:rPr>
          <w:spacing w:val="1"/>
        </w:rPr>
        <w:t xml:space="preserve"> </w:t>
      </w:r>
      <w:r>
        <w:rPr/>
        <w:t>του οποίου έχουν, πρόσφατης έκδοσης (όχι παλαιότερης των δύο μηνών από την ημερομηνία έναρξης της</w:t>
      </w:r>
      <w:r>
        <w:rPr>
          <w:spacing w:val="1"/>
        </w:rPr>
        <w:t xml:space="preserve"> </w:t>
      </w:r>
      <w:r>
        <w:rPr/>
        <w:t>προθεσμίας</w:t>
      </w:r>
      <w:r>
        <w:rPr>
          <w:spacing w:val="-4"/>
        </w:rPr>
        <w:t xml:space="preserve"> </w:t>
      </w:r>
      <w:r>
        <w:rPr/>
        <w:t>υποβολής</w:t>
      </w:r>
      <w:r>
        <w:rPr>
          <w:spacing w:val="-4"/>
        </w:rPr>
        <w:t xml:space="preserve"> </w:t>
      </w:r>
      <w:r>
        <w:rPr/>
        <w:t>των</w:t>
      </w:r>
      <w:r>
        <w:rPr>
          <w:spacing w:val="-8"/>
        </w:rPr>
        <w:t xml:space="preserve"> </w:t>
      </w:r>
      <w:r>
        <w:rPr/>
        <w:t>αιτήσεων).</w:t>
      </w:r>
    </w:p>
    <w:p>
      <w:pPr>
        <w:pStyle w:val="Style14"/>
        <w:spacing w:before="11" w:after="0"/>
        <w:rPr>
          <w:sz w:val="31"/>
        </w:rPr>
      </w:pPr>
      <w:r>
        <w:rPr>
          <w:sz w:val="31"/>
        </w:rPr>
      </w:r>
    </w:p>
    <w:p>
      <w:pPr>
        <w:pStyle w:val="Style14"/>
        <w:ind w:left="233" w:right="213" w:hanging="0"/>
        <w:jc w:val="both"/>
        <w:rPr>
          <w:sz w:val="22"/>
        </w:rPr>
      </w:pPr>
      <w:r>
        <w:rPr>
          <w:b/>
        </w:rPr>
        <w:t>Επιπλέον</w:t>
      </w:r>
      <w:r>
        <w:rPr/>
        <w:t>, οι τρίτεκνοι και τα τέκνα τρίτεκνων οικογενειών, στην περίπτωση που δεν έχουν συμπληρώσει το</w:t>
      </w:r>
      <w:r>
        <w:rPr>
          <w:spacing w:val="1"/>
        </w:rPr>
        <w:t xml:space="preserve"> </w:t>
      </w:r>
      <w:r>
        <w:rPr/>
        <w:t xml:space="preserve">σχετικό τετραγωνίδιο στην αίτηση </w:t>
      </w:r>
      <w:r>
        <w:rPr>
          <w:sz w:val="18"/>
        </w:rPr>
        <w:t xml:space="preserve">ΕΝΤΥΠΟ </w:t>
      </w:r>
      <w:r>
        <w:rPr/>
        <w:t>ΣΟΧ, προκειμένου να δηλώσουν ότι κατά το τρέχον ημερολογιακό</w:t>
      </w:r>
      <w:r>
        <w:rPr>
          <w:spacing w:val="1"/>
        </w:rPr>
        <w:t xml:space="preserve"> </w:t>
      </w:r>
      <w:r>
        <w:rPr/>
        <w:t xml:space="preserve">έτος </w:t>
      </w:r>
      <w:r>
        <w:rPr>
          <w:b/>
        </w:rPr>
        <w:t xml:space="preserve">δεν έχει προσληφθεί </w:t>
      </w:r>
      <w:r>
        <w:rPr/>
        <w:t>στον ίδιο φορέα άλλο μέλος της ίδιας οικογένειας κάνοντας χρήση της τριτεκνικής</w:t>
      </w:r>
      <w:r>
        <w:rPr>
          <w:spacing w:val="1"/>
        </w:rPr>
        <w:t xml:space="preserve"> </w:t>
      </w:r>
      <w:r>
        <w:rPr/>
        <w:t xml:space="preserve">ιδιότητας, </w:t>
      </w:r>
      <w:r>
        <w:rPr>
          <w:b/>
        </w:rPr>
        <w:t>οφείλου</w:t>
      </w:r>
      <w:r>
        <w:rPr/>
        <w:t xml:space="preserve">ν να προσκομίσουν </w:t>
      </w:r>
      <w:r>
        <w:rPr>
          <w:b/>
        </w:rPr>
        <w:t xml:space="preserve">υπεύθυνη δήλωση </w:t>
      </w:r>
      <w:r>
        <w:rPr/>
        <w:t>κατά το άρθρο 8 του ν.1599/1986 με το ανωτέρω</w:t>
      </w:r>
      <w:r>
        <w:rPr>
          <w:spacing w:val="1"/>
        </w:rPr>
        <w:t xml:space="preserve"> </w:t>
      </w:r>
      <w:r>
        <w:rPr/>
        <w:t>περιεχόμενο.</w:t>
      </w:r>
    </w:p>
    <w:p>
      <w:pPr>
        <w:pStyle w:val="Style14"/>
        <w:rPr>
          <w:sz w:val="22"/>
        </w:rPr>
      </w:pPr>
      <w:r>
        <w:rPr>
          <w:sz w:val="22"/>
        </w:rPr>
      </w:r>
    </w:p>
    <w:p>
      <w:pPr>
        <w:pStyle w:val="Style14"/>
        <w:spacing w:before="9" w:after="0"/>
        <w:rPr>
          <w:sz w:val="21"/>
        </w:rPr>
      </w:pPr>
      <w:r>
        <w:rPr>
          <w:sz w:val="21"/>
        </w:rPr>
      </w:r>
    </w:p>
    <w:p>
      <w:pPr>
        <w:pStyle w:val="1"/>
        <w:numPr>
          <w:ilvl w:val="0"/>
          <w:numId w:val="3"/>
        </w:numPr>
        <w:tabs>
          <w:tab w:val="clear" w:pos="720"/>
          <w:tab w:val="left" w:pos="452" w:leader="none"/>
        </w:tabs>
        <w:spacing w:lineRule="auto" w:line="240" w:before="1" w:after="0"/>
        <w:ind w:left="452" w:right="0" w:hanging="221"/>
        <w:jc w:val="left"/>
        <w:rPr>
          <w:sz w:val="22"/>
        </w:rPr>
      </w:pPr>
      <w:r>
        <w:rPr/>
        <w:t>Βεβαίωση</w:t>
      </w:r>
      <w:r>
        <w:rPr>
          <w:spacing w:val="-4"/>
        </w:rPr>
        <w:t xml:space="preserve"> </w:t>
      </w:r>
      <w:r>
        <w:rPr/>
        <w:t>ανήλικων</w:t>
      </w:r>
      <w:r>
        <w:rPr>
          <w:spacing w:val="-5"/>
        </w:rPr>
        <w:t xml:space="preserve"> </w:t>
      </w:r>
      <w:r>
        <w:rPr/>
        <w:t>τέκνων:</w:t>
      </w:r>
    </w:p>
    <w:p>
      <w:pPr>
        <w:pStyle w:val="Style14"/>
        <w:spacing w:before="8" w:after="0"/>
        <w:rPr>
          <w:b/>
          <w:b/>
          <w:sz w:val="19"/>
        </w:rPr>
      </w:pPr>
      <w:r>
        <w:rPr>
          <w:b/>
          <w:sz w:val="19"/>
        </w:rPr>
      </w:r>
    </w:p>
    <w:p>
      <w:pPr>
        <w:pStyle w:val="Style14"/>
        <w:ind w:left="233" w:right="208" w:hanging="0"/>
        <w:jc w:val="both"/>
        <w:rPr>
          <w:sz w:val="22"/>
        </w:rPr>
      </w:pPr>
      <w:r>
        <w:rPr>
          <w:b/>
        </w:rPr>
        <w:t xml:space="preserve">Πιστοποιητικό </w:t>
      </w:r>
      <w:r>
        <w:rPr/>
        <w:t>οικογενειακής κατάστασης του Δήμου ή βεβαίωση οικογενειακής κατάστασης που χορηγείται</w:t>
      </w:r>
      <w:r>
        <w:rPr>
          <w:spacing w:val="1"/>
        </w:rPr>
        <w:t xml:space="preserve"> </w:t>
      </w:r>
      <w:r>
        <w:rPr/>
        <w:t>από τα ΚΕΠ μέσω του Ολοκληρωμένου Πληροφοριακού Συστήματος Εθνικού Δημοτολογίου [(ΟΠΣΕΔ)-ΚΥΑ</w:t>
      </w:r>
      <w:r>
        <w:rPr>
          <w:spacing w:val="1"/>
        </w:rPr>
        <w:t xml:space="preserve"> </w:t>
      </w:r>
      <w:r>
        <w:rPr/>
        <w:t>7228/2014</w:t>
      </w:r>
      <w:r>
        <w:rPr>
          <w:spacing w:val="1"/>
        </w:rPr>
        <w:t xml:space="preserve"> </w:t>
      </w:r>
      <w:r>
        <w:rPr/>
        <w:t>(ΦΕΚ</w:t>
      </w:r>
      <w:r>
        <w:rPr>
          <w:spacing w:val="1"/>
        </w:rPr>
        <w:t xml:space="preserve"> </w:t>
      </w:r>
      <w:r>
        <w:rPr/>
        <w:t>457/τ.Β΄/25-2-2014)]</w:t>
      </w:r>
      <w:r>
        <w:rPr>
          <w:spacing w:val="1"/>
        </w:rPr>
        <w:t xml:space="preserve"> </w:t>
      </w:r>
      <w:r>
        <w:rPr/>
        <w:t>της</w:t>
      </w:r>
      <w:r>
        <w:rPr>
          <w:spacing w:val="1"/>
        </w:rPr>
        <w:t xml:space="preserve"> </w:t>
      </w:r>
      <w:r>
        <w:rPr/>
        <w:t>Ενιαίας</w:t>
      </w:r>
      <w:r>
        <w:rPr>
          <w:spacing w:val="1"/>
        </w:rPr>
        <w:t xml:space="preserve"> </w:t>
      </w:r>
      <w:r>
        <w:rPr/>
        <w:t>Ψηφιακής</w:t>
      </w:r>
      <w:r>
        <w:rPr>
          <w:spacing w:val="1"/>
        </w:rPr>
        <w:t xml:space="preserve"> </w:t>
      </w:r>
      <w:r>
        <w:rPr/>
        <w:t>Πύλης</w:t>
      </w:r>
      <w:r>
        <w:rPr>
          <w:spacing w:val="1"/>
        </w:rPr>
        <w:t xml:space="preserve"> </w:t>
      </w:r>
      <w:r>
        <w:rPr/>
        <w:t>της</w:t>
      </w:r>
      <w:r>
        <w:rPr>
          <w:spacing w:val="1"/>
        </w:rPr>
        <w:t xml:space="preserve"> </w:t>
      </w:r>
      <w:r>
        <w:rPr/>
        <w:t>Δημόσιας</w:t>
      </w:r>
      <w:r>
        <w:rPr>
          <w:spacing w:val="1"/>
        </w:rPr>
        <w:t xml:space="preserve"> </w:t>
      </w:r>
      <w:r>
        <w:rPr/>
        <w:t>Διοίκησης</w:t>
      </w:r>
      <w:r>
        <w:rPr>
          <w:spacing w:val="1"/>
        </w:rPr>
        <w:t xml:space="preserve"> </w:t>
      </w:r>
      <w:r>
        <w:rPr/>
        <w:t>ή</w:t>
      </w:r>
      <w:r>
        <w:rPr>
          <w:spacing w:val="1"/>
        </w:rPr>
        <w:t xml:space="preserve"> </w:t>
      </w:r>
      <w:r>
        <w:rPr/>
        <w:t>αρμόδιας</w:t>
      </w:r>
      <w:r>
        <w:rPr>
          <w:spacing w:val="-47"/>
        </w:rPr>
        <w:t xml:space="preserve"> </w:t>
      </w:r>
      <w:r>
        <w:rPr/>
        <w:t>αλλοδαπής αρχής, πρόσφατης έκδοσης (όχι παλαιότερης των δύο μηνών από την ημερομηνία έναρξης της</w:t>
      </w:r>
      <w:r>
        <w:rPr>
          <w:spacing w:val="1"/>
        </w:rPr>
        <w:t xml:space="preserve"> </w:t>
      </w:r>
      <w:r>
        <w:rPr/>
        <w:t xml:space="preserve">προθεσμίας υποβολής των αιτήσεων), από το οποίο να προκύπτει </w:t>
      </w:r>
      <w:r>
        <w:rPr>
          <w:b/>
        </w:rPr>
        <w:t xml:space="preserve">ο αριθμός των ανήλικων τέκνων </w:t>
      </w:r>
      <w:r>
        <w:rPr/>
        <w:t>του</w:t>
      </w:r>
      <w:r>
        <w:rPr>
          <w:spacing w:val="1"/>
        </w:rPr>
        <w:t xml:space="preserve"> </w:t>
      </w:r>
      <w:r>
        <w:rPr/>
        <w:t>προσληπτέου</w:t>
      </w:r>
      <w:r>
        <w:rPr>
          <w:spacing w:val="1"/>
        </w:rPr>
        <w:t xml:space="preserve"> </w:t>
      </w:r>
      <w:r>
        <w:rPr/>
        <w:t>.</w:t>
      </w:r>
    </w:p>
    <w:p>
      <w:pPr>
        <w:pStyle w:val="Style14"/>
        <w:spacing w:before="1" w:after="0"/>
        <w:rPr>
          <w:sz w:val="22"/>
        </w:rPr>
      </w:pPr>
      <w:r>
        <w:rPr>
          <w:sz w:val="22"/>
        </w:rPr>
      </w:r>
    </w:p>
    <w:p>
      <w:pPr>
        <w:pStyle w:val="1"/>
        <w:spacing w:before="1" w:after="0"/>
        <w:rPr>
          <w:sz w:val="22"/>
        </w:rPr>
      </w:pPr>
      <w:r>
        <w:rPr>
          <w:u w:val="single"/>
        </w:rPr>
        <w:t>Προκειμένου</w:t>
      </w:r>
      <w:r>
        <w:rPr>
          <w:spacing w:val="-8"/>
          <w:u w:val="single"/>
        </w:rPr>
        <w:t xml:space="preserve"> </w:t>
      </w:r>
      <w:r>
        <w:rPr>
          <w:u w:val="single"/>
        </w:rPr>
        <w:t>για</w:t>
      </w:r>
      <w:r>
        <w:rPr>
          <w:spacing w:val="-8"/>
          <w:u w:val="single"/>
        </w:rPr>
        <w:t xml:space="preserve"> </w:t>
      </w:r>
      <w:r>
        <w:rPr>
          <w:u w:val="single"/>
        </w:rPr>
        <w:t>αλλοδαπούς:</w:t>
      </w:r>
    </w:p>
    <w:p>
      <w:pPr>
        <w:pStyle w:val="Style14"/>
        <w:spacing w:before="117" w:after="0"/>
        <w:ind w:left="233" w:right="210" w:hanging="0"/>
        <w:jc w:val="both"/>
        <w:rPr>
          <w:sz w:val="22"/>
        </w:rPr>
      </w:pPr>
      <w:r>
        <w:rPr>
          <w:b/>
        </w:rPr>
        <w:t xml:space="preserve">Αντίστοιχο </w:t>
      </w:r>
      <w:r>
        <w:rPr/>
        <w:t>πιστοποιητικό οικογενειακής κατάστασης αρμόδιας αλλοδαπής αρχής του κράτους την ιθαγένεια</w:t>
      </w:r>
      <w:r>
        <w:rPr>
          <w:spacing w:val="1"/>
        </w:rPr>
        <w:t xml:space="preserve"> </w:t>
      </w:r>
      <w:r>
        <w:rPr/>
        <w:t>του οποίου έχουν, πρόσφατης έκδοσης (όχι παλαιότερης των δύο μηνών από την ημερομηνία έναρξης της</w:t>
      </w:r>
      <w:r>
        <w:rPr>
          <w:spacing w:val="1"/>
        </w:rPr>
        <w:t xml:space="preserve"> </w:t>
      </w:r>
      <w:r>
        <w:rPr/>
        <w:t>προθεσμίας</w:t>
      </w:r>
      <w:r>
        <w:rPr>
          <w:spacing w:val="-4"/>
        </w:rPr>
        <w:t xml:space="preserve"> </w:t>
      </w:r>
      <w:r>
        <w:rPr/>
        <w:t>υποβολής</w:t>
      </w:r>
      <w:r>
        <w:rPr>
          <w:spacing w:val="-4"/>
        </w:rPr>
        <w:t xml:space="preserve"> </w:t>
      </w:r>
      <w:r>
        <w:rPr/>
        <w:t>των</w:t>
      </w:r>
      <w:r>
        <w:rPr>
          <w:spacing w:val="-8"/>
        </w:rPr>
        <w:t xml:space="preserve"> </w:t>
      </w:r>
      <w:r>
        <w:rPr/>
        <w:t>αιτήσεων).</w:t>
      </w:r>
    </w:p>
    <w:p>
      <w:pPr>
        <w:pStyle w:val="Style14"/>
        <w:rPr>
          <w:sz w:val="22"/>
        </w:rPr>
      </w:pPr>
      <w:r>
        <w:rPr>
          <w:sz w:val="22"/>
        </w:rPr>
      </w:r>
    </w:p>
    <w:p>
      <w:pPr>
        <w:pStyle w:val="Style14"/>
        <w:spacing w:before="2" w:after="0"/>
        <w:rPr>
          <w:sz w:val="32"/>
        </w:rPr>
      </w:pPr>
      <w:r>
        <w:rPr>
          <w:sz w:val="32"/>
        </w:rPr>
      </w:r>
    </w:p>
    <w:p>
      <w:pPr>
        <w:pStyle w:val="1"/>
        <w:numPr>
          <w:ilvl w:val="0"/>
          <w:numId w:val="3"/>
        </w:numPr>
        <w:tabs>
          <w:tab w:val="clear" w:pos="720"/>
          <w:tab w:val="left" w:pos="455" w:leader="none"/>
        </w:tabs>
        <w:spacing w:lineRule="auto" w:line="240" w:before="0" w:after="0"/>
        <w:ind w:left="454" w:right="0" w:hanging="224"/>
        <w:jc w:val="left"/>
        <w:rPr>
          <w:sz w:val="22"/>
        </w:rPr>
      </w:pPr>
      <w:r>
        <w:rPr/>
        <w:t>Ο</w:t>
      </w:r>
      <w:r>
        <w:rPr>
          <w:spacing w:val="-10"/>
        </w:rPr>
        <w:t xml:space="preserve"> </w:t>
      </w:r>
      <w:r>
        <w:rPr/>
        <w:t>γονέας</w:t>
      </w:r>
      <w:r>
        <w:rPr>
          <w:spacing w:val="-7"/>
        </w:rPr>
        <w:t xml:space="preserve"> </w:t>
      </w:r>
      <w:r>
        <w:rPr/>
        <w:t>μονογονεϊκής</w:t>
      </w:r>
      <w:r>
        <w:rPr>
          <w:spacing w:val="-5"/>
        </w:rPr>
        <w:t xml:space="preserve"> </w:t>
      </w:r>
      <w:r>
        <w:rPr/>
        <w:t>οικογένειας:</w:t>
      </w:r>
    </w:p>
    <w:p>
      <w:pPr>
        <w:pStyle w:val="Style14"/>
        <w:spacing w:before="9" w:after="0"/>
        <w:rPr>
          <w:b/>
          <w:b/>
          <w:sz w:val="26"/>
        </w:rPr>
      </w:pPr>
      <w:r>
        <w:rPr>
          <w:b/>
          <w:sz w:val="26"/>
        </w:rPr>
      </w:r>
    </w:p>
    <w:p>
      <w:pPr>
        <w:pStyle w:val="Style14"/>
        <w:ind w:left="233" w:right="210" w:hanging="0"/>
        <w:jc w:val="both"/>
        <w:rPr>
          <w:sz w:val="22"/>
        </w:rPr>
      </w:pPr>
      <w:r>
        <w:rPr/>
        <w:t>Ο</w:t>
      </w:r>
      <w:r>
        <w:rPr>
          <w:spacing w:val="-7"/>
        </w:rPr>
        <w:t xml:space="preserve"> </w:t>
      </w:r>
      <w:r>
        <w:rPr/>
        <w:t>γονέας</w:t>
      </w:r>
      <w:r>
        <w:rPr>
          <w:spacing w:val="-8"/>
        </w:rPr>
        <w:t xml:space="preserve"> </w:t>
      </w:r>
      <w:r>
        <w:rPr/>
        <w:t>μονογονεϊκής</w:t>
      </w:r>
      <w:r>
        <w:rPr>
          <w:spacing w:val="-8"/>
        </w:rPr>
        <w:t xml:space="preserve"> </w:t>
      </w:r>
      <w:r>
        <w:rPr/>
        <w:t>οικογένειας,</w:t>
      </w:r>
      <w:r>
        <w:rPr>
          <w:spacing w:val="-9"/>
        </w:rPr>
        <w:t xml:space="preserve"> </w:t>
      </w:r>
      <w:r>
        <w:rPr/>
        <w:t>στην</w:t>
      </w:r>
      <w:r>
        <w:rPr>
          <w:spacing w:val="-9"/>
        </w:rPr>
        <w:t xml:space="preserve"> </w:t>
      </w:r>
      <w:r>
        <w:rPr/>
        <w:t>περίπτωση</w:t>
      </w:r>
      <w:r>
        <w:rPr>
          <w:spacing w:val="-12"/>
        </w:rPr>
        <w:t xml:space="preserve"> </w:t>
      </w:r>
      <w:r>
        <w:rPr/>
        <w:t>που</w:t>
      </w:r>
      <w:r>
        <w:rPr>
          <w:spacing w:val="-8"/>
        </w:rPr>
        <w:t xml:space="preserve"> </w:t>
      </w:r>
      <w:r>
        <w:rPr/>
        <w:t>δεν</w:t>
      </w:r>
      <w:r>
        <w:rPr>
          <w:spacing w:val="-7"/>
        </w:rPr>
        <w:t xml:space="preserve"> </w:t>
      </w:r>
      <w:r>
        <w:rPr/>
        <w:t>έχει</w:t>
      </w:r>
      <w:r>
        <w:rPr>
          <w:spacing w:val="35"/>
        </w:rPr>
        <w:t xml:space="preserve"> </w:t>
      </w:r>
      <w:r>
        <w:rPr/>
        <w:t>συμπληρώσει</w:t>
      </w:r>
      <w:r>
        <w:rPr>
          <w:spacing w:val="-9"/>
        </w:rPr>
        <w:t xml:space="preserve"> </w:t>
      </w:r>
      <w:r>
        <w:rPr/>
        <w:t>το</w:t>
      </w:r>
      <w:r>
        <w:rPr>
          <w:spacing w:val="-5"/>
        </w:rPr>
        <w:t xml:space="preserve"> </w:t>
      </w:r>
      <w:r>
        <w:rPr/>
        <w:t>σχετικό</w:t>
      </w:r>
      <w:r>
        <w:rPr>
          <w:spacing w:val="-6"/>
        </w:rPr>
        <w:t xml:space="preserve"> </w:t>
      </w:r>
      <w:r>
        <w:rPr/>
        <w:t>τετραγωνίδιο</w:t>
      </w:r>
      <w:r>
        <w:rPr>
          <w:spacing w:val="-5"/>
        </w:rPr>
        <w:t xml:space="preserve"> </w:t>
      </w:r>
      <w:r>
        <w:rPr/>
        <w:t>στην</w:t>
      </w:r>
      <w:r>
        <w:rPr>
          <w:spacing w:val="-48"/>
        </w:rPr>
        <w:t xml:space="preserve"> </w:t>
      </w:r>
      <w:r>
        <w:rPr/>
        <w:t>αίτηση</w:t>
      </w:r>
      <w:r>
        <w:rPr>
          <w:spacing w:val="-9"/>
        </w:rPr>
        <w:t xml:space="preserve"> </w:t>
      </w:r>
      <w:r>
        <w:rPr>
          <w:sz w:val="18"/>
        </w:rPr>
        <w:t>ΕΝΤΥΠΟ</w:t>
      </w:r>
      <w:r>
        <w:rPr>
          <w:spacing w:val="-5"/>
          <w:sz w:val="18"/>
        </w:rPr>
        <w:t xml:space="preserve"> </w:t>
      </w:r>
      <w:r>
        <w:rPr/>
        <w:t>ΣΟΧ,</w:t>
      </w:r>
      <w:r>
        <w:rPr>
          <w:spacing w:val="-8"/>
        </w:rPr>
        <w:t xml:space="preserve"> </w:t>
      </w:r>
      <w:r>
        <w:rPr/>
        <w:t>προκειμένου</w:t>
      </w:r>
      <w:r>
        <w:rPr>
          <w:spacing w:val="-8"/>
        </w:rPr>
        <w:t xml:space="preserve"> </w:t>
      </w:r>
      <w:r>
        <w:rPr/>
        <w:t>να</w:t>
      </w:r>
      <w:r>
        <w:rPr>
          <w:spacing w:val="-8"/>
        </w:rPr>
        <w:t xml:space="preserve"> </w:t>
      </w:r>
      <w:r>
        <w:rPr/>
        <w:t>δηλώσει</w:t>
      </w:r>
      <w:r>
        <w:rPr>
          <w:spacing w:val="-9"/>
        </w:rPr>
        <w:t xml:space="preserve"> </w:t>
      </w:r>
      <w:r>
        <w:rPr/>
        <w:t>ότι</w:t>
      </w:r>
      <w:r>
        <w:rPr>
          <w:spacing w:val="-8"/>
        </w:rPr>
        <w:t xml:space="preserve"> </w:t>
      </w:r>
      <w:r>
        <w:rPr/>
        <w:t>κατά</w:t>
      </w:r>
      <w:r>
        <w:rPr>
          <w:spacing w:val="-11"/>
        </w:rPr>
        <w:t xml:space="preserve"> </w:t>
      </w:r>
      <w:r>
        <w:rPr/>
        <w:t>το</w:t>
      </w:r>
      <w:r>
        <w:rPr>
          <w:spacing w:val="-6"/>
        </w:rPr>
        <w:t xml:space="preserve"> </w:t>
      </w:r>
      <w:r>
        <w:rPr/>
        <w:t>τρέχον</w:t>
      </w:r>
      <w:r>
        <w:rPr>
          <w:spacing w:val="-9"/>
        </w:rPr>
        <w:t xml:space="preserve"> </w:t>
      </w:r>
      <w:r>
        <w:rPr/>
        <w:t>ημερολογιακό</w:t>
      </w:r>
      <w:r>
        <w:rPr>
          <w:spacing w:val="-7"/>
        </w:rPr>
        <w:t xml:space="preserve"> </w:t>
      </w:r>
      <w:r>
        <w:rPr/>
        <w:t>έτος</w:t>
      </w:r>
      <w:r>
        <w:rPr>
          <w:spacing w:val="-6"/>
        </w:rPr>
        <w:t xml:space="preserve"> </w:t>
      </w:r>
      <w:r>
        <w:rPr>
          <w:b/>
        </w:rPr>
        <w:t>δεν</w:t>
      </w:r>
      <w:r>
        <w:rPr>
          <w:b/>
          <w:spacing w:val="33"/>
        </w:rPr>
        <w:t xml:space="preserve"> </w:t>
      </w:r>
      <w:r>
        <w:rPr>
          <w:b/>
        </w:rPr>
        <w:t>έχει</w:t>
      </w:r>
      <w:r>
        <w:rPr>
          <w:b/>
          <w:spacing w:val="-8"/>
        </w:rPr>
        <w:t xml:space="preserve"> </w:t>
      </w:r>
      <w:r>
        <w:rPr>
          <w:b/>
        </w:rPr>
        <w:t>προσληφθεί</w:t>
      </w:r>
      <w:r>
        <w:rPr>
          <w:b/>
          <w:spacing w:val="-9"/>
        </w:rPr>
        <w:t xml:space="preserve"> </w:t>
      </w:r>
      <w:r>
        <w:rPr/>
        <w:t>στον</w:t>
      </w:r>
      <w:r>
        <w:rPr>
          <w:spacing w:val="-47"/>
        </w:rPr>
        <w:t xml:space="preserve"> </w:t>
      </w:r>
      <w:r>
        <w:rPr/>
        <w:t>ίδιο</w:t>
      </w:r>
      <w:r>
        <w:rPr>
          <w:spacing w:val="1"/>
        </w:rPr>
        <w:t xml:space="preserve"> </w:t>
      </w:r>
      <w:r>
        <w:rPr/>
        <w:t>φορέα</w:t>
      </w:r>
      <w:r>
        <w:rPr>
          <w:spacing w:val="1"/>
        </w:rPr>
        <w:t xml:space="preserve"> </w:t>
      </w:r>
      <w:r>
        <w:rPr/>
        <w:t>άλλο</w:t>
      </w:r>
      <w:r>
        <w:rPr>
          <w:spacing w:val="1"/>
        </w:rPr>
        <w:t xml:space="preserve"> </w:t>
      </w:r>
      <w:r>
        <w:rPr/>
        <w:t>μέλος</w:t>
      </w:r>
      <w:r>
        <w:rPr>
          <w:spacing w:val="1"/>
        </w:rPr>
        <w:t xml:space="preserve"> </w:t>
      </w:r>
      <w:r>
        <w:rPr/>
        <w:t>της</w:t>
      </w:r>
      <w:r>
        <w:rPr>
          <w:spacing w:val="1"/>
        </w:rPr>
        <w:t xml:space="preserve"> </w:t>
      </w:r>
      <w:r>
        <w:rPr/>
        <w:t>ίδιας</w:t>
      </w:r>
      <w:r>
        <w:rPr>
          <w:spacing w:val="1"/>
        </w:rPr>
        <w:t xml:space="preserve"> </w:t>
      </w:r>
      <w:r>
        <w:rPr/>
        <w:t>οικογένειας</w:t>
      </w:r>
      <w:r>
        <w:rPr>
          <w:spacing w:val="1"/>
        </w:rPr>
        <w:t xml:space="preserve"> </w:t>
      </w:r>
      <w:r>
        <w:rPr/>
        <w:t>κάνοντας</w:t>
      </w:r>
      <w:r>
        <w:rPr>
          <w:spacing w:val="1"/>
        </w:rPr>
        <w:t xml:space="preserve"> </w:t>
      </w:r>
      <w:r>
        <w:rPr/>
        <w:t>χρήση</w:t>
      </w:r>
      <w:r>
        <w:rPr>
          <w:spacing w:val="1"/>
        </w:rPr>
        <w:t xml:space="preserve"> </w:t>
      </w:r>
      <w:r>
        <w:rPr/>
        <w:t>της</w:t>
      </w:r>
      <w:r>
        <w:rPr>
          <w:spacing w:val="1"/>
        </w:rPr>
        <w:t xml:space="preserve"> </w:t>
      </w:r>
      <w:r>
        <w:rPr/>
        <w:t>μονογονεϊκής</w:t>
      </w:r>
      <w:r>
        <w:rPr>
          <w:spacing w:val="1"/>
        </w:rPr>
        <w:t xml:space="preserve"> </w:t>
      </w:r>
      <w:r>
        <w:rPr/>
        <w:t>ιδιότητας,</w:t>
      </w:r>
      <w:r>
        <w:rPr>
          <w:spacing w:val="1"/>
        </w:rPr>
        <w:t xml:space="preserve"> </w:t>
      </w:r>
      <w:r>
        <w:rPr>
          <w:b/>
        </w:rPr>
        <w:t>οφείλει</w:t>
      </w:r>
      <w:r>
        <w:rPr>
          <w:b/>
          <w:spacing w:val="1"/>
        </w:rPr>
        <w:t xml:space="preserve"> </w:t>
      </w:r>
      <w:r>
        <w:rPr/>
        <w:t>να</w:t>
      </w:r>
      <w:r>
        <w:rPr>
          <w:spacing w:val="1"/>
        </w:rPr>
        <w:t xml:space="preserve"> </w:t>
      </w:r>
      <w:r>
        <w:rPr/>
        <w:t>προσκομίσει</w:t>
      </w:r>
      <w:r>
        <w:rPr>
          <w:spacing w:val="-2"/>
        </w:rPr>
        <w:t xml:space="preserve"> </w:t>
      </w:r>
      <w:r>
        <w:rPr>
          <w:b/>
        </w:rPr>
        <w:t>υπεύθυνη δήλωση</w:t>
      </w:r>
      <w:r>
        <w:rPr>
          <w:b/>
          <w:spacing w:val="-1"/>
        </w:rPr>
        <w:t xml:space="preserve"> </w:t>
      </w:r>
      <w:r>
        <w:rPr/>
        <w:t>κατά</w:t>
      </w:r>
      <w:r>
        <w:rPr>
          <w:spacing w:val="-5"/>
        </w:rPr>
        <w:t xml:space="preserve"> </w:t>
      </w:r>
      <w:r>
        <w:rPr/>
        <w:t>το</w:t>
      </w:r>
      <w:r>
        <w:rPr>
          <w:spacing w:val="-5"/>
        </w:rPr>
        <w:t xml:space="preserve"> </w:t>
      </w:r>
      <w:r>
        <w:rPr/>
        <w:t>άρθρο</w:t>
      </w:r>
      <w:r>
        <w:rPr>
          <w:spacing w:val="1"/>
        </w:rPr>
        <w:t xml:space="preserve"> </w:t>
      </w:r>
      <w:r>
        <w:rPr/>
        <w:t>8</w:t>
      </w:r>
      <w:r>
        <w:rPr>
          <w:spacing w:val="-5"/>
        </w:rPr>
        <w:t xml:space="preserve"> </w:t>
      </w:r>
      <w:r>
        <w:rPr/>
        <w:t>του</w:t>
      </w:r>
      <w:r>
        <w:rPr>
          <w:spacing w:val="-2"/>
        </w:rPr>
        <w:t xml:space="preserve"> </w:t>
      </w:r>
      <w:r>
        <w:rPr/>
        <w:t>ν.1599/1986</w:t>
      </w:r>
      <w:r>
        <w:rPr>
          <w:spacing w:val="-5"/>
        </w:rPr>
        <w:t xml:space="preserve"> </w:t>
      </w:r>
      <w:r>
        <w:rPr/>
        <w:t>με</w:t>
      </w:r>
      <w:r>
        <w:rPr>
          <w:spacing w:val="-5"/>
        </w:rPr>
        <w:t xml:space="preserve"> </w:t>
      </w:r>
      <w:r>
        <w:rPr/>
        <w:t>το</w:t>
      </w:r>
      <w:r>
        <w:rPr>
          <w:spacing w:val="-1"/>
        </w:rPr>
        <w:t xml:space="preserve"> </w:t>
      </w:r>
      <w:r>
        <w:rPr/>
        <w:t>ανωτέρω</w:t>
      </w:r>
      <w:r>
        <w:rPr>
          <w:spacing w:val="-1"/>
        </w:rPr>
        <w:t xml:space="preserve"> </w:t>
      </w:r>
      <w:r>
        <w:rPr/>
        <w:t>περιεχόμενο.</w:t>
      </w:r>
    </w:p>
    <w:p>
      <w:pPr>
        <w:pStyle w:val="Normal"/>
        <w:spacing w:before="121" w:after="0"/>
        <w:ind w:left="233" w:right="0" w:hanging="0"/>
        <w:jc w:val="both"/>
        <w:rPr>
          <w:sz w:val="22"/>
        </w:rPr>
      </w:pPr>
      <w:r>
        <w:rPr>
          <w:b/>
          <w:spacing w:val="-1"/>
          <w:sz w:val="22"/>
        </w:rPr>
        <w:t xml:space="preserve">Επιπλέον, </w:t>
      </w:r>
      <w:r>
        <w:rPr>
          <w:sz w:val="22"/>
        </w:rPr>
        <w:t>ανάλογα</w:t>
      </w:r>
      <w:r>
        <w:rPr>
          <w:spacing w:val="-6"/>
          <w:sz w:val="22"/>
        </w:rPr>
        <w:t xml:space="preserve"> </w:t>
      </w:r>
      <w:r>
        <w:rPr>
          <w:sz w:val="22"/>
        </w:rPr>
        <w:t>την</w:t>
      </w:r>
      <w:r>
        <w:rPr>
          <w:spacing w:val="-7"/>
          <w:sz w:val="22"/>
        </w:rPr>
        <w:t xml:space="preserve"> </w:t>
      </w:r>
      <w:r>
        <w:rPr>
          <w:sz w:val="22"/>
        </w:rPr>
        <w:t>περίπτωση</w:t>
      </w:r>
      <w:r>
        <w:rPr>
          <w:spacing w:val="-12"/>
          <w:sz w:val="22"/>
        </w:rPr>
        <w:t xml:space="preserve"> </w:t>
      </w:r>
      <w:r>
        <w:rPr>
          <w:sz w:val="22"/>
        </w:rPr>
        <w:t>μονογονεϊκής</w:t>
      </w:r>
      <w:r>
        <w:rPr>
          <w:spacing w:val="-5"/>
          <w:sz w:val="22"/>
        </w:rPr>
        <w:t xml:space="preserve"> </w:t>
      </w:r>
      <w:r>
        <w:rPr>
          <w:sz w:val="22"/>
        </w:rPr>
        <w:t>οικογένειας,</w:t>
      </w:r>
      <w:r>
        <w:rPr>
          <w:spacing w:val="-4"/>
          <w:sz w:val="22"/>
        </w:rPr>
        <w:t xml:space="preserve"> </w:t>
      </w:r>
      <w:r>
        <w:rPr>
          <w:b/>
          <w:sz w:val="22"/>
        </w:rPr>
        <w:t>πρέπει</w:t>
      </w:r>
      <w:r>
        <w:rPr>
          <w:b/>
          <w:spacing w:val="-7"/>
          <w:sz w:val="22"/>
        </w:rPr>
        <w:t xml:space="preserve"> </w:t>
      </w:r>
      <w:r>
        <w:rPr>
          <w:b/>
          <w:sz w:val="22"/>
        </w:rPr>
        <w:t>να</w:t>
      </w:r>
      <w:r>
        <w:rPr>
          <w:b/>
          <w:spacing w:val="-4"/>
          <w:sz w:val="22"/>
        </w:rPr>
        <w:t xml:space="preserve"> </w:t>
      </w:r>
      <w:r>
        <w:rPr>
          <w:b/>
          <w:sz w:val="22"/>
        </w:rPr>
        <w:t>προσκομίσει</w:t>
      </w:r>
      <w:r>
        <w:rPr>
          <w:sz w:val="22"/>
        </w:rPr>
        <w:t>:</w:t>
      </w:r>
    </w:p>
    <w:p>
      <w:pPr>
        <w:pStyle w:val="1"/>
        <w:spacing w:before="118" w:after="0"/>
        <w:ind w:left="233" w:right="255" w:hanging="0"/>
        <w:rPr>
          <w:sz w:val="22"/>
        </w:rPr>
      </w:pPr>
      <w:r>
        <w:rPr>
          <w:u w:val="single"/>
        </w:rPr>
        <w:t>Στην περίπτωση χηρείας του μονογονέα ή κηρύξεως αφάνειας κατά νόμον του άλλου γονέα, απαιτούνται</w:t>
      </w:r>
      <w:r>
        <w:rPr>
          <w:spacing w:val="1"/>
        </w:rPr>
        <w:t xml:space="preserve"> </w:t>
      </w:r>
      <w:r>
        <w:rPr>
          <w:u w:val="single"/>
        </w:rPr>
        <w:t>αθροιστικά:</w:t>
      </w:r>
    </w:p>
    <w:p>
      <w:pPr>
        <w:pStyle w:val="Style14"/>
        <w:spacing w:before="123" w:after="0"/>
        <w:ind w:left="233" w:right="210" w:hanging="0"/>
        <w:jc w:val="both"/>
        <w:rPr>
          <w:sz w:val="22"/>
        </w:rPr>
      </w:pPr>
      <w:r>
        <w:rPr>
          <w:b/>
          <w:spacing w:val="-1"/>
        </w:rPr>
        <w:t>α.</w:t>
      </w:r>
      <w:r>
        <w:rPr>
          <w:b/>
          <w:spacing w:val="-11"/>
        </w:rPr>
        <w:t xml:space="preserve"> </w:t>
      </w:r>
      <w:r>
        <w:rPr>
          <w:spacing w:val="-1"/>
        </w:rPr>
        <w:t>Πιστοποιητικό</w:t>
      </w:r>
      <w:r>
        <w:rPr>
          <w:spacing w:val="-10"/>
        </w:rPr>
        <w:t xml:space="preserve"> </w:t>
      </w:r>
      <w:r>
        <w:rPr>
          <w:spacing w:val="-1"/>
        </w:rPr>
        <w:t>οικογενειακής</w:t>
      </w:r>
      <w:r>
        <w:rPr>
          <w:spacing w:val="-10"/>
        </w:rPr>
        <w:t xml:space="preserve"> </w:t>
      </w:r>
      <w:r>
        <w:rPr/>
        <w:t>κατάστασης</w:t>
      </w:r>
      <w:r>
        <w:rPr>
          <w:spacing w:val="-10"/>
        </w:rPr>
        <w:t xml:space="preserve"> </w:t>
      </w:r>
      <w:r>
        <w:rPr/>
        <w:t>του</w:t>
      </w:r>
      <w:r>
        <w:rPr>
          <w:spacing w:val="-11"/>
        </w:rPr>
        <w:t xml:space="preserve"> </w:t>
      </w:r>
      <w:r>
        <w:rPr/>
        <w:t>Δήμου</w:t>
      </w:r>
      <w:r>
        <w:rPr>
          <w:spacing w:val="-10"/>
        </w:rPr>
        <w:t xml:space="preserve"> </w:t>
      </w:r>
      <w:r>
        <w:rPr/>
        <w:t>ή</w:t>
      </w:r>
      <w:r>
        <w:rPr>
          <w:spacing w:val="-11"/>
        </w:rPr>
        <w:t xml:space="preserve"> </w:t>
      </w:r>
      <w:r>
        <w:rPr/>
        <w:t>βεβαίωση</w:t>
      </w:r>
      <w:r>
        <w:rPr>
          <w:spacing w:val="-12"/>
        </w:rPr>
        <w:t xml:space="preserve"> </w:t>
      </w:r>
      <w:r>
        <w:rPr/>
        <w:t>οικογενειακής</w:t>
      </w:r>
      <w:r>
        <w:rPr>
          <w:spacing w:val="-11"/>
        </w:rPr>
        <w:t xml:space="preserve"> </w:t>
      </w:r>
      <w:r>
        <w:rPr/>
        <w:t>κατάστασης</w:t>
      </w:r>
      <w:r>
        <w:rPr>
          <w:spacing w:val="-10"/>
        </w:rPr>
        <w:t xml:space="preserve"> </w:t>
      </w:r>
      <w:r>
        <w:rPr/>
        <w:t>που</w:t>
      </w:r>
      <w:r>
        <w:rPr>
          <w:spacing w:val="-10"/>
        </w:rPr>
        <w:t xml:space="preserve"> </w:t>
      </w:r>
      <w:r>
        <w:rPr/>
        <w:t>χορηγείται</w:t>
      </w:r>
      <w:r>
        <w:rPr>
          <w:spacing w:val="-48"/>
        </w:rPr>
        <w:t xml:space="preserve"> </w:t>
      </w:r>
      <w:r>
        <w:rPr/>
        <w:t>από τα ΚΕΠ μέσω του Ολοκληρωμένου Πληροφοριακού Συστήματος Εθνικού Δημοτολογίου [(ΟΠΣΕΔ)-ΚΥΑ</w:t>
      </w:r>
      <w:r>
        <w:rPr>
          <w:spacing w:val="1"/>
        </w:rPr>
        <w:t xml:space="preserve"> </w:t>
      </w:r>
      <w:r>
        <w:rPr>
          <w:spacing w:val="-1"/>
        </w:rPr>
        <w:t>7228/2014</w:t>
      </w:r>
      <w:r>
        <w:rPr>
          <w:spacing w:val="-10"/>
        </w:rPr>
        <w:t xml:space="preserve"> </w:t>
      </w:r>
      <w:r>
        <w:rPr>
          <w:spacing w:val="-1"/>
        </w:rPr>
        <w:t>(ΦΕΚ</w:t>
      </w:r>
      <w:r>
        <w:rPr>
          <w:spacing w:val="-10"/>
        </w:rPr>
        <w:t xml:space="preserve"> </w:t>
      </w:r>
      <w:r>
        <w:rPr>
          <w:spacing w:val="-1"/>
        </w:rPr>
        <w:t>457/τ.Β΄/25-2-2014)]</w:t>
      </w:r>
      <w:r>
        <w:rPr>
          <w:spacing w:val="-10"/>
        </w:rPr>
        <w:t xml:space="preserve"> </w:t>
      </w:r>
      <w:r>
        <w:rPr/>
        <w:t>ή</w:t>
      </w:r>
      <w:r>
        <w:rPr>
          <w:spacing w:val="-12"/>
        </w:rPr>
        <w:t xml:space="preserve"> </w:t>
      </w:r>
      <w:r>
        <w:rPr/>
        <w:t>μέσω</w:t>
      </w:r>
      <w:r>
        <w:rPr>
          <w:spacing w:val="-11"/>
        </w:rPr>
        <w:t xml:space="preserve"> </w:t>
      </w:r>
      <w:r>
        <w:rPr/>
        <w:t>της</w:t>
      </w:r>
      <w:r>
        <w:rPr>
          <w:spacing w:val="-9"/>
        </w:rPr>
        <w:t xml:space="preserve"> </w:t>
      </w:r>
      <w:r>
        <w:rPr/>
        <w:t>Ενιαίας</w:t>
      </w:r>
      <w:r>
        <w:rPr>
          <w:spacing w:val="-10"/>
        </w:rPr>
        <w:t xml:space="preserve"> </w:t>
      </w:r>
      <w:r>
        <w:rPr/>
        <w:t>Ψηφιακής</w:t>
      </w:r>
      <w:r>
        <w:rPr>
          <w:spacing w:val="-9"/>
        </w:rPr>
        <w:t xml:space="preserve"> </w:t>
      </w:r>
      <w:r>
        <w:rPr/>
        <w:t>Πύλης</w:t>
      </w:r>
      <w:r>
        <w:rPr>
          <w:spacing w:val="-10"/>
        </w:rPr>
        <w:t xml:space="preserve"> </w:t>
      </w:r>
      <w:r>
        <w:rPr/>
        <w:t>της</w:t>
      </w:r>
      <w:r>
        <w:rPr>
          <w:spacing w:val="-13"/>
        </w:rPr>
        <w:t xml:space="preserve"> </w:t>
      </w:r>
      <w:r>
        <w:rPr/>
        <w:t>Δημόσιας</w:t>
      </w:r>
      <w:r>
        <w:rPr>
          <w:spacing w:val="-9"/>
        </w:rPr>
        <w:t xml:space="preserve"> </w:t>
      </w:r>
      <w:r>
        <w:rPr/>
        <w:t>Διοίκησης</w:t>
      </w:r>
      <w:r>
        <w:rPr>
          <w:spacing w:val="-13"/>
        </w:rPr>
        <w:t xml:space="preserve"> </w:t>
      </w:r>
      <w:r>
        <w:rPr/>
        <w:t>ή</w:t>
      </w:r>
      <w:r>
        <w:rPr>
          <w:spacing w:val="-11"/>
        </w:rPr>
        <w:t xml:space="preserve"> </w:t>
      </w:r>
      <w:r>
        <w:rPr/>
        <w:t>αρμόδιας</w:t>
      </w:r>
      <w:r>
        <w:rPr>
          <w:spacing w:val="-48"/>
        </w:rPr>
        <w:t xml:space="preserve"> </w:t>
      </w:r>
      <w:r>
        <w:rPr/>
        <w:t>αλλοδαπής αρχής, πρόσφατης έκδοσης (όχι παλαιότερης των δύο μηνών από την ημερομηνία έναρξης της</w:t>
      </w:r>
      <w:r>
        <w:rPr>
          <w:spacing w:val="1"/>
        </w:rPr>
        <w:t xml:space="preserve"> </w:t>
      </w:r>
      <w:r>
        <w:rPr/>
        <w:t>προθεσμίας υποβολής των αιτήσεων), από το οποίο να προκύπτει ότι έχει ένα (1) τουλάχιστον ανήλικο τέκνο</w:t>
      </w:r>
      <w:r>
        <w:rPr>
          <w:spacing w:val="1"/>
        </w:rPr>
        <w:t xml:space="preserve"> </w:t>
      </w:r>
      <w:r>
        <w:rPr/>
        <w:t>κατόπιν χηρείας ή κηρύξεως αφάνειας κατά νόμον του άλλου γονέα. Το τέκνο αυτό δεν πρέπει να έχει</w:t>
      </w:r>
      <w:r>
        <w:rPr>
          <w:spacing w:val="1"/>
        </w:rPr>
        <w:t xml:space="preserve"> </w:t>
      </w:r>
      <w:r>
        <w:rPr/>
        <w:t>υιοθετηθεί</w:t>
      </w:r>
      <w:r>
        <w:rPr>
          <w:spacing w:val="1"/>
        </w:rPr>
        <w:t xml:space="preserve"> </w:t>
      </w:r>
      <w:r>
        <w:rPr/>
        <w:t>από</w:t>
      </w:r>
      <w:r>
        <w:rPr>
          <w:spacing w:val="1"/>
        </w:rPr>
        <w:t xml:space="preserve"> </w:t>
      </w:r>
      <w:r>
        <w:rPr/>
        <w:t>επόμενο</w:t>
      </w:r>
      <w:r>
        <w:rPr>
          <w:spacing w:val="1"/>
        </w:rPr>
        <w:t xml:space="preserve"> </w:t>
      </w:r>
      <w:r>
        <w:rPr/>
        <w:t>σύζυγο</w:t>
      </w:r>
      <w:r>
        <w:rPr>
          <w:spacing w:val="1"/>
        </w:rPr>
        <w:t xml:space="preserve"> </w:t>
      </w:r>
      <w:r>
        <w:rPr/>
        <w:t>του</w:t>
      </w:r>
      <w:r>
        <w:rPr>
          <w:spacing w:val="1"/>
        </w:rPr>
        <w:t xml:space="preserve"> </w:t>
      </w:r>
      <w:r>
        <w:rPr/>
        <w:t>μονογονέα.</w:t>
      </w:r>
      <w:r>
        <w:rPr>
          <w:spacing w:val="1"/>
        </w:rPr>
        <w:t xml:space="preserve"> </w:t>
      </w:r>
      <w:r>
        <w:rPr/>
        <w:t>Εάν</w:t>
      </w:r>
      <w:r>
        <w:rPr>
          <w:spacing w:val="1"/>
        </w:rPr>
        <w:t xml:space="preserve"> </w:t>
      </w:r>
      <w:r>
        <w:rPr/>
        <w:t>από</w:t>
      </w:r>
      <w:r>
        <w:rPr>
          <w:spacing w:val="1"/>
        </w:rPr>
        <w:t xml:space="preserve"> </w:t>
      </w:r>
      <w:r>
        <w:rPr/>
        <w:t>το</w:t>
      </w:r>
      <w:r>
        <w:rPr>
          <w:spacing w:val="1"/>
        </w:rPr>
        <w:t xml:space="preserve"> </w:t>
      </w:r>
      <w:r>
        <w:rPr/>
        <w:t>ανωτέρω</w:t>
      </w:r>
      <w:r>
        <w:rPr>
          <w:spacing w:val="1"/>
        </w:rPr>
        <w:t xml:space="preserve"> </w:t>
      </w:r>
      <w:r>
        <w:rPr/>
        <w:t>πιστοποιητικό</w:t>
      </w:r>
      <w:r>
        <w:rPr>
          <w:spacing w:val="1"/>
        </w:rPr>
        <w:t xml:space="preserve"> </w:t>
      </w:r>
      <w:r>
        <w:rPr/>
        <w:t>δεν</w:t>
      </w:r>
      <w:r>
        <w:rPr>
          <w:spacing w:val="1"/>
        </w:rPr>
        <w:t xml:space="preserve"> </w:t>
      </w:r>
      <w:r>
        <w:rPr/>
        <w:t>προκύπτει</w:t>
      </w:r>
      <w:r>
        <w:rPr>
          <w:spacing w:val="1"/>
        </w:rPr>
        <w:t xml:space="preserve"> </w:t>
      </w:r>
      <w:r>
        <w:rPr/>
        <w:t>η</w:t>
      </w:r>
      <w:r>
        <w:rPr>
          <w:spacing w:val="1"/>
        </w:rPr>
        <w:t xml:space="preserve"> </w:t>
      </w:r>
      <w:r>
        <w:rPr/>
        <w:t>κατάσταση</w:t>
      </w:r>
      <w:r>
        <w:rPr>
          <w:spacing w:val="-10"/>
        </w:rPr>
        <w:t xml:space="preserve"> </w:t>
      </w:r>
      <w:r>
        <w:rPr/>
        <w:t>χηρείας</w:t>
      </w:r>
      <w:r>
        <w:rPr>
          <w:spacing w:val="-10"/>
        </w:rPr>
        <w:t xml:space="preserve"> </w:t>
      </w:r>
      <w:r>
        <w:rPr/>
        <w:t>του</w:t>
      </w:r>
      <w:r>
        <w:rPr>
          <w:spacing w:val="-10"/>
        </w:rPr>
        <w:t xml:space="preserve"> </w:t>
      </w:r>
      <w:r>
        <w:rPr/>
        <w:t>μονογονέα,</w:t>
      </w:r>
      <w:r>
        <w:rPr>
          <w:spacing w:val="-10"/>
        </w:rPr>
        <w:t xml:space="preserve"> </w:t>
      </w:r>
      <w:r>
        <w:rPr/>
        <w:t>τότε</w:t>
      </w:r>
      <w:r>
        <w:rPr>
          <w:spacing w:val="-8"/>
        </w:rPr>
        <w:t xml:space="preserve"> </w:t>
      </w:r>
      <w:r>
        <w:rPr/>
        <w:t>πρέπει</w:t>
      </w:r>
      <w:r>
        <w:rPr>
          <w:spacing w:val="-10"/>
        </w:rPr>
        <w:t xml:space="preserve"> </w:t>
      </w:r>
      <w:r>
        <w:rPr/>
        <w:t>να</w:t>
      </w:r>
      <w:r>
        <w:rPr>
          <w:spacing w:val="-9"/>
        </w:rPr>
        <w:t xml:space="preserve"> </w:t>
      </w:r>
      <w:r>
        <w:rPr/>
        <w:t>συνυποβληθεί</w:t>
      </w:r>
      <w:r>
        <w:rPr>
          <w:spacing w:val="-11"/>
        </w:rPr>
        <w:t xml:space="preserve"> </w:t>
      </w:r>
      <w:r>
        <w:rPr/>
        <w:t>η</w:t>
      </w:r>
      <w:r>
        <w:rPr>
          <w:spacing w:val="-9"/>
        </w:rPr>
        <w:t xml:space="preserve"> </w:t>
      </w:r>
      <w:r>
        <w:rPr/>
        <w:t>σχετική</w:t>
      </w:r>
      <w:r>
        <w:rPr>
          <w:spacing w:val="-9"/>
        </w:rPr>
        <w:t xml:space="preserve"> </w:t>
      </w:r>
      <w:r>
        <w:rPr/>
        <w:t>ληξιαρχική</w:t>
      </w:r>
      <w:r>
        <w:rPr>
          <w:spacing w:val="-10"/>
        </w:rPr>
        <w:t xml:space="preserve"> </w:t>
      </w:r>
      <w:r>
        <w:rPr/>
        <w:t>πράξη</w:t>
      </w:r>
      <w:r>
        <w:rPr>
          <w:spacing w:val="-12"/>
        </w:rPr>
        <w:t xml:space="preserve"> </w:t>
      </w:r>
      <w:r>
        <w:rPr/>
        <w:t>θανάτου.</w:t>
      </w:r>
      <w:r>
        <w:rPr>
          <w:spacing w:val="-9"/>
        </w:rPr>
        <w:t xml:space="preserve"> </w:t>
      </w:r>
      <w:r>
        <w:rPr/>
        <w:t>Για</w:t>
      </w:r>
      <w:r>
        <w:rPr>
          <w:spacing w:val="-11"/>
        </w:rPr>
        <w:t xml:space="preserve"> </w:t>
      </w:r>
      <w:r>
        <w:rPr/>
        <w:t>την</w:t>
      </w:r>
      <w:r>
        <w:rPr>
          <w:spacing w:val="-47"/>
        </w:rPr>
        <w:t xml:space="preserve"> </w:t>
      </w:r>
      <w:r>
        <w:rPr>
          <w:spacing w:val="-1"/>
        </w:rPr>
        <w:t>περίπτωση</w:t>
      </w:r>
      <w:r>
        <w:rPr/>
        <w:t xml:space="preserve"> </w:t>
      </w:r>
      <w:r>
        <w:rPr>
          <w:spacing w:val="-1"/>
        </w:rPr>
        <w:t>της</w:t>
      </w:r>
      <w:r>
        <w:rPr/>
        <w:t xml:space="preserve"> </w:t>
      </w:r>
      <w:r>
        <w:rPr>
          <w:spacing w:val="-1"/>
        </w:rPr>
        <w:t>κηρύξεως</w:t>
      </w:r>
      <w:r>
        <w:rPr/>
        <w:t xml:space="preserve"> </w:t>
      </w:r>
      <w:r>
        <w:rPr>
          <w:spacing w:val="-1"/>
        </w:rPr>
        <w:t>αφάνειας</w:t>
      </w:r>
      <w:r>
        <w:rPr/>
        <w:t xml:space="preserve"> κατά</w:t>
      </w:r>
      <w:r>
        <w:rPr>
          <w:spacing w:val="1"/>
        </w:rPr>
        <w:t xml:space="preserve"> </w:t>
      </w:r>
      <w:r>
        <w:rPr/>
        <w:t>νόμον,</w:t>
      </w:r>
      <w:r>
        <w:rPr>
          <w:spacing w:val="1"/>
        </w:rPr>
        <w:t xml:space="preserve"> </w:t>
      </w:r>
      <w:r>
        <w:rPr/>
        <w:t>το</w:t>
      </w:r>
      <w:r>
        <w:rPr>
          <w:spacing w:val="1"/>
        </w:rPr>
        <w:t xml:space="preserve"> </w:t>
      </w:r>
      <w:r>
        <w:rPr/>
        <w:t>ανωτέρω</w:t>
      </w:r>
      <w:r>
        <w:rPr>
          <w:spacing w:val="1"/>
        </w:rPr>
        <w:t xml:space="preserve"> </w:t>
      </w:r>
      <w:r>
        <w:rPr/>
        <w:t>πιστοποιητικό</w:t>
      </w:r>
      <w:r>
        <w:rPr>
          <w:spacing w:val="1"/>
        </w:rPr>
        <w:t xml:space="preserve"> </w:t>
      </w:r>
      <w:r>
        <w:rPr/>
        <w:t>πρέπει</w:t>
      </w:r>
      <w:r>
        <w:rPr>
          <w:spacing w:val="1"/>
        </w:rPr>
        <w:t xml:space="preserve"> </w:t>
      </w:r>
      <w:r>
        <w:rPr/>
        <w:t>να συνοδεύεται</w:t>
      </w:r>
      <w:r>
        <w:rPr>
          <w:spacing w:val="1"/>
        </w:rPr>
        <w:t xml:space="preserve"> </w:t>
      </w:r>
      <w:r>
        <w:rPr/>
        <w:t>από</w:t>
      </w:r>
      <w:r>
        <w:rPr>
          <w:spacing w:val="1"/>
        </w:rPr>
        <w:t xml:space="preserve"> </w:t>
      </w:r>
      <w:r>
        <w:rPr/>
        <w:t>αντίγραφο δικαστικής απόφασης σε συνδυασμό με το κατά νόμο</w:t>
      </w:r>
      <w:r>
        <w:rPr>
          <w:spacing w:val="1"/>
        </w:rPr>
        <w:t xml:space="preserve"> </w:t>
      </w:r>
      <w:r>
        <w:rPr/>
        <w:t>πιστοποιητικό τελεσιδικίας της. Αν κατά την</w:t>
      </w:r>
      <w:r>
        <w:rPr>
          <w:spacing w:val="-47"/>
        </w:rPr>
        <w:t xml:space="preserve"> </w:t>
      </w:r>
      <w:r>
        <w:rPr/>
        <w:t>ημερομηνία πρόσληψης το τέκνο είναι ενήλικο και ηλικίας έως και 25 ετών, πρέπει από τα ανωτέρω έγγραφα</w:t>
      </w:r>
      <w:r>
        <w:rPr>
          <w:spacing w:val="1"/>
        </w:rPr>
        <w:t xml:space="preserve"> </w:t>
      </w:r>
      <w:r>
        <w:rPr/>
        <w:t>να προκύπτει η κατάσταση χηρείας του μονογονέα ή αφάνειας του άλλου γονέα μέχρι την ενηλικίωση του</w:t>
      </w:r>
      <w:r>
        <w:rPr>
          <w:spacing w:val="1"/>
        </w:rPr>
        <w:t xml:space="preserve"> </w:t>
      </w:r>
      <w:r>
        <w:rPr/>
        <w:t>τέκνου.</w:t>
      </w:r>
    </w:p>
    <w:p>
      <w:pPr>
        <w:sectPr>
          <w:footerReference w:type="default" r:id="rId10"/>
          <w:type w:val="nextPage"/>
          <w:pgSz w:w="11906" w:h="16838"/>
          <w:pgMar w:left="760" w:right="760" w:gutter="0" w:header="0" w:top="640" w:footer="471" w:bottom="660"/>
          <w:pgNumType w:fmt="decimal"/>
          <w:formProt w:val="false"/>
          <w:textDirection w:val="lrTb"/>
          <w:docGrid w:type="default" w:linePitch="100" w:charSpace="4096"/>
        </w:sectPr>
        <w:pStyle w:val="Style14"/>
        <w:spacing w:before="118" w:after="0"/>
        <w:ind w:left="233" w:right="207" w:hanging="0"/>
        <w:jc w:val="both"/>
        <w:rPr>
          <w:sz w:val="22"/>
        </w:rPr>
      </w:pPr>
      <w:r>
        <w:rPr>
          <w:b/>
        </w:rPr>
        <w:t>β.</w:t>
      </w:r>
      <w:r>
        <w:rPr>
          <w:b/>
          <w:spacing w:val="1"/>
        </w:rPr>
        <w:t xml:space="preserve"> </w:t>
      </w:r>
      <w:r>
        <w:rPr/>
        <w:t>Υπεύθυνη</w:t>
      </w:r>
      <w:r>
        <w:rPr>
          <w:spacing w:val="1"/>
        </w:rPr>
        <w:t xml:space="preserve"> </w:t>
      </w:r>
      <w:r>
        <w:rPr/>
        <w:t>δήλωση</w:t>
      </w:r>
      <w:r>
        <w:rPr>
          <w:spacing w:val="1"/>
        </w:rPr>
        <w:t xml:space="preserve"> </w:t>
      </w:r>
      <w:r>
        <w:rPr/>
        <w:t>ότι</w:t>
      </w:r>
      <w:r>
        <w:rPr>
          <w:spacing w:val="1"/>
        </w:rPr>
        <w:t xml:space="preserve"> </w:t>
      </w:r>
      <w:r>
        <w:rPr/>
        <w:t>ασκεί</w:t>
      </w:r>
      <w:r>
        <w:rPr>
          <w:spacing w:val="1"/>
        </w:rPr>
        <w:t xml:space="preserve"> </w:t>
      </w:r>
      <w:r>
        <w:rPr/>
        <w:t>εν</w:t>
      </w:r>
      <w:r>
        <w:rPr>
          <w:spacing w:val="1"/>
        </w:rPr>
        <w:t xml:space="preserve"> </w:t>
      </w:r>
      <w:r>
        <w:rPr/>
        <w:t>τοις</w:t>
      </w:r>
      <w:r>
        <w:rPr>
          <w:spacing w:val="1"/>
        </w:rPr>
        <w:t xml:space="preserve"> </w:t>
      </w:r>
      <w:r>
        <w:rPr/>
        <w:t>πράγμασι</w:t>
      </w:r>
      <w:r>
        <w:rPr>
          <w:spacing w:val="1"/>
        </w:rPr>
        <w:t xml:space="preserve"> </w:t>
      </w:r>
      <w:r>
        <w:rPr/>
        <w:t>και</w:t>
      </w:r>
      <w:r>
        <w:rPr>
          <w:spacing w:val="1"/>
        </w:rPr>
        <w:t xml:space="preserve"> </w:t>
      </w:r>
      <w:r>
        <w:rPr/>
        <w:t>κατ’</w:t>
      </w:r>
      <w:r>
        <w:rPr>
          <w:spacing w:val="1"/>
        </w:rPr>
        <w:t xml:space="preserve"> </w:t>
      </w:r>
      <w:r>
        <w:rPr/>
        <w:t>αποκλειστικότητα</w:t>
      </w:r>
      <w:r>
        <w:rPr>
          <w:spacing w:val="1"/>
        </w:rPr>
        <w:t xml:space="preserve"> </w:t>
      </w:r>
      <w:r>
        <w:rPr/>
        <w:t>τη</w:t>
      </w:r>
      <w:r>
        <w:rPr>
          <w:spacing w:val="1"/>
        </w:rPr>
        <w:t xml:space="preserve"> </w:t>
      </w:r>
      <w:r>
        <w:rPr/>
        <w:t>γονική</w:t>
      </w:r>
      <w:r>
        <w:rPr>
          <w:spacing w:val="1"/>
        </w:rPr>
        <w:t xml:space="preserve"> </w:t>
      </w:r>
      <w:r>
        <w:rPr/>
        <w:t>μέριμνα</w:t>
      </w:r>
      <w:r>
        <w:rPr>
          <w:spacing w:val="1"/>
        </w:rPr>
        <w:t xml:space="preserve"> </w:t>
      </w:r>
      <w:r>
        <w:rPr/>
        <w:t>ενός</w:t>
      </w:r>
      <w:r>
        <w:rPr>
          <w:spacing w:val="1"/>
        </w:rPr>
        <w:t xml:space="preserve"> </w:t>
      </w:r>
      <w:r>
        <w:rPr/>
        <w:t>ή</w:t>
      </w:r>
      <w:r>
        <w:rPr>
          <w:spacing w:val="1"/>
        </w:rPr>
        <w:t xml:space="preserve"> </w:t>
      </w:r>
      <w:r>
        <w:rPr/>
        <w:t>περισσότερων</w:t>
      </w:r>
      <w:r>
        <w:rPr>
          <w:spacing w:val="-3"/>
        </w:rPr>
        <w:t xml:space="preserve"> </w:t>
      </w:r>
      <w:r>
        <w:rPr/>
        <w:t>ανήλικων</w:t>
      </w:r>
      <w:r>
        <w:rPr>
          <w:spacing w:val="-6"/>
        </w:rPr>
        <w:t xml:space="preserve"> </w:t>
      </w:r>
      <w:r>
        <w:rPr/>
        <w:t>τέκνων.</w:t>
      </w:r>
      <w:r>
        <w:rPr>
          <w:spacing w:val="-3"/>
        </w:rPr>
        <w:t xml:space="preserve"> </w:t>
      </w:r>
      <w:r>
        <w:rPr/>
        <w:t>Σε</w:t>
      </w:r>
      <w:r>
        <w:rPr>
          <w:spacing w:val="-1"/>
        </w:rPr>
        <w:t xml:space="preserve"> </w:t>
      </w:r>
      <w:r>
        <w:rPr/>
        <w:t>περίπτωση</w:t>
      </w:r>
      <w:r>
        <w:rPr>
          <w:spacing w:val="-4"/>
        </w:rPr>
        <w:t xml:space="preserve"> </w:t>
      </w:r>
      <w:r>
        <w:rPr/>
        <w:t>που</w:t>
      </w:r>
      <w:r>
        <w:rPr>
          <w:spacing w:val="-4"/>
        </w:rPr>
        <w:t xml:space="preserve"> </w:t>
      </w:r>
      <w:r>
        <w:rPr/>
        <w:t>το</w:t>
      </w:r>
      <w:r>
        <w:rPr>
          <w:spacing w:val="-2"/>
        </w:rPr>
        <w:t xml:space="preserve"> </w:t>
      </w:r>
      <w:r>
        <w:rPr/>
        <w:t>τέκνο</w:t>
      </w:r>
      <w:r>
        <w:rPr>
          <w:spacing w:val="-3"/>
        </w:rPr>
        <w:t xml:space="preserve"> </w:t>
      </w:r>
      <w:r>
        <w:rPr/>
        <w:t>είναι</w:t>
      </w:r>
      <w:r>
        <w:rPr>
          <w:spacing w:val="-2"/>
        </w:rPr>
        <w:t xml:space="preserve"> </w:t>
      </w:r>
      <w:r>
        <w:rPr/>
        <w:t>ενήλικο ηλικίας</w:t>
      </w:r>
      <w:r>
        <w:rPr>
          <w:spacing w:val="-1"/>
        </w:rPr>
        <w:t xml:space="preserve"> </w:t>
      </w:r>
      <w:r>
        <w:rPr/>
        <w:t>έως</w:t>
      </w:r>
      <w:r>
        <w:rPr>
          <w:spacing w:val="-5"/>
        </w:rPr>
        <w:t xml:space="preserve"> </w:t>
      </w:r>
      <w:r>
        <w:rPr/>
        <w:t>και</w:t>
      </w:r>
      <w:r>
        <w:rPr>
          <w:spacing w:val="-5"/>
        </w:rPr>
        <w:t xml:space="preserve"> </w:t>
      </w:r>
      <w:r>
        <w:rPr/>
        <w:t>25</w:t>
      </w:r>
      <w:r>
        <w:rPr>
          <w:spacing w:val="-3"/>
        </w:rPr>
        <w:t xml:space="preserve"> </w:t>
      </w:r>
      <w:r>
        <w:rPr/>
        <w:t>ετών,</w:t>
      </w:r>
      <w:r>
        <w:rPr>
          <w:spacing w:val="-1"/>
        </w:rPr>
        <w:t xml:space="preserve"> </w:t>
      </w:r>
      <w:r>
        <w:rPr/>
        <w:t>υπεύθυνη</w:t>
      </w:r>
    </w:p>
    <w:p>
      <w:pPr>
        <w:pStyle w:val="Style14"/>
        <w:spacing w:before="45" w:after="0"/>
        <w:ind w:left="233" w:right="255" w:hanging="0"/>
        <w:jc w:val="both"/>
        <w:rPr>
          <w:sz w:val="22"/>
        </w:rPr>
      </w:pPr>
      <w:r>
        <w:rPr/>
        <w:t>δήλωση ότι ασκούσε εν τοις πράγμασι και κατ’ αποκλειστικότητα τη γονική μέριμνα αυτού για ορισμένο</w:t>
      </w:r>
      <w:r>
        <w:rPr>
          <w:spacing w:val="1"/>
        </w:rPr>
        <w:t xml:space="preserve"> </w:t>
      </w:r>
      <w:r>
        <w:rPr/>
        <w:t>χρονικό</w:t>
      </w:r>
      <w:r>
        <w:rPr>
          <w:spacing w:val="1"/>
        </w:rPr>
        <w:t xml:space="preserve"> </w:t>
      </w:r>
      <w:r>
        <w:rPr/>
        <w:t>διάστημα</w:t>
      </w:r>
      <w:r>
        <w:rPr>
          <w:spacing w:val="-5"/>
        </w:rPr>
        <w:t xml:space="preserve"> </w:t>
      </w:r>
      <w:r>
        <w:rPr/>
        <w:t>μέχρι</w:t>
      </w:r>
      <w:r>
        <w:rPr>
          <w:spacing w:val="-6"/>
        </w:rPr>
        <w:t xml:space="preserve"> </w:t>
      </w:r>
      <w:r>
        <w:rPr/>
        <w:t>την</w:t>
      </w:r>
      <w:r>
        <w:rPr>
          <w:spacing w:val="-1"/>
        </w:rPr>
        <w:t xml:space="preserve"> </w:t>
      </w:r>
      <w:r>
        <w:rPr/>
        <w:t>ενηλικίωση</w:t>
      </w:r>
      <w:r>
        <w:rPr>
          <w:spacing w:val="-5"/>
        </w:rPr>
        <w:t xml:space="preserve"> </w:t>
      </w:r>
      <w:r>
        <w:rPr/>
        <w:t>του</w:t>
      </w:r>
      <w:r>
        <w:rPr>
          <w:spacing w:val="-2"/>
        </w:rPr>
        <w:t xml:space="preserve"> </w:t>
      </w:r>
      <w:r>
        <w:rPr/>
        <w:t>τέκνου.</w:t>
      </w:r>
    </w:p>
    <w:p>
      <w:pPr>
        <w:pStyle w:val="Style14"/>
        <w:spacing w:before="1" w:after="0"/>
        <w:rPr>
          <w:sz w:val="20"/>
        </w:rPr>
      </w:pPr>
      <w:r>
        <w:rPr>
          <w:sz w:val="20"/>
        </w:rPr>
      </w:r>
    </w:p>
    <w:p>
      <w:pPr>
        <w:pStyle w:val="1"/>
        <w:spacing w:lineRule="auto" w:line="235"/>
        <w:ind w:left="233" w:right="270" w:hanging="0"/>
        <w:rPr>
          <w:sz w:val="22"/>
        </w:rPr>
      </w:pPr>
      <w:r>
        <w:rPr>
          <w:u w:val="single"/>
        </w:rPr>
        <w:t>Σε περίπτωση διαζυγίου ή ακυρώσεως γάμου ή λύσης του συμφώνου συμβίωσης ή διακοπής της εγγάμου</w:t>
      </w:r>
      <w:r>
        <w:rPr>
          <w:spacing w:val="1"/>
        </w:rPr>
        <w:t xml:space="preserve"> </w:t>
      </w:r>
      <w:r>
        <w:rPr>
          <w:u w:val="single"/>
        </w:rPr>
        <w:t>συμβιώσεως</w:t>
      </w:r>
      <w:r>
        <w:rPr>
          <w:spacing w:val="-4"/>
          <w:u w:val="single"/>
        </w:rPr>
        <w:t xml:space="preserve"> </w:t>
      </w:r>
      <w:r>
        <w:rPr>
          <w:u w:val="single"/>
        </w:rPr>
        <w:t>των</w:t>
      </w:r>
      <w:r>
        <w:rPr>
          <w:spacing w:val="-3"/>
          <w:u w:val="single"/>
        </w:rPr>
        <w:t xml:space="preserve"> </w:t>
      </w:r>
      <w:r>
        <w:rPr>
          <w:u w:val="single"/>
        </w:rPr>
        <w:t>γονέων</w:t>
      </w:r>
      <w:r>
        <w:rPr>
          <w:spacing w:val="-3"/>
          <w:u w:val="single"/>
        </w:rPr>
        <w:t xml:space="preserve"> </w:t>
      </w:r>
      <w:r>
        <w:rPr>
          <w:u w:val="single"/>
        </w:rPr>
        <w:t>(διάστασης),</w:t>
      </w:r>
      <w:r>
        <w:rPr>
          <w:spacing w:val="1"/>
          <w:u w:val="single"/>
        </w:rPr>
        <w:t xml:space="preserve"> </w:t>
      </w:r>
      <w:r>
        <w:rPr>
          <w:u w:val="single"/>
        </w:rPr>
        <w:t>απαιτούνται</w:t>
      </w:r>
      <w:r>
        <w:rPr>
          <w:spacing w:val="4"/>
          <w:u w:val="single"/>
        </w:rPr>
        <w:t xml:space="preserve"> </w:t>
      </w:r>
      <w:r>
        <w:rPr>
          <w:u w:val="single"/>
        </w:rPr>
        <w:t>αθροιστικά:</w:t>
      </w:r>
    </w:p>
    <w:p>
      <w:pPr>
        <w:pStyle w:val="Style14"/>
        <w:spacing w:before="122" w:after="0"/>
        <w:ind w:left="233" w:right="212" w:hanging="1"/>
        <w:jc w:val="both"/>
        <w:rPr>
          <w:sz w:val="22"/>
        </w:rPr>
      </w:pPr>
      <w:r>
        <w:rPr>
          <w:b/>
          <w:spacing w:val="-1"/>
        </w:rPr>
        <w:t>α.</w:t>
      </w:r>
      <w:r>
        <w:rPr>
          <w:b/>
          <w:spacing w:val="-11"/>
        </w:rPr>
        <w:t xml:space="preserve"> </w:t>
      </w:r>
      <w:r>
        <w:rPr>
          <w:spacing w:val="-1"/>
        </w:rPr>
        <w:t>Πιστοποιητικό</w:t>
      </w:r>
      <w:r>
        <w:rPr>
          <w:spacing w:val="-11"/>
        </w:rPr>
        <w:t xml:space="preserve"> </w:t>
      </w:r>
      <w:r>
        <w:rPr>
          <w:spacing w:val="-1"/>
        </w:rPr>
        <w:t>οικογενειακής</w:t>
      </w:r>
      <w:r>
        <w:rPr>
          <w:spacing w:val="-10"/>
        </w:rPr>
        <w:t xml:space="preserve"> </w:t>
      </w:r>
      <w:r>
        <w:rPr/>
        <w:t>κατάστασης</w:t>
      </w:r>
      <w:r>
        <w:rPr>
          <w:spacing w:val="-11"/>
        </w:rPr>
        <w:t xml:space="preserve"> </w:t>
      </w:r>
      <w:r>
        <w:rPr/>
        <w:t>του</w:t>
      </w:r>
      <w:r>
        <w:rPr>
          <w:spacing w:val="-11"/>
        </w:rPr>
        <w:t xml:space="preserve"> </w:t>
      </w:r>
      <w:r>
        <w:rPr/>
        <w:t>Δήμου</w:t>
      </w:r>
      <w:r>
        <w:rPr>
          <w:spacing w:val="-10"/>
        </w:rPr>
        <w:t xml:space="preserve"> </w:t>
      </w:r>
      <w:r>
        <w:rPr/>
        <w:t>ή</w:t>
      </w:r>
      <w:r>
        <w:rPr>
          <w:spacing w:val="-12"/>
        </w:rPr>
        <w:t xml:space="preserve"> </w:t>
      </w:r>
      <w:r>
        <w:rPr/>
        <w:t>βεβαίωση</w:t>
      </w:r>
      <w:r>
        <w:rPr>
          <w:spacing w:val="-13"/>
        </w:rPr>
        <w:t xml:space="preserve"> </w:t>
      </w:r>
      <w:r>
        <w:rPr/>
        <w:t>οικογενειακής</w:t>
      </w:r>
      <w:r>
        <w:rPr>
          <w:spacing w:val="-10"/>
        </w:rPr>
        <w:t xml:space="preserve"> </w:t>
      </w:r>
      <w:r>
        <w:rPr/>
        <w:t>κατάστασης</w:t>
      </w:r>
      <w:r>
        <w:rPr>
          <w:spacing w:val="-11"/>
        </w:rPr>
        <w:t xml:space="preserve"> </w:t>
      </w:r>
      <w:r>
        <w:rPr/>
        <w:t>που</w:t>
      </w:r>
      <w:r>
        <w:rPr>
          <w:spacing w:val="-11"/>
        </w:rPr>
        <w:t xml:space="preserve"> </w:t>
      </w:r>
      <w:r>
        <w:rPr/>
        <w:t>χορηγείται</w:t>
      </w:r>
      <w:r>
        <w:rPr>
          <w:spacing w:val="-47"/>
        </w:rPr>
        <w:t xml:space="preserve"> </w:t>
      </w:r>
      <w:r>
        <w:rPr/>
        <w:t>από τα ΚΕΠ μέσω του Ολοκληρωμένου Πληροφοριακού Συστήματος Εθνικού Δημοτολογίου [(ΟΠΣΕΔ)-ΚΥΑ</w:t>
      </w:r>
      <w:r>
        <w:rPr>
          <w:spacing w:val="1"/>
        </w:rPr>
        <w:t xml:space="preserve"> </w:t>
      </w:r>
      <w:r>
        <w:rPr>
          <w:spacing w:val="-1"/>
        </w:rPr>
        <w:t>7228/2014</w:t>
      </w:r>
      <w:r>
        <w:rPr>
          <w:spacing w:val="-9"/>
        </w:rPr>
        <w:t xml:space="preserve"> </w:t>
      </w:r>
      <w:r>
        <w:rPr>
          <w:spacing w:val="-1"/>
        </w:rPr>
        <w:t>(ΦΕΚ</w:t>
      </w:r>
      <w:r>
        <w:rPr>
          <w:spacing w:val="-10"/>
        </w:rPr>
        <w:t xml:space="preserve"> </w:t>
      </w:r>
      <w:r>
        <w:rPr>
          <w:spacing w:val="-1"/>
        </w:rPr>
        <w:t>457/τ</w:t>
      </w:r>
      <w:r>
        <w:rPr>
          <w:spacing w:val="-10"/>
        </w:rPr>
        <w:t xml:space="preserve"> </w:t>
      </w:r>
      <w:r>
        <w:rPr>
          <w:spacing w:val="-1"/>
        </w:rPr>
        <w:t>Β΄/25-2-2014)]</w:t>
      </w:r>
      <w:r>
        <w:rPr>
          <w:spacing w:val="-9"/>
        </w:rPr>
        <w:t xml:space="preserve"> </w:t>
      </w:r>
      <w:r>
        <w:rPr/>
        <w:t>ή</w:t>
      </w:r>
      <w:r>
        <w:rPr>
          <w:spacing w:val="-13"/>
        </w:rPr>
        <w:t xml:space="preserve"> </w:t>
      </w:r>
      <w:r>
        <w:rPr/>
        <w:t>μέσω</w:t>
      </w:r>
      <w:r>
        <w:rPr>
          <w:spacing w:val="-11"/>
        </w:rPr>
        <w:t xml:space="preserve"> </w:t>
      </w:r>
      <w:r>
        <w:rPr/>
        <w:t>της</w:t>
      </w:r>
      <w:r>
        <w:rPr>
          <w:spacing w:val="-10"/>
        </w:rPr>
        <w:t xml:space="preserve"> </w:t>
      </w:r>
      <w:r>
        <w:rPr/>
        <w:t>Ενιαίας</w:t>
      </w:r>
      <w:r>
        <w:rPr>
          <w:spacing w:val="-8"/>
        </w:rPr>
        <w:t xml:space="preserve"> </w:t>
      </w:r>
      <w:r>
        <w:rPr/>
        <w:t>Ψηφιακής</w:t>
      </w:r>
      <w:r>
        <w:rPr>
          <w:spacing w:val="-11"/>
        </w:rPr>
        <w:t xml:space="preserve"> </w:t>
      </w:r>
      <w:r>
        <w:rPr/>
        <w:t>Πύλης</w:t>
      </w:r>
      <w:r>
        <w:rPr>
          <w:spacing w:val="-10"/>
        </w:rPr>
        <w:t xml:space="preserve"> </w:t>
      </w:r>
      <w:r>
        <w:rPr/>
        <w:t>της</w:t>
      </w:r>
      <w:r>
        <w:rPr>
          <w:spacing w:val="-10"/>
        </w:rPr>
        <w:t xml:space="preserve"> </w:t>
      </w:r>
      <w:r>
        <w:rPr/>
        <w:t>Δημόσιας</w:t>
      </w:r>
      <w:r>
        <w:rPr>
          <w:spacing w:val="-8"/>
        </w:rPr>
        <w:t xml:space="preserve"> </w:t>
      </w:r>
      <w:r>
        <w:rPr/>
        <w:t>Διοίκησης</w:t>
      </w:r>
      <w:r>
        <w:rPr>
          <w:spacing w:val="-11"/>
        </w:rPr>
        <w:t xml:space="preserve"> </w:t>
      </w:r>
      <w:r>
        <w:rPr/>
        <w:t>ή</w:t>
      </w:r>
      <w:r>
        <w:rPr>
          <w:spacing w:val="-10"/>
        </w:rPr>
        <w:t xml:space="preserve"> </w:t>
      </w:r>
      <w:r>
        <w:rPr/>
        <w:t>αρμόδιας</w:t>
      </w:r>
      <w:r>
        <w:rPr>
          <w:spacing w:val="-47"/>
        </w:rPr>
        <w:t xml:space="preserve"> </w:t>
      </w:r>
      <w:r>
        <w:rPr/>
        <w:t>αλλοδαπής αρχής, πρόσφατης έκδοσης (όχι παλαιότερης των δύο μηνών από την ημερομηνία έναρξης της</w:t>
      </w:r>
      <w:r>
        <w:rPr>
          <w:spacing w:val="1"/>
        </w:rPr>
        <w:t xml:space="preserve"> </w:t>
      </w:r>
      <w:r>
        <w:rPr/>
        <w:t>προθεσμίας</w:t>
      </w:r>
      <w:r>
        <w:rPr>
          <w:spacing w:val="-6"/>
        </w:rPr>
        <w:t xml:space="preserve"> </w:t>
      </w:r>
      <w:r>
        <w:rPr/>
        <w:t>υποβολής</w:t>
      </w:r>
      <w:r>
        <w:rPr>
          <w:spacing w:val="-5"/>
        </w:rPr>
        <w:t xml:space="preserve"> </w:t>
      </w:r>
      <w:r>
        <w:rPr/>
        <w:t>των</w:t>
      </w:r>
      <w:r>
        <w:rPr>
          <w:spacing w:val="-7"/>
        </w:rPr>
        <w:t xml:space="preserve"> </w:t>
      </w:r>
      <w:r>
        <w:rPr/>
        <w:t>αιτήσεων),</w:t>
      </w:r>
      <w:r>
        <w:rPr>
          <w:spacing w:val="-3"/>
        </w:rPr>
        <w:t xml:space="preserve"> </w:t>
      </w:r>
      <w:r>
        <w:rPr/>
        <w:t>από</w:t>
      </w:r>
      <w:r>
        <w:rPr>
          <w:spacing w:val="-5"/>
        </w:rPr>
        <w:t xml:space="preserve"> </w:t>
      </w:r>
      <w:r>
        <w:rPr/>
        <w:t>το</w:t>
      </w:r>
      <w:r>
        <w:rPr>
          <w:spacing w:val="-6"/>
        </w:rPr>
        <w:t xml:space="preserve"> </w:t>
      </w:r>
      <w:r>
        <w:rPr/>
        <w:t>οποίο</w:t>
      </w:r>
      <w:r>
        <w:rPr>
          <w:spacing w:val="-5"/>
        </w:rPr>
        <w:t xml:space="preserve"> </w:t>
      </w:r>
      <w:r>
        <w:rPr/>
        <w:t>να</w:t>
      </w:r>
      <w:r>
        <w:rPr>
          <w:spacing w:val="-3"/>
        </w:rPr>
        <w:t xml:space="preserve"> </w:t>
      </w:r>
      <w:r>
        <w:rPr/>
        <w:t>προκύπτει</w:t>
      </w:r>
      <w:r>
        <w:rPr>
          <w:spacing w:val="-8"/>
        </w:rPr>
        <w:t xml:space="preserve"> </w:t>
      </w:r>
      <w:r>
        <w:rPr/>
        <w:t>ότι</w:t>
      </w:r>
      <w:r>
        <w:rPr>
          <w:spacing w:val="-7"/>
        </w:rPr>
        <w:t xml:space="preserve"> </w:t>
      </w:r>
      <w:r>
        <w:rPr/>
        <w:t>έχει</w:t>
      </w:r>
      <w:r>
        <w:rPr>
          <w:spacing w:val="-7"/>
        </w:rPr>
        <w:t xml:space="preserve"> </w:t>
      </w:r>
      <w:r>
        <w:rPr/>
        <w:t>ένα</w:t>
      </w:r>
      <w:r>
        <w:rPr>
          <w:spacing w:val="-7"/>
        </w:rPr>
        <w:t xml:space="preserve"> </w:t>
      </w:r>
      <w:r>
        <w:rPr/>
        <w:t>(1)</w:t>
      </w:r>
      <w:r>
        <w:rPr>
          <w:spacing w:val="-3"/>
        </w:rPr>
        <w:t xml:space="preserve"> </w:t>
      </w:r>
      <w:r>
        <w:rPr/>
        <w:t>τουλάχιστον</w:t>
      </w:r>
      <w:r>
        <w:rPr>
          <w:spacing w:val="-6"/>
        </w:rPr>
        <w:t xml:space="preserve"> </w:t>
      </w:r>
      <w:r>
        <w:rPr/>
        <w:t>ανήλικο</w:t>
      </w:r>
      <w:r>
        <w:rPr>
          <w:spacing w:val="-8"/>
        </w:rPr>
        <w:t xml:space="preserve"> </w:t>
      </w:r>
      <w:r>
        <w:rPr/>
        <w:t>τέκνο</w:t>
      </w:r>
      <w:r>
        <w:rPr>
          <w:spacing w:val="-7"/>
        </w:rPr>
        <w:t xml:space="preserve"> </w:t>
      </w:r>
      <w:r>
        <w:rPr/>
        <w:t>ή</w:t>
      </w:r>
      <w:r>
        <w:rPr>
          <w:spacing w:val="-47"/>
        </w:rPr>
        <w:t xml:space="preserve"> </w:t>
      </w:r>
      <w:r>
        <w:rPr/>
        <w:t>ενήλικο</w:t>
      </w:r>
      <w:r>
        <w:rPr>
          <w:spacing w:val="1"/>
        </w:rPr>
        <w:t xml:space="preserve"> </w:t>
      </w:r>
      <w:r>
        <w:rPr/>
        <w:t>ηλικίας</w:t>
      </w:r>
      <w:r>
        <w:rPr>
          <w:spacing w:val="-2"/>
        </w:rPr>
        <w:t xml:space="preserve"> </w:t>
      </w:r>
      <w:r>
        <w:rPr/>
        <w:t>έως</w:t>
      </w:r>
      <w:r>
        <w:rPr>
          <w:spacing w:val="-2"/>
        </w:rPr>
        <w:t xml:space="preserve"> </w:t>
      </w:r>
      <w:r>
        <w:rPr/>
        <w:t>και</w:t>
      </w:r>
      <w:r>
        <w:rPr>
          <w:spacing w:val="-6"/>
        </w:rPr>
        <w:t xml:space="preserve"> </w:t>
      </w:r>
      <w:r>
        <w:rPr/>
        <w:t>25</w:t>
      </w:r>
      <w:r>
        <w:rPr>
          <w:spacing w:val="-3"/>
        </w:rPr>
        <w:t xml:space="preserve"> </w:t>
      </w:r>
      <w:r>
        <w:rPr/>
        <w:t>ετών.</w:t>
      </w:r>
    </w:p>
    <w:p>
      <w:pPr>
        <w:pStyle w:val="Style14"/>
        <w:spacing w:before="119" w:after="0"/>
        <w:ind w:left="233" w:right="209" w:hanging="0"/>
        <w:jc w:val="both"/>
        <w:rPr>
          <w:sz w:val="22"/>
        </w:rPr>
      </w:pPr>
      <w:r>
        <w:rPr>
          <w:b/>
        </w:rPr>
        <w:t>β.</w:t>
      </w:r>
      <w:r>
        <w:rPr>
          <w:b/>
          <w:spacing w:val="-8"/>
        </w:rPr>
        <w:t xml:space="preserve"> </w:t>
      </w:r>
      <w:r>
        <w:rPr/>
        <w:t>Αντίγραφο</w:t>
      </w:r>
      <w:r>
        <w:rPr>
          <w:spacing w:val="-10"/>
        </w:rPr>
        <w:t xml:space="preserve"> </w:t>
      </w:r>
      <w:r>
        <w:rPr/>
        <w:t>δικαστικής</w:t>
      </w:r>
      <w:r>
        <w:rPr>
          <w:spacing w:val="-8"/>
        </w:rPr>
        <w:t xml:space="preserve"> </w:t>
      </w:r>
      <w:r>
        <w:rPr/>
        <w:t>απόφασης</w:t>
      </w:r>
      <w:r>
        <w:rPr>
          <w:spacing w:val="-10"/>
        </w:rPr>
        <w:t xml:space="preserve"> </w:t>
      </w:r>
      <w:r>
        <w:rPr/>
        <w:t>με</w:t>
      </w:r>
      <w:r>
        <w:rPr>
          <w:spacing w:val="-10"/>
        </w:rPr>
        <w:t xml:space="preserve"> </w:t>
      </w:r>
      <w:r>
        <w:rPr/>
        <w:t>την</w:t>
      </w:r>
      <w:r>
        <w:rPr>
          <w:spacing w:val="-9"/>
        </w:rPr>
        <w:t xml:space="preserve"> </w:t>
      </w:r>
      <w:r>
        <w:rPr/>
        <w:t>οποία</w:t>
      </w:r>
      <w:r>
        <w:rPr>
          <w:spacing w:val="-9"/>
        </w:rPr>
        <w:t xml:space="preserve"> </w:t>
      </w:r>
      <w:r>
        <w:rPr/>
        <w:t>ανατέθηκε</w:t>
      </w:r>
      <w:r>
        <w:rPr>
          <w:spacing w:val="-10"/>
        </w:rPr>
        <w:t xml:space="preserve"> </w:t>
      </w:r>
      <w:r>
        <w:rPr/>
        <w:t>η</w:t>
      </w:r>
      <w:r>
        <w:rPr>
          <w:spacing w:val="-9"/>
        </w:rPr>
        <w:t xml:space="preserve"> </w:t>
      </w:r>
      <w:r>
        <w:rPr/>
        <w:t>άσκηση</w:t>
      </w:r>
      <w:r>
        <w:rPr>
          <w:spacing w:val="-12"/>
        </w:rPr>
        <w:t xml:space="preserve"> </w:t>
      </w:r>
      <w:r>
        <w:rPr/>
        <w:t>της</w:t>
      </w:r>
      <w:r>
        <w:rPr>
          <w:spacing w:val="-8"/>
        </w:rPr>
        <w:t xml:space="preserve"> </w:t>
      </w:r>
      <w:r>
        <w:rPr/>
        <w:t>γονικής</w:t>
      </w:r>
      <w:r>
        <w:rPr>
          <w:spacing w:val="-9"/>
        </w:rPr>
        <w:t xml:space="preserve"> </w:t>
      </w:r>
      <w:r>
        <w:rPr/>
        <w:t>μέριμνας</w:t>
      </w:r>
      <w:r>
        <w:rPr>
          <w:spacing w:val="-10"/>
        </w:rPr>
        <w:t xml:space="preserve"> </w:t>
      </w:r>
      <w:r>
        <w:rPr/>
        <w:t>σε</w:t>
      </w:r>
      <w:r>
        <w:rPr>
          <w:spacing w:val="-10"/>
        </w:rPr>
        <w:t xml:space="preserve"> </w:t>
      </w:r>
      <w:r>
        <w:rPr/>
        <w:t>ένα</w:t>
      </w:r>
      <w:r>
        <w:rPr>
          <w:spacing w:val="-9"/>
        </w:rPr>
        <w:t xml:space="preserve"> </w:t>
      </w:r>
      <w:r>
        <w:rPr/>
        <w:t>μόνο</w:t>
      </w:r>
      <w:r>
        <w:rPr>
          <w:spacing w:val="-7"/>
        </w:rPr>
        <w:t xml:space="preserve"> </w:t>
      </w:r>
      <w:r>
        <w:rPr/>
        <w:t>γονέα</w:t>
      </w:r>
      <w:r>
        <w:rPr>
          <w:spacing w:val="-47"/>
        </w:rPr>
        <w:t xml:space="preserve"> </w:t>
      </w:r>
      <w:r>
        <w:rPr/>
        <w:t xml:space="preserve">σε περίπτωση διαφωνίας </w:t>
      </w:r>
      <w:r>
        <w:rPr>
          <w:b/>
        </w:rPr>
        <w:t xml:space="preserve">ή </w:t>
      </w:r>
      <w:r>
        <w:rPr/>
        <w:t>αντίγραφο Πρακτικού κοινής συμφωνίας των γονέων, θεωρημένο από το αρμόδιο</w:t>
      </w:r>
      <w:r>
        <w:rPr>
          <w:spacing w:val="-47"/>
        </w:rPr>
        <w:t xml:space="preserve"> </w:t>
      </w:r>
      <w:r>
        <w:rPr/>
        <w:t>δικαστήριο,</w:t>
      </w:r>
      <w:r>
        <w:rPr>
          <w:spacing w:val="-10"/>
        </w:rPr>
        <w:t xml:space="preserve"> </w:t>
      </w:r>
      <w:r>
        <w:rPr/>
        <w:t>με</w:t>
      </w:r>
      <w:r>
        <w:rPr>
          <w:spacing w:val="-10"/>
        </w:rPr>
        <w:t xml:space="preserve"> </w:t>
      </w:r>
      <w:r>
        <w:rPr/>
        <w:t>το</w:t>
      </w:r>
      <w:r>
        <w:rPr>
          <w:spacing w:val="-10"/>
        </w:rPr>
        <w:t xml:space="preserve"> </w:t>
      </w:r>
      <w:r>
        <w:rPr/>
        <w:t>οποίο</w:t>
      </w:r>
      <w:r>
        <w:rPr>
          <w:spacing w:val="-6"/>
        </w:rPr>
        <w:t xml:space="preserve"> </w:t>
      </w:r>
      <w:r>
        <w:rPr/>
        <w:t>ανατέθηκε</w:t>
      </w:r>
      <w:r>
        <w:rPr>
          <w:spacing w:val="-10"/>
        </w:rPr>
        <w:t xml:space="preserve"> </w:t>
      </w:r>
      <w:r>
        <w:rPr/>
        <w:t>η</w:t>
      </w:r>
      <w:r>
        <w:rPr>
          <w:spacing w:val="-9"/>
        </w:rPr>
        <w:t xml:space="preserve"> </w:t>
      </w:r>
      <w:r>
        <w:rPr/>
        <w:t>άσκηση</w:t>
      </w:r>
      <w:r>
        <w:rPr>
          <w:spacing w:val="-12"/>
        </w:rPr>
        <w:t xml:space="preserve"> </w:t>
      </w:r>
      <w:r>
        <w:rPr/>
        <w:t>της</w:t>
      </w:r>
      <w:r>
        <w:rPr>
          <w:spacing w:val="-7"/>
        </w:rPr>
        <w:t xml:space="preserve"> </w:t>
      </w:r>
      <w:r>
        <w:rPr/>
        <w:t>γονικής</w:t>
      </w:r>
      <w:r>
        <w:rPr>
          <w:spacing w:val="-8"/>
        </w:rPr>
        <w:t xml:space="preserve"> </w:t>
      </w:r>
      <w:r>
        <w:rPr/>
        <w:t>μέριμνας</w:t>
      </w:r>
      <w:r>
        <w:rPr>
          <w:spacing w:val="-8"/>
        </w:rPr>
        <w:t xml:space="preserve"> </w:t>
      </w:r>
      <w:r>
        <w:rPr/>
        <w:t>στον</w:t>
      </w:r>
      <w:r>
        <w:rPr>
          <w:spacing w:val="-11"/>
        </w:rPr>
        <w:t xml:space="preserve"> </w:t>
      </w:r>
      <w:r>
        <w:rPr/>
        <w:t>ένα</w:t>
      </w:r>
      <w:r>
        <w:rPr>
          <w:spacing w:val="-8"/>
        </w:rPr>
        <w:t xml:space="preserve"> </w:t>
      </w:r>
      <w:r>
        <w:rPr/>
        <w:t>εκ</w:t>
      </w:r>
      <w:r>
        <w:rPr>
          <w:spacing w:val="-10"/>
        </w:rPr>
        <w:t xml:space="preserve"> </w:t>
      </w:r>
      <w:r>
        <w:rPr/>
        <w:t>των</w:t>
      </w:r>
      <w:r>
        <w:rPr>
          <w:spacing w:val="-9"/>
        </w:rPr>
        <w:t xml:space="preserve"> </w:t>
      </w:r>
      <w:r>
        <w:rPr/>
        <w:t>δύο,</w:t>
      </w:r>
      <w:r>
        <w:rPr>
          <w:spacing w:val="-10"/>
        </w:rPr>
        <w:t xml:space="preserve"> </w:t>
      </w:r>
      <w:r>
        <w:rPr/>
        <w:t>σύμφωνα</w:t>
      </w:r>
      <w:r>
        <w:rPr>
          <w:spacing w:val="-10"/>
        </w:rPr>
        <w:t xml:space="preserve"> </w:t>
      </w:r>
      <w:r>
        <w:rPr/>
        <w:t>με</w:t>
      </w:r>
      <w:r>
        <w:rPr>
          <w:spacing w:val="-10"/>
        </w:rPr>
        <w:t xml:space="preserve"> </w:t>
      </w:r>
      <w:r>
        <w:rPr/>
        <w:t>το</w:t>
      </w:r>
      <w:r>
        <w:rPr>
          <w:spacing w:val="-7"/>
        </w:rPr>
        <w:t xml:space="preserve"> </w:t>
      </w:r>
      <w:r>
        <w:rPr/>
        <w:t>άρθρο</w:t>
      </w:r>
      <w:r>
        <w:rPr>
          <w:spacing w:val="-47"/>
        </w:rPr>
        <w:t xml:space="preserve"> </w:t>
      </w:r>
      <w:r>
        <w:rPr/>
        <w:t>1513ΑΚ</w:t>
      </w:r>
      <w:r>
        <w:rPr>
          <w:spacing w:val="-10"/>
        </w:rPr>
        <w:t xml:space="preserve"> </w:t>
      </w:r>
      <w:r>
        <w:rPr/>
        <w:t>ή</w:t>
      </w:r>
      <w:r>
        <w:rPr>
          <w:spacing w:val="-9"/>
        </w:rPr>
        <w:t xml:space="preserve"> </w:t>
      </w:r>
      <w:r>
        <w:rPr/>
        <w:t>για</w:t>
      </w:r>
      <w:r>
        <w:rPr>
          <w:spacing w:val="-10"/>
        </w:rPr>
        <w:t xml:space="preserve"> </w:t>
      </w:r>
      <w:r>
        <w:rPr/>
        <w:t>την</w:t>
      </w:r>
      <w:r>
        <w:rPr>
          <w:spacing w:val="-10"/>
        </w:rPr>
        <w:t xml:space="preserve"> </w:t>
      </w:r>
      <w:r>
        <w:rPr/>
        <w:t>περίπτωση</w:t>
      </w:r>
      <w:r>
        <w:rPr>
          <w:spacing w:val="-9"/>
        </w:rPr>
        <w:t xml:space="preserve"> </w:t>
      </w:r>
      <w:r>
        <w:rPr/>
        <w:t>της</w:t>
      </w:r>
      <w:r>
        <w:rPr>
          <w:spacing w:val="-9"/>
        </w:rPr>
        <w:t xml:space="preserve"> </w:t>
      </w:r>
      <w:r>
        <w:rPr/>
        <w:t>διάστασης</w:t>
      </w:r>
      <w:r>
        <w:rPr>
          <w:spacing w:val="-8"/>
        </w:rPr>
        <w:t xml:space="preserve"> </w:t>
      </w:r>
      <w:r>
        <w:rPr/>
        <w:t>σύμφωνα</w:t>
      </w:r>
      <w:r>
        <w:rPr>
          <w:spacing w:val="-11"/>
        </w:rPr>
        <w:t xml:space="preserve"> </w:t>
      </w:r>
      <w:r>
        <w:rPr/>
        <w:t>με</w:t>
      </w:r>
      <w:r>
        <w:rPr>
          <w:spacing w:val="-10"/>
        </w:rPr>
        <w:t xml:space="preserve"> </w:t>
      </w:r>
      <w:r>
        <w:rPr/>
        <w:t>το</w:t>
      </w:r>
      <w:r>
        <w:rPr>
          <w:spacing w:val="-10"/>
        </w:rPr>
        <w:t xml:space="preserve"> </w:t>
      </w:r>
      <w:r>
        <w:rPr/>
        <w:t>άρθρο</w:t>
      </w:r>
      <w:r>
        <w:rPr>
          <w:spacing w:val="-10"/>
        </w:rPr>
        <w:t xml:space="preserve"> </w:t>
      </w:r>
      <w:r>
        <w:rPr/>
        <w:t>1514ΑΚ</w:t>
      </w:r>
      <w:r>
        <w:rPr>
          <w:spacing w:val="-8"/>
        </w:rPr>
        <w:t xml:space="preserve"> </w:t>
      </w:r>
      <w:r>
        <w:rPr/>
        <w:t>σε</w:t>
      </w:r>
      <w:r>
        <w:rPr>
          <w:spacing w:val="-8"/>
        </w:rPr>
        <w:t xml:space="preserve"> </w:t>
      </w:r>
      <w:r>
        <w:rPr/>
        <w:t>συνδυασμό</w:t>
      </w:r>
      <w:r>
        <w:rPr>
          <w:spacing w:val="-10"/>
        </w:rPr>
        <w:t xml:space="preserve"> </w:t>
      </w:r>
      <w:r>
        <w:rPr/>
        <w:t>με</w:t>
      </w:r>
      <w:r>
        <w:rPr>
          <w:spacing w:val="-10"/>
        </w:rPr>
        <w:t xml:space="preserve"> </w:t>
      </w:r>
      <w:r>
        <w:rPr/>
        <w:t>το</w:t>
      </w:r>
      <w:r>
        <w:rPr>
          <w:spacing w:val="-7"/>
        </w:rPr>
        <w:t xml:space="preserve"> </w:t>
      </w:r>
      <w:r>
        <w:rPr/>
        <w:t>άρθρο</w:t>
      </w:r>
      <w:r>
        <w:rPr>
          <w:spacing w:val="-10"/>
        </w:rPr>
        <w:t xml:space="preserve"> </w:t>
      </w:r>
      <w:r>
        <w:rPr/>
        <w:t>1513ΑΚ.</w:t>
      </w:r>
    </w:p>
    <w:p>
      <w:pPr>
        <w:pStyle w:val="Style14"/>
        <w:spacing w:before="123" w:after="0"/>
        <w:ind w:left="233" w:right="215" w:hanging="0"/>
        <w:jc w:val="both"/>
        <w:rPr>
          <w:sz w:val="22"/>
        </w:rPr>
      </w:pPr>
      <w:r>
        <w:rPr>
          <w:b/>
        </w:rPr>
        <w:t xml:space="preserve">γ. </w:t>
      </w:r>
      <w:r>
        <w:rPr/>
        <w:t>Υπεύθυνη δήλωση ότι ασκεί εν τοις πράγμασι και κατ’ αποκλειστικότητα ή μετά από σχετική ανάθεση τη</w:t>
      </w:r>
      <w:r>
        <w:rPr>
          <w:spacing w:val="1"/>
        </w:rPr>
        <w:t xml:space="preserve"> </w:t>
      </w:r>
      <w:r>
        <w:rPr/>
        <w:t>γονική μέριμνα ενός ή περισσότερων ανήλικων τέκνων. Σε περίπτωση που το τέκνο είναι ενήλικο ηλικίας έως</w:t>
      </w:r>
      <w:r>
        <w:rPr>
          <w:spacing w:val="1"/>
        </w:rPr>
        <w:t xml:space="preserve"> </w:t>
      </w:r>
      <w:r>
        <w:rPr/>
        <w:t>και 25 ετών, υπεύθυνη δήλωση ότι ασκούσε εν τοις πράγμασι και κατ’ αποκλειστικότητα ή μετά από σχετική</w:t>
      </w:r>
      <w:r>
        <w:rPr>
          <w:spacing w:val="1"/>
        </w:rPr>
        <w:t xml:space="preserve"> </w:t>
      </w:r>
      <w:r>
        <w:rPr/>
        <w:t>ανάθεση</w:t>
      </w:r>
      <w:r>
        <w:rPr>
          <w:spacing w:val="-4"/>
        </w:rPr>
        <w:t xml:space="preserve"> </w:t>
      </w:r>
      <w:r>
        <w:rPr/>
        <w:t>τη</w:t>
      </w:r>
      <w:r>
        <w:rPr>
          <w:spacing w:val="-3"/>
        </w:rPr>
        <w:t xml:space="preserve"> </w:t>
      </w:r>
      <w:r>
        <w:rPr/>
        <w:t>γονική</w:t>
      </w:r>
      <w:r>
        <w:rPr>
          <w:spacing w:val="-7"/>
        </w:rPr>
        <w:t xml:space="preserve"> </w:t>
      </w:r>
      <w:r>
        <w:rPr/>
        <w:t>μέριμνα</w:t>
      </w:r>
      <w:r>
        <w:rPr>
          <w:spacing w:val="-1"/>
        </w:rPr>
        <w:t xml:space="preserve"> </w:t>
      </w:r>
      <w:r>
        <w:rPr/>
        <w:t>αυτού για</w:t>
      </w:r>
      <w:r>
        <w:rPr>
          <w:spacing w:val="-5"/>
        </w:rPr>
        <w:t xml:space="preserve"> </w:t>
      </w:r>
      <w:r>
        <w:rPr/>
        <w:t>ορισμένο</w:t>
      </w:r>
      <w:r>
        <w:rPr>
          <w:spacing w:val="1"/>
        </w:rPr>
        <w:t xml:space="preserve"> </w:t>
      </w:r>
      <w:r>
        <w:rPr/>
        <w:t>χρονικό διάστημα</w:t>
      </w:r>
      <w:r>
        <w:rPr>
          <w:spacing w:val="-8"/>
        </w:rPr>
        <w:t xml:space="preserve"> </w:t>
      </w:r>
      <w:r>
        <w:rPr/>
        <w:t>μέχρι</w:t>
      </w:r>
      <w:r>
        <w:rPr>
          <w:spacing w:val="-7"/>
        </w:rPr>
        <w:t xml:space="preserve"> </w:t>
      </w:r>
      <w:r>
        <w:rPr/>
        <w:t>την</w:t>
      </w:r>
      <w:r>
        <w:rPr>
          <w:spacing w:val="-3"/>
        </w:rPr>
        <w:t xml:space="preserve"> </w:t>
      </w:r>
      <w:r>
        <w:rPr/>
        <w:t>ενηλικίωση</w:t>
      </w:r>
      <w:r>
        <w:rPr>
          <w:spacing w:val="-6"/>
        </w:rPr>
        <w:t xml:space="preserve"> </w:t>
      </w:r>
      <w:r>
        <w:rPr/>
        <w:t>του</w:t>
      </w:r>
      <w:r>
        <w:rPr>
          <w:spacing w:val="-3"/>
        </w:rPr>
        <w:t xml:space="preserve"> </w:t>
      </w:r>
      <w:r>
        <w:rPr/>
        <w:t>τέκνου.</w:t>
      </w:r>
    </w:p>
    <w:p>
      <w:pPr>
        <w:pStyle w:val="Style14"/>
        <w:spacing w:before="119" w:after="0"/>
        <w:ind w:left="233" w:right="210" w:hanging="0"/>
        <w:jc w:val="both"/>
        <w:rPr>
          <w:sz w:val="22"/>
        </w:rPr>
      </w:pPr>
      <w:r>
        <w:rPr>
          <w:b/>
        </w:rPr>
        <w:t xml:space="preserve">Σημείωση: </w:t>
      </w:r>
      <w:r>
        <w:rPr/>
        <w:t xml:space="preserve">Ειδικώς στην περίπτωση </w:t>
      </w:r>
      <w:r>
        <w:rPr>
          <w:b/>
        </w:rPr>
        <w:t>διάστασης των γονέων</w:t>
      </w:r>
      <w:r>
        <w:rPr/>
        <w:t>, αν δεν υπάρχει η ανωτέρω δικαστική απόφαση ή</w:t>
      </w:r>
      <w:r>
        <w:rPr>
          <w:spacing w:val="-47"/>
        </w:rPr>
        <w:t xml:space="preserve"> </w:t>
      </w:r>
      <w:r>
        <w:rPr/>
        <w:t xml:space="preserve">το πρακτικό κοινής συμφωνίας (υπό στοιχείο β), αρκεί η υποβολή Υπεύθυνης δήλωσης </w:t>
      </w:r>
      <w:r>
        <w:rPr>
          <w:b/>
        </w:rPr>
        <w:t>ότι τελεί σε διάσταση</w:t>
      </w:r>
      <w:r>
        <w:rPr>
          <w:b/>
          <w:spacing w:val="1"/>
        </w:rPr>
        <w:t xml:space="preserve"> </w:t>
      </w:r>
      <w:r>
        <w:rPr>
          <w:b/>
        </w:rPr>
        <w:t xml:space="preserve">με τον ή/τη σύζυγο </w:t>
      </w:r>
      <w:r>
        <w:rPr/>
        <w:t>και ασκεί εν τοις πράγμασι και κατ’ αποκλειστικότητα ή μετά από σχετική ανάθεση τη</w:t>
      </w:r>
      <w:r>
        <w:rPr>
          <w:spacing w:val="1"/>
        </w:rPr>
        <w:t xml:space="preserve"> </w:t>
      </w:r>
      <w:r>
        <w:rPr/>
        <w:t>γονική μέριμνα ενός ή περισσότερων ανήλικων τέκνων. Σε περίπτωση που το τέκνο είναι ενήλικο ηλικίας έως</w:t>
      </w:r>
      <w:r>
        <w:rPr>
          <w:spacing w:val="1"/>
        </w:rPr>
        <w:t xml:space="preserve"> </w:t>
      </w:r>
      <w:r>
        <w:rPr/>
        <w:t>και 25 ετών, υπεύθυνη δήλωση ότι ασκούσε εν τοις πράγμασι και κατ’ αποκλειστικότητα ή μετά από σχετική</w:t>
      </w:r>
      <w:r>
        <w:rPr>
          <w:spacing w:val="1"/>
        </w:rPr>
        <w:t xml:space="preserve"> </w:t>
      </w:r>
      <w:r>
        <w:rPr/>
        <w:t>ανάθεση</w:t>
      </w:r>
      <w:r>
        <w:rPr>
          <w:spacing w:val="-4"/>
        </w:rPr>
        <w:t xml:space="preserve"> </w:t>
      </w:r>
      <w:r>
        <w:rPr/>
        <w:t>τη</w:t>
      </w:r>
      <w:r>
        <w:rPr>
          <w:spacing w:val="-3"/>
        </w:rPr>
        <w:t xml:space="preserve"> </w:t>
      </w:r>
      <w:r>
        <w:rPr/>
        <w:t>γονική</w:t>
      </w:r>
      <w:r>
        <w:rPr>
          <w:spacing w:val="-6"/>
        </w:rPr>
        <w:t xml:space="preserve"> </w:t>
      </w:r>
      <w:r>
        <w:rPr/>
        <w:t>μέριμνα</w:t>
      </w:r>
      <w:r>
        <w:rPr>
          <w:spacing w:val="-2"/>
        </w:rPr>
        <w:t xml:space="preserve"> </w:t>
      </w:r>
      <w:r>
        <w:rPr/>
        <w:t>αυτού</w:t>
      </w:r>
      <w:r>
        <w:rPr>
          <w:spacing w:val="1"/>
        </w:rPr>
        <w:t xml:space="preserve"> </w:t>
      </w:r>
      <w:r>
        <w:rPr/>
        <w:t>για</w:t>
      </w:r>
      <w:r>
        <w:rPr>
          <w:spacing w:val="-8"/>
        </w:rPr>
        <w:t xml:space="preserve"> </w:t>
      </w:r>
      <w:r>
        <w:rPr/>
        <w:t>ορισμένο χρονικό</w:t>
      </w:r>
      <w:r>
        <w:rPr>
          <w:spacing w:val="-1"/>
        </w:rPr>
        <w:t xml:space="preserve"> </w:t>
      </w:r>
      <w:r>
        <w:rPr/>
        <w:t>διάστημα</w:t>
      </w:r>
      <w:r>
        <w:rPr>
          <w:spacing w:val="-8"/>
        </w:rPr>
        <w:t xml:space="preserve"> </w:t>
      </w:r>
      <w:r>
        <w:rPr/>
        <w:t>μέχρι</w:t>
      </w:r>
      <w:r>
        <w:rPr>
          <w:spacing w:val="-4"/>
        </w:rPr>
        <w:t xml:space="preserve"> </w:t>
      </w:r>
      <w:r>
        <w:rPr/>
        <w:t>την</w:t>
      </w:r>
      <w:r>
        <w:rPr>
          <w:spacing w:val="-3"/>
        </w:rPr>
        <w:t xml:space="preserve"> </w:t>
      </w:r>
      <w:r>
        <w:rPr/>
        <w:t>ενηλικίωση</w:t>
      </w:r>
      <w:r>
        <w:rPr>
          <w:spacing w:val="-6"/>
        </w:rPr>
        <w:t xml:space="preserve"> </w:t>
      </w:r>
      <w:r>
        <w:rPr/>
        <w:t>του</w:t>
      </w:r>
      <w:r>
        <w:rPr>
          <w:spacing w:val="-3"/>
        </w:rPr>
        <w:t xml:space="preserve"> </w:t>
      </w:r>
      <w:r>
        <w:rPr/>
        <w:t>τέκνου.</w:t>
      </w:r>
    </w:p>
    <w:p>
      <w:pPr>
        <w:pStyle w:val="Style14"/>
        <w:spacing w:before="7" w:after="0"/>
        <w:rPr>
          <w:sz w:val="19"/>
        </w:rPr>
      </w:pPr>
      <w:r>
        <w:rPr>
          <w:sz w:val="19"/>
        </w:rPr>
      </w:r>
    </w:p>
    <w:p>
      <w:pPr>
        <w:pStyle w:val="1"/>
        <w:ind w:left="233" w:right="235" w:hanging="0"/>
        <w:rPr>
          <w:sz w:val="22"/>
        </w:rPr>
      </w:pPr>
      <w:r>
        <w:rPr>
          <w:u w:val="single"/>
        </w:rPr>
        <w:t>Σε περίπτωση ανικανότητας του άλλου γονέα για την άσκηση γονικής μέριμνας για πραγματικούς λόγους ή</w:t>
      </w:r>
      <w:r>
        <w:rPr>
          <w:spacing w:val="-47"/>
        </w:rPr>
        <w:t xml:space="preserve"> </w:t>
      </w:r>
      <w:r>
        <w:rPr>
          <w:u w:val="single"/>
        </w:rPr>
        <w:t>γιατί</w:t>
      </w:r>
      <w:r>
        <w:rPr>
          <w:spacing w:val="-4"/>
          <w:u w:val="single"/>
        </w:rPr>
        <w:t xml:space="preserve"> </w:t>
      </w:r>
      <w:r>
        <w:rPr>
          <w:u w:val="single"/>
        </w:rPr>
        <w:t>είναι</w:t>
      </w:r>
      <w:r>
        <w:rPr>
          <w:spacing w:val="-3"/>
          <w:u w:val="single"/>
        </w:rPr>
        <w:t xml:space="preserve"> </w:t>
      </w:r>
      <w:r>
        <w:rPr>
          <w:u w:val="single"/>
        </w:rPr>
        <w:t>ανίκανος</w:t>
      </w:r>
      <w:r>
        <w:rPr>
          <w:spacing w:val="-3"/>
          <w:u w:val="single"/>
        </w:rPr>
        <w:t xml:space="preserve"> </w:t>
      </w:r>
      <w:r>
        <w:rPr>
          <w:u w:val="single"/>
        </w:rPr>
        <w:t>ή περιορισμένα</w:t>
      </w:r>
      <w:r>
        <w:rPr>
          <w:spacing w:val="-4"/>
          <w:u w:val="single"/>
        </w:rPr>
        <w:t xml:space="preserve"> </w:t>
      </w:r>
      <w:r>
        <w:rPr>
          <w:u w:val="single"/>
        </w:rPr>
        <w:t>ικανός</w:t>
      </w:r>
      <w:r>
        <w:rPr>
          <w:spacing w:val="-3"/>
          <w:u w:val="single"/>
        </w:rPr>
        <w:t xml:space="preserve"> </w:t>
      </w:r>
      <w:r>
        <w:rPr>
          <w:u w:val="single"/>
        </w:rPr>
        <w:t>για</w:t>
      </w:r>
      <w:r>
        <w:rPr>
          <w:spacing w:val="-1"/>
          <w:u w:val="single"/>
        </w:rPr>
        <w:t xml:space="preserve"> </w:t>
      </w:r>
      <w:r>
        <w:rPr>
          <w:u w:val="single"/>
        </w:rPr>
        <w:t>δικαιοπραξία, απαιτούνται</w:t>
      </w:r>
      <w:r>
        <w:rPr>
          <w:spacing w:val="-3"/>
          <w:u w:val="single"/>
        </w:rPr>
        <w:t xml:space="preserve"> </w:t>
      </w:r>
      <w:r>
        <w:rPr>
          <w:u w:val="single"/>
        </w:rPr>
        <w:t>αθροιστικά:</w:t>
      </w:r>
    </w:p>
    <w:p>
      <w:pPr>
        <w:pStyle w:val="Style14"/>
        <w:spacing w:before="123" w:after="0"/>
        <w:ind w:left="233" w:right="209" w:hanging="0"/>
        <w:jc w:val="both"/>
        <w:rPr>
          <w:sz w:val="22"/>
        </w:rPr>
      </w:pPr>
      <w:r>
        <w:rPr>
          <w:b/>
          <w:spacing w:val="-1"/>
        </w:rPr>
        <w:t>α.</w:t>
      </w:r>
      <w:r>
        <w:rPr>
          <w:b/>
          <w:spacing w:val="-11"/>
        </w:rPr>
        <w:t xml:space="preserve"> </w:t>
      </w:r>
      <w:r>
        <w:rPr>
          <w:spacing w:val="-1"/>
        </w:rPr>
        <w:t>Πιστοποιητικό</w:t>
      </w:r>
      <w:r>
        <w:rPr>
          <w:spacing w:val="-10"/>
        </w:rPr>
        <w:t xml:space="preserve"> </w:t>
      </w:r>
      <w:r>
        <w:rPr>
          <w:spacing w:val="-1"/>
        </w:rPr>
        <w:t>οικογενειακής</w:t>
      </w:r>
      <w:r>
        <w:rPr>
          <w:spacing w:val="-10"/>
        </w:rPr>
        <w:t xml:space="preserve"> </w:t>
      </w:r>
      <w:r>
        <w:rPr/>
        <w:t>κατάστασης</w:t>
      </w:r>
      <w:r>
        <w:rPr>
          <w:spacing w:val="-10"/>
        </w:rPr>
        <w:t xml:space="preserve"> </w:t>
      </w:r>
      <w:r>
        <w:rPr/>
        <w:t>του</w:t>
      </w:r>
      <w:r>
        <w:rPr>
          <w:spacing w:val="-11"/>
        </w:rPr>
        <w:t xml:space="preserve"> </w:t>
      </w:r>
      <w:r>
        <w:rPr/>
        <w:t>Δήμου</w:t>
      </w:r>
      <w:r>
        <w:rPr>
          <w:spacing w:val="-10"/>
        </w:rPr>
        <w:t xml:space="preserve"> </w:t>
      </w:r>
      <w:r>
        <w:rPr/>
        <w:t>ή</w:t>
      </w:r>
      <w:r>
        <w:rPr>
          <w:spacing w:val="-11"/>
        </w:rPr>
        <w:t xml:space="preserve"> </w:t>
      </w:r>
      <w:r>
        <w:rPr/>
        <w:t>βεβαίωση</w:t>
      </w:r>
      <w:r>
        <w:rPr>
          <w:spacing w:val="-12"/>
        </w:rPr>
        <w:t xml:space="preserve"> </w:t>
      </w:r>
      <w:r>
        <w:rPr/>
        <w:t>οικογενειακής</w:t>
      </w:r>
      <w:r>
        <w:rPr>
          <w:spacing w:val="-11"/>
        </w:rPr>
        <w:t xml:space="preserve"> </w:t>
      </w:r>
      <w:r>
        <w:rPr/>
        <w:t>κατάστασης</w:t>
      </w:r>
      <w:r>
        <w:rPr>
          <w:spacing w:val="-10"/>
        </w:rPr>
        <w:t xml:space="preserve"> </w:t>
      </w:r>
      <w:r>
        <w:rPr/>
        <w:t>που</w:t>
      </w:r>
      <w:r>
        <w:rPr>
          <w:spacing w:val="-10"/>
        </w:rPr>
        <w:t xml:space="preserve"> </w:t>
      </w:r>
      <w:r>
        <w:rPr/>
        <w:t>χορηγείται</w:t>
      </w:r>
      <w:r>
        <w:rPr>
          <w:spacing w:val="-48"/>
        </w:rPr>
        <w:t xml:space="preserve"> </w:t>
      </w:r>
      <w:r>
        <w:rPr/>
        <w:t>από τα ΚΕΠ μέσω του Ολοκληρωμένου Πληροφοριακού Συστήματος Εθνικού Δημοτολογίου [(ΟΠΣΕΔ)-ΚΥΑ</w:t>
      </w:r>
      <w:r>
        <w:rPr>
          <w:spacing w:val="1"/>
        </w:rPr>
        <w:t xml:space="preserve"> </w:t>
      </w:r>
      <w:r>
        <w:rPr>
          <w:spacing w:val="-1"/>
        </w:rPr>
        <w:t>7228/2014</w:t>
      </w:r>
      <w:r>
        <w:rPr>
          <w:spacing w:val="-10"/>
        </w:rPr>
        <w:t xml:space="preserve"> </w:t>
      </w:r>
      <w:r>
        <w:rPr>
          <w:spacing w:val="-1"/>
        </w:rPr>
        <w:t>(ΦΕΚ</w:t>
      </w:r>
      <w:r>
        <w:rPr>
          <w:spacing w:val="-10"/>
        </w:rPr>
        <w:t xml:space="preserve"> </w:t>
      </w:r>
      <w:r>
        <w:rPr>
          <w:spacing w:val="-1"/>
        </w:rPr>
        <w:t>457/τ.Β΄/25-2-2014)]</w:t>
      </w:r>
      <w:r>
        <w:rPr>
          <w:spacing w:val="-10"/>
        </w:rPr>
        <w:t xml:space="preserve"> </w:t>
      </w:r>
      <w:r>
        <w:rPr/>
        <w:t>ή</w:t>
      </w:r>
      <w:r>
        <w:rPr>
          <w:spacing w:val="-12"/>
        </w:rPr>
        <w:t xml:space="preserve"> </w:t>
      </w:r>
      <w:r>
        <w:rPr/>
        <w:t>μέσω</w:t>
      </w:r>
      <w:r>
        <w:rPr>
          <w:spacing w:val="-11"/>
        </w:rPr>
        <w:t xml:space="preserve"> </w:t>
      </w:r>
      <w:r>
        <w:rPr/>
        <w:t>της</w:t>
      </w:r>
      <w:r>
        <w:rPr>
          <w:spacing w:val="-9"/>
        </w:rPr>
        <w:t xml:space="preserve"> </w:t>
      </w:r>
      <w:r>
        <w:rPr/>
        <w:t>Ενιαίας</w:t>
      </w:r>
      <w:r>
        <w:rPr>
          <w:spacing w:val="-10"/>
        </w:rPr>
        <w:t xml:space="preserve"> </w:t>
      </w:r>
      <w:r>
        <w:rPr/>
        <w:t>Ψηφιακής</w:t>
      </w:r>
      <w:r>
        <w:rPr>
          <w:spacing w:val="-9"/>
        </w:rPr>
        <w:t xml:space="preserve"> </w:t>
      </w:r>
      <w:r>
        <w:rPr/>
        <w:t>Πύλης</w:t>
      </w:r>
      <w:r>
        <w:rPr>
          <w:spacing w:val="-10"/>
        </w:rPr>
        <w:t xml:space="preserve"> </w:t>
      </w:r>
      <w:r>
        <w:rPr/>
        <w:t>της</w:t>
      </w:r>
      <w:r>
        <w:rPr>
          <w:spacing w:val="-13"/>
        </w:rPr>
        <w:t xml:space="preserve"> </w:t>
      </w:r>
      <w:r>
        <w:rPr/>
        <w:t>Δημόσιας</w:t>
      </w:r>
      <w:r>
        <w:rPr>
          <w:spacing w:val="-9"/>
        </w:rPr>
        <w:t xml:space="preserve"> </w:t>
      </w:r>
      <w:r>
        <w:rPr/>
        <w:t>Διοίκησης</w:t>
      </w:r>
      <w:r>
        <w:rPr>
          <w:spacing w:val="-13"/>
        </w:rPr>
        <w:t xml:space="preserve"> </w:t>
      </w:r>
      <w:r>
        <w:rPr/>
        <w:t>ή</w:t>
      </w:r>
      <w:r>
        <w:rPr>
          <w:spacing w:val="-11"/>
        </w:rPr>
        <w:t xml:space="preserve"> </w:t>
      </w:r>
      <w:r>
        <w:rPr/>
        <w:t>αρμόδιας</w:t>
      </w:r>
      <w:r>
        <w:rPr>
          <w:spacing w:val="-48"/>
        </w:rPr>
        <w:t xml:space="preserve"> </w:t>
      </w:r>
      <w:r>
        <w:rPr/>
        <w:t>αλλοδαπής αρχής, πρόσφατης έκδοσης (όχι παλαιότερης των δύο μηνών από την ημερομηνία έναρξης της</w:t>
      </w:r>
      <w:r>
        <w:rPr>
          <w:spacing w:val="1"/>
        </w:rPr>
        <w:t xml:space="preserve"> </w:t>
      </w:r>
      <w:r>
        <w:rPr/>
        <w:t>προθεσμίας</w:t>
      </w:r>
      <w:r>
        <w:rPr>
          <w:spacing w:val="-6"/>
        </w:rPr>
        <w:t xml:space="preserve"> </w:t>
      </w:r>
      <w:r>
        <w:rPr/>
        <w:t>υποβολής</w:t>
      </w:r>
      <w:r>
        <w:rPr>
          <w:spacing w:val="-8"/>
        </w:rPr>
        <w:t xml:space="preserve"> </w:t>
      </w:r>
      <w:r>
        <w:rPr/>
        <w:t>των</w:t>
      </w:r>
      <w:r>
        <w:rPr>
          <w:spacing w:val="-7"/>
        </w:rPr>
        <w:t xml:space="preserve"> </w:t>
      </w:r>
      <w:r>
        <w:rPr/>
        <w:t>αιτήσεων),</w:t>
      </w:r>
      <w:r>
        <w:rPr>
          <w:spacing w:val="-3"/>
        </w:rPr>
        <w:t xml:space="preserve"> </w:t>
      </w:r>
      <w:r>
        <w:rPr/>
        <w:t>από</w:t>
      </w:r>
      <w:r>
        <w:rPr>
          <w:spacing w:val="-5"/>
        </w:rPr>
        <w:t xml:space="preserve"> </w:t>
      </w:r>
      <w:r>
        <w:rPr/>
        <w:t>το</w:t>
      </w:r>
      <w:r>
        <w:rPr>
          <w:spacing w:val="-6"/>
        </w:rPr>
        <w:t xml:space="preserve"> </w:t>
      </w:r>
      <w:r>
        <w:rPr/>
        <w:t>οποίο</w:t>
      </w:r>
      <w:r>
        <w:rPr>
          <w:spacing w:val="-2"/>
        </w:rPr>
        <w:t xml:space="preserve"> </w:t>
      </w:r>
      <w:r>
        <w:rPr/>
        <w:t>να</w:t>
      </w:r>
      <w:r>
        <w:rPr>
          <w:spacing w:val="-4"/>
        </w:rPr>
        <w:t xml:space="preserve"> </w:t>
      </w:r>
      <w:r>
        <w:rPr/>
        <w:t>προκύπτει</w:t>
      </w:r>
      <w:r>
        <w:rPr>
          <w:spacing w:val="-7"/>
        </w:rPr>
        <w:t xml:space="preserve"> </w:t>
      </w:r>
      <w:r>
        <w:rPr/>
        <w:t>ότι</w:t>
      </w:r>
      <w:r>
        <w:rPr>
          <w:spacing w:val="-7"/>
        </w:rPr>
        <w:t xml:space="preserve"> </w:t>
      </w:r>
      <w:r>
        <w:rPr/>
        <w:t>έχει</w:t>
      </w:r>
      <w:r>
        <w:rPr>
          <w:spacing w:val="-8"/>
        </w:rPr>
        <w:t xml:space="preserve"> </w:t>
      </w:r>
      <w:r>
        <w:rPr/>
        <w:t>ένα</w:t>
      </w:r>
      <w:r>
        <w:rPr>
          <w:spacing w:val="-4"/>
        </w:rPr>
        <w:t xml:space="preserve"> </w:t>
      </w:r>
      <w:r>
        <w:rPr/>
        <w:t>(1)</w:t>
      </w:r>
      <w:r>
        <w:rPr>
          <w:spacing w:val="-4"/>
        </w:rPr>
        <w:t xml:space="preserve"> </w:t>
      </w:r>
      <w:r>
        <w:rPr/>
        <w:t>τουλάχιστον</w:t>
      </w:r>
      <w:r>
        <w:rPr>
          <w:spacing w:val="-6"/>
        </w:rPr>
        <w:t xml:space="preserve"> </w:t>
      </w:r>
      <w:r>
        <w:rPr/>
        <w:t>ανήλικο</w:t>
      </w:r>
      <w:r>
        <w:rPr>
          <w:spacing w:val="-7"/>
        </w:rPr>
        <w:t xml:space="preserve"> </w:t>
      </w:r>
      <w:r>
        <w:rPr/>
        <w:t>τέκνο</w:t>
      </w:r>
      <w:r>
        <w:rPr>
          <w:spacing w:val="-6"/>
        </w:rPr>
        <w:t xml:space="preserve"> </w:t>
      </w:r>
      <w:r>
        <w:rPr/>
        <w:t>ή</w:t>
      </w:r>
      <w:r>
        <w:rPr>
          <w:spacing w:val="-47"/>
        </w:rPr>
        <w:t xml:space="preserve"> </w:t>
      </w:r>
      <w:r>
        <w:rPr/>
        <w:t>ενήλικο</w:t>
      </w:r>
      <w:r>
        <w:rPr>
          <w:spacing w:val="1"/>
        </w:rPr>
        <w:t xml:space="preserve"> </w:t>
      </w:r>
      <w:r>
        <w:rPr/>
        <w:t>ηλικίας</w:t>
      </w:r>
      <w:r>
        <w:rPr>
          <w:spacing w:val="-2"/>
        </w:rPr>
        <w:t xml:space="preserve"> </w:t>
      </w:r>
      <w:r>
        <w:rPr/>
        <w:t>έως</w:t>
      </w:r>
      <w:r>
        <w:rPr>
          <w:spacing w:val="-2"/>
        </w:rPr>
        <w:t xml:space="preserve"> </w:t>
      </w:r>
      <w:r>
        <w:rPr/>
        <w:t>και</w:t>
      </w:r>
      <w:r>
        <w:rPr>
          <w:spacing w:val="-6"/>
        </w:rPr>
        <w:t xml:space="preserve"> </w:t>
      </w:r>
      <w:r>
        <w:rPr/>
        <w:t>25</w:t>
      </w:r>
      <w:r>
        <w:rPr>
          <w:spacing w:val="-3"/>
        </w:rPr>
        <w:t xml:space="preserve"> </w:t>
      </w:r>
      <w:r>
        <w:rPr/>
        <w:t>ετών.</w:t>
      </w:r>
    </w:p>
    <w:p>
      <w:pPr>
        <w:pStyle w:val="Style14"/>
        <w:spacing w:before="119" w:after="0"/>
        <w:ind w:left="233" w:right="208" w:hanging="0"/>
        <w:jc w:val="both"/>
        <w:rPr>
          <w:sz w:val="22"/>
        </w:rPr>
      </w:pPr>
      <w:r>
        <w:rPr>
          <w:b/>
        </w:rPr>
        <w:t>β.</w:t>
      </w:r>
      <w:r>
        <w:rPr>
          <w:b/>
          <w:spacing w:val="-6"/>
        </w:rPr>
        <w:t xml:space="preserve"> </w:t>
      </w:r>
      <w:r>
        <w:rPr/>
        <w:t>Αντίγραφο</w:t>
      </w:r>
      <w:r>
        <w:rPr>
          <w:spacing w:val="-5"/>
        </w:rPr>
        <w:t xml:space="preserve"> </w:t>
      </w:r>
      <w:r>
        <w:rPr/>
        <w:t>δικαστικής</w:t>
      </w:r>
      <w:r>
        <w:rPr>
          <w:spacing w:val="-6"/>
        </w:rPr>
        <w:t xml:space="preserve"> </w:t>
      </w:r>
      <w:r>
        <w:rPr/>
        <w:t>απόφασης</w:t>
      </w:r>
      <w:r>
        <w:rPr>
          <w:spacing w:val="-5"/>
        </w:rPr>
        <w:t xml:space="preserve"> </w:t>
      </w:r>
      <w:r>
        <w:rPr/>
        <w:t>από</w:t>
      </w:r>
      <w:r>
        <w:rPr>
          <w:spacing w:val="-7"/>
        </w:rPr>
        <w:t xml:space="preserve"> </w:t>
      </w:r>
      <w:r>
        <w:rPr/>
        <w:t>την</w:t>
      </w:r>
      <w:r>
        <w:rPr>
          <w:spacing w:val="-7"/>
        </w:rPr>
        <w:t xml:space="preserve"> </w:t>
      </w:r>
      <w:r>
        <w:rPr/>
        <w:t>οποία</w:t>
      </w:r>
      <w:r>
        <w:rPr>
          <w:spacing w:val="-6"/>
        </w:rPr>
        <w:t xml:space="preserve"> </w:t>
      </w:r>
      <w:r>
        <w:rPr/>
        <w:t>να</w:t>
      </w:r>
      <w:r>
        <w:rPr>
          <w:spacing w:val="-9"/>
        </w:rPr>
        <w:t xml:space="preserve"> </w:t>
      </w:r>
      <w:r>
        <w:rPr/>
        <w:t>προκύπτει</w:t>
      </w:r>
      <w:r>
        <w:rPr>
          <w:spacing w:val="-10"/>
        </w:rPr>
        <w:t xml:space="preserve"> </w:t>
      </w:r>
      <w:r>
        <w:rPr/>
        <w:t>ο</w:t>
      </w:r>
      <w:r>
        <w:rPr>
          <w:spacing w:val="-5"/>
        </w:rPr>
        <w:t xml:space="preserve"> </w:t>
      </w:r>
      <w:r>
        <w:rPr/>
        <w:t>λόγος</w:t>
      </w:r>
      <w:r>
        <w:rPr>
          <w:spacing w:val="-5"/>
        </w:rPr>
        <w:t xml:space="preserve"> </w:t>
      </w:r>
      <w:r>
        <w:rPr/>
        <w:t>της</w:t>
      </w:r>
      <w:r>
        <w:rPr>
          <w:spacing w:val="-6"/>
        </w:rPr>
        <w:t xml:space="preserve"> </w:t>
      </w:r>
      <w:r>
        <w:rPr/>
        <w:t>αδυναμίας</w:t>
      </w:r>
      <w:r>
        <w:rPr>
          <w:spacing w:val="-5"/>
        </w:rPr>
        <w:t xml:space="preserve"> </w:t>
      </w:r>
      <w:r>
        <w:rPr/>
        <w:t>ασκήσεως</w:t>
      </w:r>
      <w:r>
        <w:rPr>
          <w:spacing w:val="-5"/>
        </w:rPr>
        <w:t xml:space="preserve"> </w:t>
      </w:r>
      <w:r>
        <w:rPr/>
        <w:t>της</w:t>
      </w:r>
      <w:r>
        <w:rPr>
          <w:spacing w:val="-6"/>
        </w:rPr>
        <w:t xml:space="preserve"> </w:t>
      </w:r>
      <w:r>
        <w:rPr/>
        <w:t>γονικής</w:t>
      </w:r>
      <w:r>
        <w:rPr>
          <w:spacing w:val="-47"/>
        </w:rPr>
        <w:t xml:space="preserve"> </w:t>
      </w:r>
      <w:r>
        <w:rPr/>
        <w:t>μέριμνας από τον άλλο γονέα (π.χ. δικαστική συμπαράσταση λόγω ψυχικής ή</w:t>
      </w:r>
      <w:r>
        <w:rPr>
          <w:spacing w:val="1"/>
        </w:rPr>
        <w:t xml:space="preserve"> </w:t>
      </w:r>
      <w:r>
        <w:rPr/>
        <w:t>διανοητικής διαταραχής ή</w:t>
      </w:r>
      <w:r>
        <w:rPr>
          <w:spacing w:val="1"/>
        </w:rPr>
        <w:t xml:space="preserve"> </w:t>
      </w:r>
      <w:r>
        <w:rPr/>
        <w:t>σωματικής</w:t>
      </w:r>
      <w:r>
        <w:rPr>
          <w:spacing w:val="1"/>
        </w:rPr>
        <w:t xml:space="preserve"> </w:t>
      </w:r>
      <w:r>
        <w:rPr/>
        <w:t>αναπηρίας).</w:t>
      </w:r>
    </w:p>
    <w:p>
      <w:pPr>
        <w:pStyle w:val="Style14"/>
        <w:spacing w:before="121" w:after="0"/>
        <w:ind w:left="233" w:right="215" w:hanging="0"/>
        <w:jc w:val="both"/>
        <w:rPr>
          <w:sz w:val="22"/>
        </w:rPr>
      </w:pPr>
      <w:r>
        <w:rPr>
          <w:b/>
        </w:rPr>
        <w:t xml:space="preserve">γ. </w:t>
      </w:r>
      <w:r>
        <w:rPr/>
        <w:t>Υπεύθυνη δήλωση ότι ασκεί εν τοις πράγμασι και κατ’ αποκλειστικότητα ή μετά από σχετική ανάθεση τη</w:t>
      </w:r>
      <w:r>
        <w:rPr>
          <w:spacing w:val="1"/>
        </w:rPr>
        <w:t xml:space="preserve"> </w:t>
      </w:r>
      <w:r>
        <w:rPr/>
        <w:t>γονική μέριμνα ενός ή περισσότερων ανήλικων τέκνων. Σε περίπτωση που το τέκνο είναι ενήλικο ηλικίας έως</w:t>
      </w:r>
      <w:r>
        <w:rPr>
          <w:spacing w:val="1"/>
        </w:rPr>
        <w:t xml:space="preserve"> </w:t>
      </w:r>
      <w:r>
        <w:rPr/>
        <w:t>και 25 ετών, υπεύθυνη δήλωση ότι ασκούσε εν τοις πράγμασι και κατ’ αποκλειστικότητα τη γονική μέριμνα</w:t>
      </w:r>
      <w:r>
        <w:rPr>
          <w:spacing w:val="1"/>
        </w:rPr>
        <w:t xml:space="preserve"> </w:t>
      </w:r>
      <w:r>
        <w:rPr/>
        <w:t>αυτού</w:t>
      </w:r>
      <w:r>
        <w:rPr>
          <w:spacing w:val="1"/>
        </w:rPr>
        <w:t xml:space="preserve"> </w:t>
      </w:r>
      <w:r>
        <w:rPr/>
        <w:t>για</w:t>
      </w:r>
      <w:r>
        <w:rPr>
          <w:spacing w:val="-5"/>
        </w:rPr>
        <w:t xml:space="preserve"> </w:t>
      </w:r>
      <w:r>
        <w:rPr/>
        <w:t>ορισμένο</w:t>
      </w:r>
      <w:r>
        <w:rPr>
          <w:spacing w:val="1"/>
        </w:rPr>
        <w:t xml:space="preserve"> </w:t>
      </w:r>
      <w:r>
        <w:rPr/>
        <w:t>χρονικό</w:t>
      </w:r>
      <w:r>
        <w:rPr>
          <w:spacing w:val="1"/>
        </w:rPr>
        <w:t xml:space="preserve"> </w:t>
      </w:r>
      <w:r>
        <w:rPr/>
        <w:t>διάστημα</w:t>
      </w:r>
      <w:r>
        <w:rPr>
          <w:spacing w:val="-8"/>
        </w:rPr>
        <w:t xml:space="preserve"> </w:t>
      </w:r>
      <w:r>
        <w:rPr/>
        <w:t>μέχρι</w:t>
      </w:r>
      <w:r>
        <w:rPr>
          <w:spacing w:val="-6"/>
        </w:rPr>
        <w:t xml:space="preserve"> </w:t>
      </w:r>
      <w:r>
        <w:rPr/>
        <w:t>την</w:t>
      </w:r>
      <w:r>
        <w:rPr>
          <w:spacing w:val="-3"/>
        </w:rPr>
        <w:t xml:space="preserve"> </w:t>
      </w:r>
      <w:r>
        <w:rPr/>
        <w:t>ενηλικίωση</w:t>
      </w:r>
      <w:r>
        <w:rPr>
          <w:spacing w:val="-3"/>
        </w:rPr>
        <w:t xml:space="preserve"> </w:t>
      </w:r>
      <w:r>
        <w:rPr/>
        <w:t>του</w:t>
      </w:r>
      <w:r>
        <w:rPr>
          <w:spacing w:val="-2"/>
        </w:rPr>
        <w:t xml:space="preserve"> </w:t>
      </w:r>
      <w:r>
        <w:rPr/>
        <w:t>τέκνου.</w:t>
      </w:r>
    </w:p>
    <w:p>
      <w:pPr>
        <w:sectPr>
          <w:footerReference w:type="default" r:id="rId11"/>
          <w:type w:val="nextPage"/>
          <w:pgSz w:w="11906" w:h="16838"/>
          <w:pgMar w:left="760" w:right="760" w:gutter="0" w:header="0" w:top="640" w:footer="471" w:bottom="660"/>
          <w:pgNumType w:fmt="decimal"/>
          <w:formProt w:val="false"/>
          <w:textDirection w:val="lrTb"/>
          <w:docGrid w:type="default" w:linePitch="100" w:charSpace="4096"/>
        </w:sectPr>
        <w:pStyle w:val="Style14"/>
        <w:spacing w:before="118" w:after="0"/>
        <w:ind w:left="233" w:right="213" w:hanging="0"/>
        <w:jc w:val="both"/>
        <w:rPr>
          <w:sz w:val="22"/>
        </w:rPr>
      </w:pPr>
      <w:r>
        <w:rPr>
          <w:b/>
        </w:rPr>
        <w:t xml:space="preserve">Σημείωση: </w:t>
      </w:r>
      <w:r>
        <w:rPr/>
        <w:t>Σε περίπτωση ανυπαρξίας της ανωτέρω δικαστικής απόφασης (υπό στοιχείο β) όσον αφορά τους</w:t>
      </w:r>
      <w:r>
        <w:rPr>
          <w:spacing w:val="1"/>
        </w:rPr>
        <w:t xml:space="preserve"> </w:t>
      </w:r>
      <w:r>
        <w:rPr>
          <w:b/>
        </w:rPr>
        <w:t xml:space="preserve">αντικειμενικούς πραγματικούς λόγους </w:t>
      </w:r>
      <w:r>
        <w:rPr/>
        <w:t>αδυναμίας</w:t>
      </w:r>
      <w:r>
        <w:rPr>
          <w:spacing w:val="1"/>
        </w:rPr>
        <w:t xml:space="preserve"> </w:t>
      </w:r>
      <w:r>
        <w:rPr/>
        <w:t>ασκήσεως της</w:t>
      </w:r>
      <w:r>
        <w:rPr>
          <w:spacing w:val="1"/>
        </w:rPr>
        <w:t xml:space="preserve"> </w:t>
      </w:r>
      <w:r>
        <w:rPr/>
        <w:t>γονικής μέριμνας</w:t>
      </w:r>
      <w:r>
        <w:rPr>
          <w:spacing w:val="1"/>
        </w:rPr>
        <w:t xml:space="preserve"> </w:t>
      </w:r>
      <w:r>
        <w:rPr/>
        <w:t>από τον άλλο γονέα,</w:t>
      </w:r>
      <w:r>
        <w:rPr>
          <w:spacing w:val="1"/>
        </w:rPr>
        <w:t xml:space="preserve"> </w:t>
      </w:r>
      <w:r>
        <w:rPr/>
        <w:t>απαιτείται</w:t>
      </w:r>
      <w:r>
        <w:rPr>
          <w:spacing w:val="-10"/>
        </w:rPr>
        <w:t xml:space="preserve"> </w:t>
      </w:r>
      <w:r>
        <w:rPr/>
        <w:t>η</w:t>
      </w:r>
      <w:r>
        <w:rPr>
          <w:spacing w:val="-12"/>
        </w:rPr>
        <w:t xml:space="preserve"> </w:t>
      </w:r>
      <w:r>
        <w:rPr/>
        <w:t>υποβολή</w:t>
      </w:r>
      <w:r>
        <w:rPr>
          <w:spacing w:val="-12"/>
        </w:rPr>
        <w:t xml:space="preserve"> </w:t>
      </w:r>
      <w:r>
        <w:rPr/>
        <w:t>οιουδήποτε</w:t>
      </w:r>
      <w:r>
        <w:rPr>
          <w:spacing w:val="-8"/>
        </w:rPr>
        <w:t xml:space="preserve"> </w:t>
      </w:r>
      <w:r>
        <w:rPr/>
        <w:t>αποδεικτικού</w:t>
      </w:r>
      <w:r>
        <w:rPr>
          <w:spacing w:val="-8"/>
        </w:rPr>
        <w:t xml:space="preserve"> </w:t>
      </w:r>
      <w:r>
        <w:rPr/>
        <w:t>εγγράφου</w:t>
      </w:r>
      <w:r>
        <w:rPr>
          <w:spacing w:val="-10"/>
        </w:rPr>
        <w:t xml:space="preserve"> </w:t>
      </w:r>
      <w:r>
        <w:rPr/>
        <w:t>αρμόδιας</w:t>
      </w:r>
      <w:r>
        <w:rPr>
          <w:spacing w:val="-10"/>
        </w:rPr>
        <w:t xml:space="preserve"> </w:t>
      </w:r>
      <w:r>
        <w:rPr/>
        <w:t>κατά</w:t>
      </w:r>
      <w:r>
        <w:rPr>
          <w:spacing w:val="-11"/>
        </w:rPr>
        <w:t xml:space="preserve"> </w:t>
      </w:r>
      <w:r>
        <w:rPr/>
        <w:t>νόμο</w:t>
      </w:r>
      <w:r>
        <w:rPr>
          <w:spacing w:val="-11"/>
        </w:rPr>
        <w:t xml:space="preserve"> </w:t>
      </w:r>
      <w:r>
        <w:rPr/>
        <w:t>δημόσιας</w:t>
      </w:r>
      <w:r>
        <w:rPr>
          <w:spacing w:val="-10"/>
        </w:rPr>
        <w:t xml:space="preserve"> </w:t>
      </w:r>
      <w:r>
        <w:rPr/>
        <w:t>αρχής,</w:t>
      </w:r>
      <w:r>
        <w:rPr>
          <w:spacing w:val="-10"/>
        </w:rPr>
        <w:t xml:space="preserve"> </w:t>
      </w:r>
      <w:r>
        <w:rPr/>
        <w:t>από</w:t>
      </w:r>
      <w:r>
        <w:rPr>
          <w:spacing w:val="-7"/>
        </w:rPr>
        <w:t xml:space="preserve"> </w:t>
      </w:r>
      <w:r>
        <w:rPr/>
        <w:t>το</w:t>
      </w:r>
      <w:r>
        <w:rPr>
          <w:spacing w:val="-10"/>
        </w:rPr>
        <w:t xml:space="preserve"> </w:t>
      </w:r>
      <w:r>
        <w:rPr/>
        <w:t>οποίο</w:t>
      </w:r>
      <w:r>
        <w:rPr>
          <w:spacing w:val="-47"/>
        </w:rPr>
        <w:t xml:space="preserve"> </w:t>
      </w:r>
      <w:r>
        <w:rPr/>
        <w:t>να προκύπτει ο</w:t>
      </w:r>
      <w:r>
        <w:rPr>
          <w:spacing w:val="1"/>
        </w:rPr>
        <w:t xml:space="preserve"> </w:t>
      </w:r>
      <w:r>
        <w:rPr/>
        <w:t>πραγματικός λόγος</w:t>
      </w:r>
      <w:r>
        <w:rPr>
          <w:spacing w:val="1"/>
        </w:rPr>
        <w:t xml:space="preserve"> </w:t>
      </w:r>
      <w:r>
        <w:rPr/>
        <w:t>αδυναμίας</w:t>
      </w:r>
      <w:r>
        <w:rPr>
          <w:spacing w:val="1"/>
        </w:rPr>
        <w:t xml:space="preserve"> </w:t>
      </w:r>
      <w:r>
        <w:rPr/>
        <w:t>άσκησης</w:t>
      </w:r>
      <w:r>
        <w:rPr>
          <w:spacing w:val="1"/>
        </w:rPr>
        <w:t xml:space="preserve"> </w:t>
      </w:r>
      <w:r>
        <w:rPr/>
        <w:t>της</w:t>
      </w:r>
      <w:r>
        <w:rPr>
          <w:spacing w:val="1"/>
        </w:rPr>
        <w:t xml:space="preserve"> </w:t>
      </w:r>
      <w:r>
        <w:rPr/>
        <w:t>γονικής μέριμνας</w:t>
      </w:r>
      <w:r>
        <w:rPr>
          <w:spacing w:val="1"/>
        </w:rPr>
        <w:t xml:space="preserve"> </w:t>
      </w:r>
      <w:r>
        <w:rPr/>
        <w:t>από</w:t>
      </w:r>
      <w:r>
        <w:rPr>
          <w:spacing w:val="1"/>
        </w:rPr>
        <w:t xml:space="preserve"> </w:t>
      </w:r>
      <w:r>
        <w:rPr/>
        <w:t>τον άλλο</w:t>
      </w:r>
      <w:r>
        <w:rPr>
          <w:spacing w:val="1"/>
        </w:rPr>
        <w:t xml:space="preserve"> </w:t>
      </w:r>
      <w:r>
        <w:rPr/>
        <w:t>γονέα (π.χ.</w:t>
      </w:r>
      <w:r>
        <w:rPr>
          <w:spacing w:val="1"/>
        </w:rPr>
        <w:t xml:space="preserve"> </w:t>
      </w:r>
      <w:r>
        <w:rPr>
          <w:spacing w:val="-1"/>
        </w:rPr>
        <w:t>πιστοποιητικό</w:t>
      </w:r>
      <w:r>
        <w:rPr>
          <w:spacing w:val="-11"/>
        </w:rPr>
        <w:t xml:space="preserve"> </w:t>
      </w:r>
      <w:r>
        <w:rPr>
          <w:spacing w:val="-1"/>
        </w:rPr>
        <w:t>από</w:t>
      </w:r>
      <w:r>
        <w:rPr>
          <w:spacing w:val="-11"/>
        </w:rPr>
        <w:t xml:space="preserve"> </w:t>
      </w:r>
      <w:r>
        <w:rPr>
          <w:spacing w:val="-1"/>
        </w:rPr>
        <w:t>το</w:t>
      </w:r>
      <w:r>
        <w:rPr>
          <w:spacing w:val="-12"/>
        </w:rPr>
        <w:t xml:space="preserve"> </w:t>
      </w:r>
      <w:r>
        <w:rPr>
          <w:spacing w:val="-1"/>
        </w:rPr>
        <w:t>οποίο</w:t>
      </w:r>
      <w:r>
        <w:rPr>
          <w:spacing w:val="-11"/>
        </w:rPr>
        <w:t xml:space="preserve"> </w:t>
      </w:r>
      <w:r>
        <w:rPr>
          <w:spacing w:val="-1"/>
        </w:rPr>
        <w:t>να</w:t>
      </w:r>
      <w:r>
        <w:rPr>
          <w:spacing w:val="-12"/>
        </w:rPr>
        <w:t xml:space="preserve"> </w:t>
      </w:r>
      <w:r>
        <w:rPr>
          <w:spacing w:val="-1"/>
        </w:rPr>
        <w:t>προκύπτει</w:t>
      </w:r>
      <w:r>
        <w:rPr>
          <w:spacing w:val="-15"/>
        </w:rPr>
        <w:t xml:space="preserve"> </w:t>
      </w:r>
      <w:r>
        <w:rPr/>
        <w:t>ο</w:t>
      </w:r>
      <w:r>
        <w:rPr>
          <w:spacing w:val="-10"/>
        </w:rPr>
        <w:t xml:space="preserve"> </w:t>
      </w:r>
      <w:r>
        <w:rPr/>
        <w:t>εγκλεισμός</w:t>
      </w:r>
      <w:r>
        <w:rPr>
          <w:spacing w:val="-14"/>
        </w:rPr>
        <w:t xml:space="preserve"> </w:t>
      </w:r>
      <w:r>
        <w:rPr/>
        <w:t>του</w:t>
      </w:r>
      <w:r>
        <w:rPr>
          <w:spacing w:val="-10"/>
        </w:rPr>
        <w:t xml:space="preserve"> </w:t>
      </w:r>
      <w:r>
        <w:rPr/>
        <w:t>σε</w:t>
      </w:r>
      <w:r>
        <w:rPr>
          <w:spacing w:val="-14"/>
        </w:rPr>
        <w:t xml:space="preserve"> </w:t>
      </w:r>
      <w:r>
        <w:rPr/>
        <w:t>σωφρονιστικό</w:t>
      </w:r>
      <w:r>
        <w:rPr>
          <w:spacing w:val="-12"/>
        </w:rPr>
        <w:t xml:space="preserve"> </w:t>
      </w:r>
      <w:r>
        <w:rPr/>
        <w:t>κατάστημα</w:t>
      </w:r>
      <w:r>
        <w:rPr>
          <w:spacing w:val="-13"/>
        </w:rPr>
        <w:t xml:space="preserve"> </w:t>
      </w:r>
      <w:r>
        <w:rPr/>
        <w:t>και</w:t>
      </w:r>
      <w:r>
        <w:rPr>
          <w:spacing w:val="-12"/>
        </w:rPr>
        <w:t xml:space="preserve"> </w:t>
      </w:r>
      <w:r>
        <w:rPr/>
        <w:t>η</w:t>
      </w:r>
      <w:r>
        <w:rPr>
          <w:spacing w:val="-13"/>
        </w:rPr>
        <w:t xml:space="preserve"> </w:t>
      </w:r>
      <w:r>
        <w:rPr/>
        <w:t>διάρκεια</w:t>
      </w:r>
      <w:r>
        <w:rPr>
          <w:spacing w:val="-12"/>
        </w:rPr>
        <w:t xml:space="preserve"> </w:t>
      </w:r>
      <w:r>
        <w:rPr/>
        <w:t>αυτού).</w:t>
      </w:r>
    </w:p>
    <w:p>
      <w:pPr>
        <w:pStyle w:val="1"/>
        <w:spacing w:before="45" w:after="0"/>
        <w:ind w:left="233" w:right="255" w:hanging="0"/>
        <w:rPr>
          <w:sz w:val="22"/>
        </w:rPr>
      </w:pPr>
      <w:r>
        <w:rPr>
          <w:u w:val="single"/>
        </w:rPr>
        <w:t>Σε περίπτωση έκπτωσης του άλλου γονέα από την άσκηση της γονικής μέριμνας ή αφαίρεσης της γονικής</w:t>
      </w:r>
      <w:r>
        <w:rPr>
          <w:spacing w:val="1"/>
        </w:rPr>
        <w:t xml:space="preserve"> </w:t>
      </w:r>
      <w:r>
        <w:rPr>
          <w:u w:val="single"/>
        </w:rPr>
        <w:t>μέριμνας</w:t>
      </w:r>
      <w:r>
        <w:rPr>
          <w:spacing w:val="-3"/>
          <w:u w:val="single"/>
        </w:rPr>
        <w:t xml:space="preserve"> </w:t>
      </w:r>
      <w:r>
        <w:rPr>
          <w:u w:val="single"/>
        </w:rPr>
        <w:t>λόγω κακής</w:t>
      </w:r>
      <w:r>
        <w:rPr>
          <w:spacing w:val="-3"/>
          <w:u w:val="single"/>
        </w:rPr>
        <w:t xml:space="preserve"> </w:t>
      </w:r>
      <w:r>
        <w:rPr>
          <w:u w:val="single"/>
        </w:rPr>
        <w:t>άσκησης,</w:t>
      </w:r>
      <w:r>
        <w:rPr>
          <w:spacing w:val="1"/>
          <w:u w:val="single"/>
        </w:rPr>
        <w:t xml:space="preserve"> </w:t>
      </w:r>
      <w:r>
        <w:rPr>
          <w:u w:val="single"/>
        </w:rPr>
        <w:t>απαιτούνται</w:t>
      </w:r>
      <w:r>
        <w:rPr>
          <w:spacing w:val="-1"/>
          <w:u w:val="single"/>
        </w:rPr>
        <w:t xml:space="preserve"> </w:t>
      </w:r>
      <w:r>
        <w:rPr>
          <w:u w:val="single"/>
        </w:rPr>
        <w:t>αθροιστικά:</w:t>
      </w:r>
    </w:p>
    <w:p>
      <w:pPr>
        <w:pStyle w:val="Style14"/>
        <w:spacing w:before="123" w:after="0"/>
        <w:ind w:left="233" w:right="207" w:hanging="0"/>
        <w:jc w:val="both"/>
        <w:rPr>
          <w:sz w:val="22"/>
        </w:rPr>
      </w:pPr>
      <w:r>
        <w:rPr>
          <w:b/>
          <w:spacing w:val="-1"/>
        </w:rPr>
        <w:t>α.</w:t>
      </w:r>
      <w:r>
        <w:rPr>
          <w:b/>
          <w:spacing w:val="-10"/>
        </w:rPr>
        <w:t xml:space="preserve"> </w:t>
      </w:r>
      <w:r>
        <w:rPr>
          <w:spacing w:val="-1"/>
        </w:rPr>
        <w:t>Πιστοποιητικό</w:t>
      </w:r>
      <w:r>
        <w:rPr>
          <w:spacing w:val="-10"/>
        </w:rPr>
        <w:t xml:space="preserve"> </w:t>
      </w:r>
      <w:r>
        <w:rPr>
          <w:spacing w:val="-1"/>
        </w:rPr>
        <w:t>οικογενειακής</w:t>
      </w:r>
      <w:r>
        <w:rPr>
          <w:spacing w:val="-10"/>
        </w:rPr>
        <w:t xml:space="preserve"> </w:t>
      </w:r>
      <w:r>
        <w:rPr/>
        <w:t>κατάστασης</w:t>
      </w:r>
      <w:r>
        <w:rPr>
          <w:spacing w:val="-10"/>
        </w:rPr>
        <w:t xml:space="preserve"> </w:t>
      </w:r>
      <w:r>
        <w:rPr/>
        <w:t>του</w:t>
      </w:r>
      <w:r>
        <w:rPr>
          <w:spacing w:val="-10"/>
        </w:rPr>
        <w:t xml:space="preserve"> </w:t>
      </w:r>
      <w:r>
        <w:rPr/>
        <w:t>Δήμου</w:t>
      </w:r>
      <w:r>
        <w:rPr>
          <w:spacing w:val="-10"/>
        </w:rPr>
        <w:t xml:space="preserve"> </w:t>
      </w:r>
      <w:r>
        <w:rPr/>
        <w:t>ή</w:t>
      </w:r>
      <w:r>
        <w:rPr>
          <w:spacing w:val="-11"/>
        </w:rPr>
        <w:t xml:space="preserve"> </w:t>
      </w:r>
      <w:r>
        <w:rPr/>
        <w:t>βεβαίωση</w:t>
      </w:r>
      <w:r>
        <w:rPr>
          <w:spacing w:val="-12"/>
        </w:rPr>
        <w:t xml:space="preserve"> </w:t>
      </w:r>
      <w:r>
        <w:rPr/>
        <w:t>οικογενειακής</w:t>
      </w:r>
      <w:r>
        <w:rPr>
          <w:spacing w:val="-10"/>
        </w:rPr>
        <w:t xml:space="preserve"> </w:t>
      </w:r>
      <w:r>
        <w:rPr/>
        <w:t>κατάστασης</w:t>
      </w:r>
      <w:r>
        <w:rPr>
          <w:spacing w:val="-10"/>
        </w:rPr>
        <w:t xml:space="preserve"> </w:t>
      </w:r>
      <w:r>
        <w:rPr/>
        <w:t>που</w:t>
      </w:r>
      <w:r>
        <w:rPr>
          <w:spacing w:val="-10"/>
        </w:rPr>
        <w:t xml:space="preserve"> </w:t>
      </w:r>
      <w:r>
        <w:rPr/>
        <w:t>χορηγείται</w:t>
      </w:r>
      <w:r>
        <w:rPr>
          <w:spacing w:val="-48"/>
        </w:rPr>
        <w:t xml:space="preserve"> </w:t>
      </w:r>
      <w:r>
        <w:rPr/>
        <w:t>από τα ΚΕΠ μέσω του Ολοκληρωμένου Πληροφοριακού Συστήματος Εθνικού Δημοτολογίου [(ΟΠΣΕΔ)-ΚΥΑ</w:t>
      </w:r>
      <w:r>
        <w:rPr>
          <w:spacing w:val="1"/>
        </w:rPr>
        <w:t xml:space="preserve"> </w:t>
      </w:r>
      <w:r>
        <w:rPr>
          <w:spacing w:val="-1"/>
        </w:rPr>
        <w:t>7228/2014</w:t>
      </w:r>
      <w:r>
        <w:rPr>
          <w:spacing w:val="-10"/>
        </w:rPr>
        <w:t xml:space="preserve"> </w:t>
      </w:r>
      <w:r>
        <w:rPr>
          <w:spacing w:val="-1"/>
        </w:rPr>
        <w:t>(ΦΕΚ</w:t>
      </w:r>
      <w:r>
        <w:rPr>
          <w:spacing w:val="-10"/>
        </w:rPr>
        <w:t xml:space="preserve"> </w:t>
      </w:r>
      <w:r>
        <w:rPr>
          <w:spacing w:val="-1"/>
        </w:rPr>
        <w:t>457/τ.Β΄/25-2-2014)]</w:t>
      </w:r>
      <w:r>
        <w:rPr>
          <w:spacing w:val="-10"/>
        </w:rPr>
        <w:t xml:space="preserve"> </w:t>
      </w:r>
      <w:r>
        <w:rPr/>
        <w:t>ή</w:t>
      </w:r>
      <w:r>
        <w:rPr>
          <w:spacing w:val="-12"/>
        </w:rPr>
        <w:t xml:space="preserve"> </w:t>
      </w:r>
      <w:r>
        <w:rPr/>
        <w:t>μέσω</w:t>
      </w:r>
      <w:r>
        <w:rPr>
          <w:spacing w:val="-11"/>
        </w:rPr>
        <w:t xml:space="preserve"> </w:t>
      </w:r>
      <w:r>
        <w:rPr/>
        <w:t>της</w:t>
      </w:r>
      <w:r>
        <w:rPr>
          <w:spacing w:val="-9"/>
        </w:rPr>
        <w:t xml:space="preserve"> </w:t>
      </w:r>
      <w:r>
        <w:rPr/>
        <w:t>Ενιαίας</w:t>
      </w:r>
      <w:r>
        <w:rPr>
          <w:spacing w:val="-10"/>
        </w:rPr>
        <w:t xml:space="preserve"> </w:t>
      </w:r>
      <w:r>
        <w:rPr/>
        <w:t>Ψηφιακής</w:t>
      </w:r>
      <w:r>
        <w:rPr>
          <w:spacing w:val="-9"/>
        </w:rPr>
        <w:t xml:space="preserve"> </w:t>
      </w:r>
      <w:r>
        <w:rPr/>
        <w:t>Πύλης</w:t>
      </w:r>
      <w:r>
        <w:rPr>
          <w:spacing w:val="-10"/>
        </w:rPr>
        <w:t xml:space="preserve"> </w:t>
      </w:r>
      <w:r>
        <w:rPr/>
        <w:t>της</w:t>
      </w:r>
      <w:r>
        <w:rPr>
          <w:spacing w:val="-13"/>
        </w:rPr>
        <w:t xml:space="preserve"> </w:t>
      </w:r>
      <w:r>
        <w:rPr/>
        <w:t>Δημόσιας</w:t>
      </w:r>
      <w:r>
        <w:rPr>
          <w:spacing w:val="-9"/>
        </w:rPr>
        <w:t xml:space="preserve"> </w:t>
      </w:r>
      <w:r>
        <w:rPr/>
        <w:t>Διοίκησης</w:t>
      </w:r>
      <w:r>
        <w:rPr>
          <w:spacing w:val="-10"/>
        </w:rPr>
        <w:t xml:space="preserve"> </w:t>
      </w:r>
      <w:r>
        <w:rPr/>
        <w:t>ή</w:t>
      </w:r>
      <w:r>
        <w:rPr>
          <w:spacing w:val="-11"/>
        </w:rPr>
        <w:t xml:space="preserve"> </w:t>
      </w:r>
      <w:r>
        <w:rPr/>
        <w:t>αρμόδιας</w:t>
      </w:r>
      <w:r>
        <w:rPr>
          <w:spacing w:val="-48"/>
        </w:rPr>
        <w:t xml:space="preserve"> </w:t>
      </w:r>
      <w:r>
        <w:rPr/>
        <w:t>αλλοδαπής αρχής, πρόσφατης έκδοσης (όχι παλαιότερης των δύο μηνών από την ημερομηνία έναρξης της</w:t>
      </w:r>
      <w:r>
        <w:rPr>
          <w:spacing w:val="1"/>
        </w:rPr>
        <w:t xml:space="preserve"> </w:t>
      </w:r>
      <w:r>
        <w:rPr/>
        <w:t>προθεσμίας</w:t>
      </w:r>
      <w:r>
        <w:rPr>
          <w:spacing w:val="-6"/>
        </w:rPr>
        <w:t xml:space="preserve"> </w:t>
      </w:r>
      <w:r>
        <w:rPr/>
        <w:t>υποβολής</w:t>
      </w:r>
      <w:r>
        <w:rPr>
          <w:spacing w:val="-5"/>
        </w:rPr>
        <w:t xml:space="preserve"> </w:t>
      </w:r>
      <w:r>
        <w:rPr/>
        <w:t>των</w:t>
      </w:r>
      <w:r>
        <w:rPr>
          <w:spacing w:val="-4"/>
        </w:rPr>
        <w:t xml:space="preserve"> </w:t>
      </w:r>
      <w:r>
        <w:rPr/>
        <w:t>αιτήσεων),</w:t>
      </w:r>
      <w:r>
        <w:rPr>
          <w:spacing w:val="-6"/>
        </w:rPr>
        <w:t xml:space="preserve"> </w:t>
      </w:r>
      <w:r>
        <w:rPr/>
        <w:t>από</w:t>
      </w:r>
      <w:r>
        <w:rPr>
          <w:spacing w:val="-5"/>
        </w:rPr>
        <w:t xml:space="preserve"> </w:t>
      </w:r>
      <w:r>
        <w:rPr/>
        <w:t>το</w:t>
      </w:r>
      <w:r>
        <w:rPr>
          <w:spacing w:val="-5"/>
        </w:rPr>
        <w:t xml:space="preserve"> </w:t>
      </w:r>
      <w:r>
        <w:rPr/>
        <w:t>οποίο</w:t>
      </w:r>
      <w:r>
        <w:rPr>
          <w:spacing w:val="-6"/>
        </w:rPr>
        <w:t xml:space="preserve"> </w:t>
      </w:r>
      <w:r>
        <w:rPr/>
        <w:t>να</w:t>
      </w:r>
      <w:r>
        <w:rPr>
          <w:spacing w:val="-3"/>
        </w:rPr>
        <w:t xml:space="preserve"> </w:t>
      </w:r>
      <w:r>
        <w:rPr/>
        <w:t>προκύπτει</w:t>
      </w:r>
      <w:r>
        <w:rPr>
          <w:spacing w:val="-7"/>
        </w:rPr>
        <w:t xml:space="preserve"> </w:t>
      </w:r>
      <w:r>
        <w:rPr/>
        <w:t>ότι</w:t>
      </w:r>
      <w:r>
        <w:rPr>
          <w:spacing w:val="-7"/>
        </w:rPr>
        <w:t xml:space="preserve"> </w:t>
      </w:r>
      <w:r>
        <w:rPr/>
        <w:t>έχει</w:t>
      </w:r>
      <w:r>
        <w:rPr>
          <w:spacing w:val="-7"/>
        </w:rPr>
        <w:t xml:space="preserve"> </w:t>
      </w:r>
      <w:r>
        <w:rPr/>
        <w:t>ένα</w:t>
      </w:r>
      <w:r>
        <w:rPr>
          <w:spacing w:val="-4"/>
        </w:rPr>
        <w:t xml:space="preserve"> </w:t>
      </w:r>
      <w:r>
        <w:rPr/>
        <w:t>(1)</w:t>
      </w:r>
      <w:r>
        <w:rPr>
          <w:spacing w:val="-4"/>
        </w:rPr>
        <w:t xml:space="preserve"> </w:t>
      </w:r>
      <w:r>
        <w:rPr/>
        <w:t>τουλάχιστον</w:t>
      </w:r>
      <w:r>
        <w:rPr>
          <w:spacing w:val="-6"/>
        </w:rPr>
        <w:t xml:space="preserve"> </w:t>
      </w:r>
      <w:r>
        <w:rPr/>
        <w:t>ανήλικο</w:t>
      </w:r>
      <w:r>
        <w:rPr>
          <w:spacing w:val="-7"/>
        </w:rPr>
        <w:t xml:space="preserve"> </w:t>
      </w:r>
      <w:r>
        <w:rPr/>
        <w:t>τέκνο</w:t>
      </w:r>
      <w:r>
        <w:rPr>
          <w:spacing w:val="-5"/>
        </w:rPr>
        <w:t xml:space="preserve"> </w:t>
      </w:r>
      <w:r>
        <w:rPr/>
        <w:t>ή</w:t>
      </w:r>
      <w:r>
        <w:rPr>
          <w:spacing w:val="-47"/>
        </w:rPr>
        <w:t xml:space="preserve"> </w:t>
      </w:r>
      <w:r>
        <w:rPr/>
        <w:t>ενήλικο</w:t>
      </w:r>
      <w:r>
        <w:rPr>
          <w:spacing w:val="1"/>
        </w:rPr>
        <w:t xml:space="preserve"> </w:t>
      </w:r>
      <w:r>
        <w:rPr/>
        <w:t>ηλικίας</w:t>
      </w:r>
      <w:r>
        <w:rPr>
          <w:spacing w:val="-2"/>
        </w:rPr>
        <w:t xml:space="preserve"> </w:t>
      </w:r>
      <w:r>
        <w:rPr/>
        <w:t>έως</w:t>
      </w:r>
      <w:r>
        <w:rPr>
          <w:spacing w:val="-2"/>
        </w:rPr>
        <w:t xml:space="preserve"> </w:t>
      </w:r>
      <w:r>
        <w:rPr/>
        <w:t>και</w:t>
      </w:r>
      <w:r>
        <w:rPr>
          <w:spacing w:val="-6"/>
        </w:rPr>
        <w:t xml:space="preserve"> </w:t>
      </w:r>
      <w:r>
        <w:rPr/>
        <w:t>25</w:t>
      </w:r>
      <w:r>
        <w:rPr>
          <w:spacing w:val="-3"/>
        </w:rPr>
        <w:t xml:space="preserve"> </w:t>
      </w:r>
      <w:r>
        <w:rPr/>
        <w:t>ετών.</w:t>
      </w:r>
    </w:p>
    <w:p>
      <w:pPr>
        <w:pStyle w:val="Style14"/>
        <w:spacing w:before="119" w:after="0"/>
        <w:ind w:left="233" w:right="203" w:hanging="0"/>
        <w:jc w:val="both"/>
        <w:rPr>
          <w:sz w:val="22"/>
        </w:rPr>
      </w:pPr>
      <w:r>
        <w:rPr>
          <w:b/>
          <w:spacing w:val="-1"/>
        </w:rPr>
        <w:t>β.</w:t>
      </w:r>
      <w:r>
        <w:rPr>
          <w:b/>
          <w:spacing w:val="-10"/>
        </w:rPr>
        <w:t xml:space="preserve"> </w:t>
      </w:r>
      <w:r>
        <w:rPr>
          <w:spacing w:val="-1"/>
        </w:rPr>
        <w:t>Αντίγραφο</w:t>
      </w:r>
      <w:r>
        <w:rPr>
          <w:spacing w:val="-10"/>
        </w:rPr>
        <w:t xml:space="preserve"> </w:t>
      </w:r>
      <w:r>
        <w:rPr>
          <w:spacing w:val="-1"/>
        </w:rPr>
        <w:t>δικαστικής</w:t>
      </w:r>
      <w:r>
        <w:rPr>
          <w:spacing w:val="-8"/>
        </w:rPr>
        <w:t xml:space="preserve"> </w:t>
      </w:r>
      <w:r>
        <w:rPr>
          <w:spacing w:val="-1"/>
        </w:rPr>
        <w:t>απόφασης,</w:t>
      </w:r>
      <w:r>
        <w:rPr>
          <w:spacing w:val="-10"/>
        </w:rPr>
        <w:t xml:space="preserve"> </w:t>
      </w:r>
      <w:r>
        <w:rPr/>
        <w:t>συνοδευόμενης</w:t>
      </w:r>
      <w:r>
        <w:rPr>
          <w:spacing w:val="-11"/>
        </w:rPr>
        <w:t xml:space="preserve"> </w:t>
      </w:r>
      <w:r>
        <w:rPr/>
        <w:t>από</w:t>
      </w:r>
      <w:r>
        <w:rPr>
          <w:spacing w:val="-10"/>
        </w:rPr>
        <w:t xml:space="preserve"> </w:t>
      </w:r>
      <w:r>
        <w:rPr/>
        <w:t>το</w:t>
      </w:r>
      <w:r>
        <w:rPr>
          <w:spacing w:val="-9"/>
        </w:rPr>
        <w:t xml:space="preserve"> </w:t>
      </w:r>
      <w:r>
        <w:rPr/>
        <w:t>κατά</w:t>
      </w:r>
      <w:r>
        <w:rPr>
          <w:spacing w:val="-12"/>
        </w:rPr>
        <w:t xml:space="preserve"> </w:t>
      </w:r>
      <w:r>
        <w:rPr/>
        <w:t>νόμο</w:t>
      </w:r>
      <w:r>
        <w:rPr>
          <w:spacing w:val="-12"/>
        </w:rPr>
        <w:t xml:space="preserve"> </w:t>
      </w:r>
      <w:r>
        <w:rPr/>
        <w:t>πιστοποιητικό</w:t>
      </w:r>
      <w:r>
        <w:rPr>
          <w:spacing w:val="-8"/>
        </w:rPr>
        <w:t xml:space="preserve"> </w:t>
      </w:r>
      <w:r>
        <w:rPr/>
        <w:t>τελεσιδικίας</w:t>
      </w:r>
      <w:r>
        <w:rPr>
          <w:spacing w:val="-8"/>
        </w:rPr>
        <w:t xml:space="preserve"> </w:t>
      </w:r>
      <w:r>
        <w:rPr/>
        <w:t>της,</w:t>
      </w:r>
      <w:r>
        <w:rPr>
          <w:spacing w:val="-9"/>
        </w:rPr>
        <w:t xml:space="preserve"> </w:t>
      </w:r>
      <w:r>
        <w:rPr/>
        <w:t>από</w:t>
      </w:r>
      <w:r>
        <w:rPr>
          <w:spacing w:val="-8"/>
        </w:rPr>
        <w:t xml:space="preserve"> </w:t>
      </w:r>
      <w:r>
        <w:rPr/>
        <w:t>την</w:t>
      </w:r>
      <w:r>
        <w:rPr>
          <w:spacing w:val="-47"/>
        </w:rPr>
        <w:t xml:space="preserve"> </w:t>
      </w:r>
      <w:r>
        <w:rPr>
          <w:spacing w:val="-2"/>
        </w:rPr>
        <w:t>οποία</w:t>
      </w:r>
      <w:r>
        <w:rPr>
          <w:spacing w:val="-8"/>
        </w:rPr>
        <w:t xml:space="preserve"> </w:t>
      </w:r>
      <w:r>
        <w:rPr>
          <w:spacing w:val="-2"/>
        </w:rPr>
        <w:t>να</w:t>
      </w:r>
      <w:r>
        <w:rPr>
          <w:spacing w:val="-9"/>
        </w:rPr>
        <w:t xml:space="preserve"> </w:t>
      </w:r>
      <w:r>
        <w:rPr>
          <w:spacing w:val="-2"/>
        </w:rPr>
        <w:t>προκύπτει</w:t>
      </w:r>
      <w:r>
        <w:rPr>
          <w:spacing w:val="-10"/>
        </w:rPr>
        <w:t xml:space="preserve"> </w:t>
      </w:r>
      <w:r>
        <w:rPr>
          <w:spacing w:val="-2"/>
        </w:rPr>
        <w:t>η</w:t>
      </w:r>
      <w:r>
        <w:rPr>
          <w:spacing w:val="-10"/>
        </w:rPr>
        <w:t xml:space="preserve"> </w:t>
      </w:r>
      <w:r>
        <w:rPr>
          <w:spacing w:val="-2"/>
        </w:rPr>
        <w:t>έκπτωση</w:t>
      </w:r>
      <w:r>
        <w:rPr>
          <w:spacing w:val="-8"/>
        </w:rPr>
        <w:t xml:space="preserve"> </w:t>
      </w:r>
      <w:r>
        <w:rPr>
          <w:spacing w:val="-2"/>
        </w:rPr>
        <w:t>του</w:t>
      </w:r>
      <w:r>
        <w:rPr>
          <w:spacing w:val="-10"/>
        </w:rPr>
        <w:t xml:space="preserve"> </w:t>
      </w:r>
      <w:r>
        <w:rPr>
          <w:spacing w:val="-2"/>
        </w:rPr>
        <w:t>άλλου</w:t>
      </w:r>
      <w:r>
        <w:rPr>
          <w:spacing w:val="-8"/>
        </w:rPr>
        <w:t xml:space="preserve"> </w:t>
      </w:r>
      <w:r>
        <w:rPr>
          <w:spacing w:val="-2"/>
        </w:rPr>
        <w:t>γονέα</w:t>
      </w:r>
      <w:r>
        <w:rPr>
          <w:spacing w:val="-8"/>
        </w:rPr>
        <w:t xml:space="preserve"> </w:t>
      </w:r>
      <w:r>
        <w:rPr>
          <w:spacing w:val="-2"/>
        </w:rPr>
        <w:t>από</w:t>
      </w:r>
      <w:r>
        <w:rPr>
          <w:spacing w:val="-8"/>
        </w:rPr>
        <w:t xml:space="preserve"> </w:t>
      </w:r>
      <w:r>
        <w:rPr>
          <w:spacing w:val="-2"/>
        </w:rPr>
        <w:t>την</w:t>
      </w:r>
      <w:r>
        <w:rPr>
          <w:spacing w:val="-8"/>
        </w:rPr>
        <w:t xml:space="preserve"> </w:t>
      </w:r>
      <w:r>
        <w:rPr>
          <w:spacing w:val="-2"/>
        </w:rPr>
        <w:t>άσκηση</w:t>
      </w:r>
      <w:r>
        <w:rPr>
          <w:spacing w:val="-10"/>
        </w:rPr>
        <w:t xml:space="preserve"> </w:t>
      </w:r>
      <w:r>
        <w:rPr>
          <w:spacing w:val="-2"/>
        </w:rPr>
        <w:t>της</w:t>
      </w:r>
      <w:r>
        <w:rPr>
          <w:spacing w:val="-6"/>
        </w:rPr>
        <w:t xml:space="preserve"> </w:t>
      </w:r>
      <w:r>
        <w:rPr>
          <w:spacing w:val="-2"/>
        </w:rPr>
        <w:t>γονικής</w:t>
      </w:r>
      <w:r>
        <w:rPr>
          <w:spacing w:val="-9"/>
        </w:rPr>
        <w:t xml:space="preserve"> </w:t>
      </w:r>
      <w:r>
        <w:rPr>
          <w:spacing w:val="-2"/>
        </w:rPr>
        <w:t>μέριμνας</w:t>
      </w:r>
      <w:r>
        <w:rPr>
          <w:spacing w:val="-3"/>
        </w:rPr>
        <w:t xml:space="preserve"> </w:t>
      </w:r>
      <w:r>
        <w:rPr>
          <w:b/>
          <w:spacing w:val="-2"/>
        </w:rPr>
        <w:t>ή</w:t>
      </w:r>
      <w:r>
        <w:rPr>
          <w:b/>
          <w:spacing w:val="-7"/>
        </w:rPr>
        <w:t xml:space="preserve"> </w:t>
      </w:r>
      <w:r>
        <w:rPr>
          <w:spacing w:val="-2"/>
        </w:rPr>
        <w:t>η</w:t>
      </w:r>
      <w:r>
        <w:rPr>
          <w:spacing w:val="-10"/>
        </w:rPr>
        <w:t xml:space="preserve"> </w:t>
      </w:r>
      <w:r>
        <w:rPr>
          <w:spacing w:val="-2"/>
        </w:rPr>
        <w:t>αφαίρεση</w:t>
      </w:r>
      <w:r>
        <w:rPr>
          <w:spacing w:val="-12"/>
        </w:rPr>
        <w:t xml:space="preserve"> </w:t>
      </w:r>
      <w:r>
        <w:rPr>
          <w:spacing w:val="-1"/>
        </w:rPr>
        <w:t>της</w:t>
      </w:r>
      <w:r>
        <w:rPr>
          <w:spacing w:val="-4"/>
        </w:rPr>
        <w:t xml:space="preserve"> </w:t>
      </w:r>
      <w:r>
        <w:rPr>
          <w:spacing w:val="-1"/>
        </w:rPr>
        <w:t>γονικής</w:t>
      </w:r>
      <w:r>
        <w:rPr/>
        <w:t xml:space="preserve"> μέριμνας</w:t>
      </w:r>
      <w:r>
        <w:rPr>
          <w:spacing w:val="-14"/>
        </w:rPr>
        <w:t xml:space="preserve"> </w:t>
      </w:r>
      <w:r>
        <w:rPr/>
        <w:t>από</w:t>
      </w:r>
      <w:r>
        <w:rPr>
          <w:spacing w:val="-16"/>
        </w:rPr>
        <w:t xml:space="preserve"> </w:t>
      </w:r>
      <w:r>
        <w:rPr/>
        <w:t>τον</w:t>
      </w:r>
      <w:r>
        <w:rPr>
          <w:spacing w:val="-17"/>
        </w:rPr>
        <w:t xml:space="preserve"> </w:t>
      </w:r>
      <w:r>
        <w:rPr/>
        <w:t>άλλο</w:t>
      </w:r>
      <w:r>
        <w:rPr>
          <w:spacing w:val="-13"/>
        </w:rPr>
        <w:t xml:space="preserve"> </w:t>
      </w:r>
      <w:r>
        <w:rPr/>
        <w:t>γονέα</w:t>
      </w:r>
      <w:r>
        <w:rPr>
          <w:spacing w:val="-16"/>
        </w:rPr>
        <w:t xml:space="preserve"> </w:t>
      </w:r>
      <w:r>
        <w:rPr/>
        <w:t>λόγω</w:t>
      </w:r>
      <w:r>
        <w:rPr>
          <w:spacing w:val="-15"/>
        </w:rPr>
        <w:t xml:space="preserve"> </w:t>
      </w:r>
      <w:r>
        <w:rPr/>
        <w:t>κακής</w:t>
      </w:r>
      <w:r>
        <w:rPr>
          <w:spacing w:val="-14"/>
        </w:rPr>
        <w:t xml:space="preserve"> </w:t>
      </w:r>
      <w:r>
        <w:rPr/>
        <w:t>άσκησης.</w:t>
      </w:r>
    </w:p>
    <w:p>
      <w:pPr>
        <w:pStyle w:val="Style14"/>
        <w:spacing w:before="119" w:after="0"/>
        <w:ind w:left="233" w:right="215" w:hanging="0"/>
        <w:jc w:val="both"/>
        <w:rPr>
          <w:sz w:val="22"/>
        </w:rPr>
      </w:pPr>
      <w:r>
        <w:rPr>
          <w:b/>
        </w:rPr>
        <w:t xml:space="preserve">γ. </w:t>
      </w:r>
      <w:r>
        <w:rPr/>
        <w:t>Υπεύθυνη δήλωση ότι ασκεί εν τοις πράγμασι και κατ’ αποκλειστικότητα ή μετά από σχετική ανάθεση τη</w:t>
      </w:r>
      <w:r>
        <w:rPr>
          <w:spacing w:val="1"/>
        </w:rPr>
        <w:t xml:space="preserve"> </w:t>
      </w:r>
      <w:r>
        <w:rPr/>
        <w:t>γονική μέριμνα ενός ή περισσότερων ανήλικων τέκνων. Σε περίπτωση που το τέκνο είναι ενήλικο ηλικίας έως</w:t>
      </w:r>
      <w:r>
        <w:rPr>
          <w:spacing w:val="1"/>
        </w:rPr>
        <w:t xml:space="preserve"> </w:t>
      </w:r>
      <w:r>
        <w:rPr/>
        <w:t>και 25 ετών, υπεύθυνη δήλωση ότι ασκούσε εν τοις πράγμασι και κατ’ αποκλειστικότητα ή μετά από σχετική</w:t>
      </w:r>
      <w:r>
        <w:rPr>
          <w:spacing w:val="1"/>
        </w:rPr>
        <w:t xml:space="preserve"> </w:t>
      </w:r>
      <w:r>
        <w:rPr/>
        <w:t>ανάθεση</w:t>
      </w:r>
      <w:r>
        <w:rPr>
          <w:spacing w:val="-4"/>
        </w:rPr>
        <w:t xml:space="preserve"> </w:t>
      </w:r>
      <w:r>
        <w:rPr/>
        <w:t>τη</w:t>
      </w:r>
      <w:r>
        <w:rPr>
          <w:spacing w:val="-3"/>
        </w:rPr>
        <w:t xml:space="preserve"> </w:t>
      </w:r>
      <w:r>
        <w:rPr/>
        <w:t>γονική</w:t>
      </w:r>
      <w:r>
        <w:rPr>
          <w:spacing w:val="-7"/>
        </w:rPr>
        <w:t xml:space="preserve"> </w:t>
      </w:r>
      <w:r>
        <w:rPr/>
        <w:t>μέριμνα</w:t>
      </w:r>
      <w:r>
        <w:rPr>
          <w:spacing w:val="-1"/>
        </w:rPr>
        <w:t xml:space="preserve"> </w:t>
      </w:r>
      <w:r>
        <w:rPr/>
        <w:t>αυτού</w:t>
      </w:r>
      <w:r>
        <w:rPr>
          <w:spacing w:val="1"/>
        </w:rPr>
        <w:t xml:space="preserve"> </w:t>
      </w:r>
      <w:r>
        <w:rPr/>
        <w:t>για</w:t>
      </w:r>
      <w:r>
        <w:rPr>
          <w:spacing w:val="-6"/>
        </w:rPr>
        <w:t xml:space="preserve"> </w:t>
      </w:r>
      <w:r>
        <w:rPr/>
        <w:t>ορισμένο</w:t>
      </w:r>
      <w:r>
        <w:rPr>
          <w:spacing w:val="1"/>
        </w:rPr>
        <w:t xml:space="preserve"> </w:t>
      </w:r>
      <w:r>
        <w:rPr/>
        <w:t>χρονικό</w:t>
      </w:r>
      <w:r>
        <w:rPr>
          <w:spacing w:val="-1"/>
        </w:rPr>
        <w:t xml:space="preserve"> </w:t>
      </w:r>
      <w:r>
        <w:rPr/>
        <w:t>διάστημα</w:t>
      </w:r>
      <w:r>
        <w:rPr>
          <w:spacing w:val="-9"/>
        </w:rPr>
        <w:t xml:space="preserve"> </w:t>
      </w:r>
      <w:r>
        <w:rPr/>
        <w:t>μέχρι</w:t>
      </w:r>
      <w:r>
        <w:rPr>
          <w:spacing w:val="-6"/>
        </w:rPr>
        <w:t xml:space="preserve"> </w:t>
      </w:r>
      <w:r>
        <w:rPr/>
        <w:t>την</w:t>
      </w:r>
      <w:r>
        <w:rPr>
          <w:spacing w:val="-3"/>
        </w:rPr>
        <w:t xml:space="preserve"> </w:t>
      </w:r>
      <w:r>
        <w:rPr/>
        <w:t>ενηλικίωση</w:t>
      </w:r>
      <w:r>
        <w:rPr>
          <w:spacing w:val="-7"/>
        </w:rPr>
        <w:t xml:space="preserve"> </w:t>
      </w:r>
      <w:r>
        <w:rPr/>
        <w:t>του</w:t>
      </w:r>
      <w:r>
        <w:rPr>
          <w:spacing w:val="-2"/>
        </w:rPr>
        <w:t xml:space="preserve"> </w:t>
      </w:r>
      <w:r>
        <w:rPr/>
        <w:t>τέκνου.</w:t>
      </w:r>
    </w:p>
    <w:p>
      <w:pPr>
        <w:pStyle w:val="Style14"/>
        <w:spacing w:before="9" w:after="0"/>
        <w:rPr>
          <w:sz w:val="19"/>
        </w:rPr>
      </w:pPr>
      <w:r>
        <w:rPr>
          <w:sz w:val="19"/>
        </w:rPr>
      </w:r>
    </w:p>
    <w:p>
      <w:pPr>
        <w:pStyle w:val="1"/>
        <w:rPr>
          <w:sz w:val="22"/>
        </w:rPr>
      </w:pPr>
      <w:r>
        <w:rPr>
          <w:u w:val="single"/>
        </w:rPr>
        <w:t>Σε</w:t>
      </w:r>
      <w:r>
        <w:rPr>
          <w:spacing w:val="-6"/>
          <w:u w:val="single"/>
        </w:rPr>
        <w:t xml:space="preserve"> </w:t>
      </w:r>
      <w:r>
        <w:rPr>
          <w:u w:val="single"/>
        </w:rPr>
        <w:t>περίπτωση</w:t>
      </w:r>
      <w:r>
        <w:rPr>
          <w:spacing w:val="-7"/>
          <w:u w:val="single"/>
        </w:rPr>
        <w:t xml:space="preserve"> </w:t>
      </w:r>
      <w:r>
        <w:rPr>
          <w:u w:val="single"/>
        </w:rPr>
        <w:t>απόκτησης</w:t>
      </w:r>
      <w:r>
        <w:rPr>
          <w:spacing w:val="-10"/>
          <w:u w:val="single"/>
        </w:rPr>
        <w:t xml:space="preserve"> </w:t>
      </w:r>
      <w:r>
        <w:rPr>
          <w:u w:val="single"/>
        </w:rPr>
        <w:t>τέκνου</w:t>
      </w:r>
      <w:r>
        <w:rPr>
          <w:spacing w:val="-7"/>
          <w:u w:val="single"/>
        </w:rPr>
        <w:t xml:space="preserve"> </w:t>
      </w:r>
      <w:r>
        <w:rPr>
          <w:u w:val="single"/>
        </w:rPr>
        <w:t>χωρίς</w:t>
      </w:r>
      <w:r>
        <w:rPr>
          <w:spacing w:val="-8"/>
          <w:u w:val="single"/>
        </w:rPr>
        <w:t xml:space="preserve"> </w:t>
      </w:r>
      <w:r>
        <w:rPr>
          <w:u w:val="single"/>
        </w:rPr>
        <w:t>γάμο</w:t>
      </w:r>
      <w:r>
        <w:rPr>
          <w:spacing w:val="-6"/>
          <w:u w:val="single"/>
        </w:rPr>
        <w:t xml:space="preserve"> </w:t>
      </w:r>
      <w:r>
        <w:rPr>
          <w:u w:val="single"/>
        </w:rPr>
        <w:t>ή</w:t>
      </w:r>
      <w:r>
        <w:rPr>
          <w:spacing w:val="-5"/>
          <w:u w:val="single"/>
        </w:rPr>
        <w:t xml:space="preserve"> </w:t>
      </w:r>
      <w:r>
        <w:rPr>
          <w:u w:val="single"/>
        </w:rPr>
        <w:t>σύμφωνο</w:t>
      </w:r>
      <w:r>
        <w:rPr>
          <w:spacing w:val="-6"/>
          <w:u w:val="single"/>
        </w:rPr>
        <w:t xml:space="preserve"> </w:t>
      </w:r>
      <w:r>
        <w:rPr>
          <w:u w:val="single"/>
        </w:rPr>
        <w:t>συμβίωσης</w:t>
      </w:r>
      <w:r>
        <w:rPr>
          <w:spacing w:val="-8"/>
          <w:u w:val="single"/>
        </w:rPr>
        <w:t xml:space="preserve"> </w:t>
      </w:r>
      <w:r>
        <w:rPr>
          <w:u w:val="single"/>
        </w:rPr>
        <w:t>των</w:t>
      </w:r>
      <w:r>
        <w:rPr>
          <w:spacing w:val="-5"/>
          <w:u w:val="single"/>
        </w:rPr>
        <w:t xml:space="preserve"> </w:t>
      </w:r>
      <w:r>
        <w:rPr>
          <w:u w:val="single"/>
        </w:rPr>
        <w:t>γονέων,</w:t>
      </w:r>
      <w:r>
        <w:rPr>
          <w:spacing w:val="-1"/>
          <w:u w:val="single"/>
        </w:rPr>
        <w:t xml:space="preserve"> </w:t>
      </w:r>
      <w:r>
        <w:rPr>
          <w:u w:val="single"/>
        </w:rPr>
        <w:t>απαιτούνται</w:t>
      </w:r>
      <w:r>
        <w:rPr>
          <w:spacing w:val="-5"/>
          <w:u w:val="single"/>
        </w:rPr>
        <w:t xml:space="preserve"> </w:t>
      </w:r>
      <w:r>
        <w:rPr>
          <w:u w:val="single"/>
        </w:rPr>
        <w:t>αθροιστικά:</w:t>
      </w:r>
    </w:p>
    <w:p>
      <w:pPr>
        <w:pStyle w:val="Style14"/>
        <w:spacing w:before="120" w:after="0"/>
        <w:ind w:left="233" w:right="212" w:hanging="1"/>
        <w:jc w:val="both"/>
        <w:rPr>
          <w:sz w:val="22"/>
        </w:rPr>
      </w:pPr>
      <w:r>
        <w:rPr>
          <w:b/>
          <w:spacing w:val="-1"/>
        </w:rPr>
        <w:t>α.</w:t>
      </w:r>
      <w:r>
        <w:rPr>
          <w:b/>
          <w:spacing w:val="-11"/>
        </w:rPr>
        <w:t xml:space="preserve"> </w:t>
      </w:r>
      <w:r>
        <w:rPr>
          <w:spacing w:val="-1"/>
        </w:rPr>
        <w:t>Πιστοποιητικό</w:t>
      </w:r>
      <w:r>
        <w:rPr>
          <w:spacing w:val="-11"/>
        </w:rPr>
        <w:t xml:space="preserve"> </w:t>
      </w:r>
      <w:r>
        <w:rPr>
          <w:spacing w:val="-1"/>
        </w:rPr>
        <w:t>οικογενειακής</w:t>
      </w:r>
      <w:r>
        <w:rPr>
          <w:spacing w:val="-10"/>
        </w:rPr>
        <w:t xml:space="preserve"> </w:t>
      </w:r>
      <w:r>
        <w:rPr/>
        <w:t>κατάστασης</w:t>
      </w:r>
      <w:r>
        <w:rPr>
          <w:spacing w:val="-11"/>
        </w:rPr>
        <w:t xml:space="preserve"> </w:t>
      </w:r>
      <w:r>
        <w:rPr/>
        <w:t>του</w:t>
      </w:r>
      <w:r>
        <w:rPr>
          <w:spacing w:val="-11"/>
        </w:rPr>
        <w:t xml:space="preserve"> </w:t>
      </w:r>
      <w:r>
        <w:rPr/>
        <w:t>Δήμου</w:t>
      </w:r>
      <w:r>
        <w:rPr>
          <w:spacing w:val="-10"/>
        </w:rPr>
        <w:t xml:space="preserve"> </w:t>
      </w:r>
      <w:r>
        <w:rPr/>
        <w:t>ή</w:t>
      </w:r>
      <w:r>
        <w:rPr>
          <w:spacing w:val="-12"/>
        </w:rPr>
        <w:t xml:space="preserve"> </w:t>
      </w:r>
      <w:r>
        <w:rPr/>
        <w:t>βεβαίωση</w:t>
      </w:r>
      <w:r>
        <w:rPr>
          <w:spacing w:val="-13"/>
        </w:rPr>
        <w:t xml:space="preserve"> </w:t>
      </w:r>
      <w:r>
        <w:rPr/>
        <w:t>οικογενειακής</w:t>
      </w:r>
      <w:r>
        <w:rPr>
          <w:spacing w:val="-10"/>
        </w:rPr>
        <w:t xml:space="preserve"> </w:t>
      </w:r>
      <w:r>
        <w:rPr/>
        <w:t>κατάστασης</w:t>
      </w:r>
      <w:r>
        <w:rPr>
          <w:spacing w:val="-11"/>
        </w:rPr>
        <w:t xml:space="preserve"> </w:t>
      </w:r>
      <w:r>
        <w:rPr/>
        <w:t>που</w:t>
      </w:r>
      <w:r>
        <w:rPr>
          <w:spacing w:val="-11"/>
        </w:rPr>
        <w:t xml:space="preserve"> </w:t>
      </w:r>
      <w:r>
        <w:rPr/>
        <w:t>χορηγείται</w:t>
      </w:r>
      <w:r>
        <w:rPr>
          <w:spacing w:val="-47"/>
        </w:rPr>
        <w:t xml:space="preserve"> </w:t>
      </w:r>
      <w:r>
        <w:rPr/>
        <w:t>από τα ΚΕΠ μέσω του Ολοκληρωμένου Πληροφοριακού Συστήματος Εθνικού Δημοτολογίου [(ΟΠΣΕΔ)-ΚΥΑ</w:t>
      </w:r>
      <w:r>
        <w:rPr>
          <w:spacing w:val="1"/>
        </w:rPr>
        <w:t xml:space="preserve"> </w:t>
      </w:r>
      <w:r>
        <w:rPr>
          <w:spacing w:val="-1"/>
        </w:rPr>
        <w:t>7228/2014</w:t>
      </w:r>
      <w:r>
        <w:rPr>
          <w:spacing w:val="-11"/>
        </w:rPr>
        <w:t xml:space="preserve"> </w:t>
      </w:r>
      <w:r>
        <w:rPr>
          <w:spacing w:val="-1"/>
        </w:rPr>
        <w:t>(ΦΕΚ</w:t>
      </w:r>
      <w:r>
        <w:rPr>
          <w:spacing w:val="-10"/>
        </w:rPr>
        <w:t xml:space="preserve"> </w:t>
      </w:r>
      <w:r>
        <w:rPr>
          <w:spacing w:val="-1"/>
        </w:rPr>
        <w:t>457/τ.Β΄/25-2-2014)]</w:t>
      </w:r>
      <w:r>
        <w:rPr>
          <w:spacing w:val="-11"/>
        </w:rPr>
        <w:t xml:space="preserve"> </w:t>
      </w:r>
      <w:r>
        <w:rPr/>
        <w:t>ή</w:t>
      </w:r>
      <w:r>
        <w:rPr>
          <w:spacing w:val="-13"/>
        </w:rPr>
        <w:t xml:space="preserve"> </w:t>
      </w:r>
      <w:r>
        <w:rPr/>
        <w:t>μέσω</w:t>
      </w:r>
      <w:r>
        <w:rPr>
          <w:spacing w:val="-11"/>
        </w:rPr>
        <w:t xml:space="preserve"> </w:t>
      </w:r>
      <w:r>
        <w:rPr/>
        <w:t>της</w:t>
      </w:r>
      <w:r>
        <w:rPr>
          <w:spacing w:val="-10"/>
        </w:rPr>
        <w:t xml:space="preserve"> </w:t>
      </w:r>
      <w:r>
        <w:rPr/>
        <w:t>Ενιαίας</w:t>
      </w:r>
      <w:r>
        <w:rPr>
          <w:spacing w:val="-10"/>
        </w:rPr>
        <w:t xml:space="preserve"> </w:t>
      </w:r>
      <w:r>
        <w:rPr/>
        <w:t>Ψηφιακής</w:t>
      </w:r>
      <w:r>
        <w:rPr>
          <w:spacing w:val="-11"/>
        </w:rPr>
        <w:t xml:space="preserve"> </w:t>
      </w:r>
      <w:r>
        <w:rPr/>
        <w:t>Πύλης</w:t>
      </w:r>
      <w:r>
        <w:rPr>
          <w:spacing w:val="-13"/>
        </w:rPr>
        <w:t xml:space="preserve"> </w:t>
      </w:r>
      <w:r>
        <w:rPr/>
        <w:t>της</w:t>
      </w:r>
      <w:r>
        <w:rPr>
          <w:spacing w:val="-10"/>
        </w:rPr>
        <w:t xml:space="preserve"> </w:t>
      </w:r>
      <w:r>
        <w:rPr/>
        <w:t>Δημόσιας</w:t>
      </w:r>
      <w:r>
        <w:rPr>
          <w:spacing w:val="-10"/>
        </w:rPr>
        <w:t xml:space="preserve"> </w:t>
      </w:r>
      <w:r>
        <w:rPr/>
        <w:t>Διοίκησης</w:t>
      </w:r>
      <w:r>
        <w:rPr>
          <w:spacing w:val="-11"/>
        </w:rPr>
        <w:t xml:space="preserve"> </w:t>
      </w:r>
      <w:r>
        <w:rPr/>
        <w:t>ή</w:t>
      </w:r>
      <w:r>
        <w:rPr>
          <w:spacing w:val="-12"/>
        </w:rPr>
        <w:t xml:space="preserve"> </w:t>
      </w:r>
      <w:r>
        <w:rPr/>
        <w:t>αρμόδιας</w:t>
      </w:r>
      <w:r>
        <w:rPr>
          <w:spacing w:val="-47"/>
        </w:rPr>
        <w:t xml:space="preserve"> </w:t>
      </w:r>
      <w:r>
        <w:rPr/>
        <w:t>αλλοδαπής αρχής, πρόσφατης έκδοσης (όχι παλαιότερης των δύο μηνών από την ημερομηνία έναρξης της</w:t>
      </w:r>
      <w:r>
        <w:rPr>
          <w:spacing w:val="1"/>
        </w:rPr>
        <w:t xml:space="preserve"> </w:t>
      </w:r>
      <w:r>
        <w:rPr/>
        <w:t>προθεσμίας</w:t>
      </w:r>
      <w:r>
        <w:rPr>
          <w:spacing w:val="-6"/>
        </w:rPr>
        <w:t xml:space="preserve"> </w:t>
      </w:r>
      <w:r>
        <w:rPr/>
        <w:t>υποβολής</w:t>
      </w:r>
      <w:r>
        <w:rPr>
          <w:spacing w:val="-5"/>
        </w:rPr>
        <w:t xml:space="preserve"> </w:t>
      </w:r>
      <w:r>
        <w:rPr/>
        <w:t>των</w:t>
      </w:r>
      <w:r>
        <w:rPr>
          <w:spacing w:val="-7"/>
        </w:rPr>
        <w:t xml:space="preserve"> </w:t>
      </w:r>
      <w:r>
        <w:rPr/>
        <w:t>αιτήσεων),</w:t>
      </w:r>
      <w:r>
        <w:rPr>
          <w:spacing w:val="-3"/>
        </w:rPr>
        <w:t xml:space="preserve"> </w:t>
      </w:r>
      <w:r>
        <w:rPr/>
        <w:t>από</w:t>
      </w:r>
      <w:r>
        <w:rPr>
          <w:spacing w:val="-5"/>
        </w:rPr>
        <w:t xml:space="preserve"> </w:t>
      </w:r>
      <w:r>
        <w:rPr/>
        <w:t>το</w:t>
      </w:r>
      <w:r>
        <w:rPr>
          <w:spacing w:val="-6"/>
        </w:rPr>
        <w:t xml:space="preserve"> </w:t>
      </w:r>
      <w:r>
        <w:rPr/>
        <w:t>οποίο</w:t>
      </w:r>
      <w:r>
        <w:rPr>
          <w:spacing w:val="-5"/>
        </w:rPr>
        <w:t xml:space="preserve"> </w:t>
      </w:r>
      <w:r>
        <w:rPr/>
        <w:t>να</w:t>
      </w:r>
      <w:r>
        <w:rPr>
          <w:spacing w:val="-3"/>
        </w:rPr>
        <w:t xml:space="preserve"> </w:t>
      </w:r>
      <w:r>
        <w:rPr/>
        <w:t>προκύπτει</w:t>
      </w:r>
      <w:r>
        <w:rPr>
          <w:spacing w:val="-8"/>
        </w:rPr>
        <w:t xml:space="preserve"> </w:t>
      </w:r>
      <w:r>
        <w:rPr/>
        <w:t>ότι</w:t>
      </w:r>
      <w:r>
        <w:rPr>
          <w:spacing w:val="-7"/>
        </w:rPr>
        <w:t xml:space="preserve"> </w:t>
      </w:r>
      <w:r>
        <w:rPr/>
        <w:t>έχει</w:t>
      </w:r>
      <w:r>
        <w:rPr>
          <w:spacing w:val="-7"/>
        </w:rPr>
        <w:t xml:space="preserve"> </w:t>
      </w:r>
      <w:r>
        <w:rPr/>
        <w:t>ένα</w:t>
      </w:r>
      <w:r>
        <w:rPr>
          <w:spacing w:val="-7"/>
        </w:rPr>
        <w:t xml:space="preserve"> </w:t>
      </w:r>
      <w:r>
        <w:rPr/>
        <w:t>(1)</w:t>
      </w:r>
      <w:r>
        <w:rPr>
          <w:spacing w:val="-3"/>
        </w:rPr>
        <w:t xml:space="preserve"> </w:t>
      </w:r>
      <w:r>
        <w:rPr/>
        <w:t>τουλάχιστον</w:t>
      </w:r>
      <w:r>
        <w:rPr>
          <w:spacing w:val="-6"/>
        </w:rPr>
        <w:t xml:space="preserve"> </w:t>
      </w:r>
      <w:r>
        <w:rPr/>
        <w:t>ανήλικο</w:t>
      </w:r>
      <w:r>
        <w:rPr>
          <w:spacing w:val="-8"/>
        </w:rPr>
        <w:t xml:space="preserve"> </w:t>
      </w:r>
      <w:r>
        <w:rPr/>
        <w:t>τέκνο</w:t>
      </w:r>
      <w:r>
        <w:rPr>
          <w:spacing w:val="-7"/>
        </w:rPr>
        <w:t xml:space="preserve"> </w:t>
      </w:r>
      <w:r>
        <w:rPr/>
        <w:t>ή</w:t>
      </w:r>
      <w:r>
        <w:rPr>
          <w:spacing w:val="-47"/>
        </w:rPr>
        <w:t xml:space="preserve"> </w:t>
      </w:r>
      <w:r>
        <w:rPr/>
        <w:t>ενήλικο</w:t>
      </w:r>
      <w:r>
        <w:rPr>
          <w:spacing w:val="1"/>
        </w:rPr>
        <w:t xml:space="preserve"> </w:t>
      </w:r>
      <w:r>
        <w:rPr/>
        <w:t>ηλικίας</w:t>
      </w:r>
      <w:r>
        <w:rPr>
          <w:spacing w:val="1"/>
        </w:rPr>
        <w:t xml:space="preserve"> </w:t>
      </w:r>
      <w:r>
        <w:rPr/>
        <w:t>έως</w:t>
      </w:r>
      <w:r>
        <w:rPr>
          <w:spacing w:val="1"/>
        </w:rPr>
        <w:t xml:space="preserve"> </w:t>
      </w:r>
      <w:r>
        <w:rPr/>
        <w:t>και</w:t>
      </w:r>
      <w:r>
        <w:rPr>
          <w:spacing w:val="-6"/>
        </w:rPr>
        <w:t xml:space="preserve"> </w:t>
      </w:r>
      <w:r>
        <w:rPr/>
        <w:t>25</w:t>
      </w:r>
      <w:r>
        <w:rPr>
          <w:spacing w:val="-3"/>
        </w:rPr>
        <w:t xml:space="preserve"> </w:t>
      </w:r>
      <w:r>
        <w:rPr/>
        <w:t>ετών.</w:t>
      </w:r>
    </w:p>
    <w:p>
      <w:pPr>
        <w:pStyle w:val="Style14"/>
        <w:spacing w:before="121" w:after="0"/>
        <w:ind w:left="233" w:right="207" w:hanging="1"/>
        <w:jc w:val="both"/>
        <w:rPr>
          <w:sz w:val="22"/>
        </w:rPr>
      </w:pPr>
      <w:r>
        <w:rPr>
          <w:b/>
        </w:rPr>
        <w:t xml:space="preserve">βi. </w:t>
      </w:r>
      <w:r>
        <w:rPr/>
        <w:t xml:space="preserve">Υπεύθυνη δήλωση της μητέρας ότι το τέκνο </w:t>
      </w:r>
      <w:r>
        <w:rPr>
          <w:b/>
        </w:rPr>
        <w:t xml:space="preserve">δεν έχει αναγνωριστεί από τον πατέρα </w:t>
      </w:r>
      <w:r>
        <w:rPr/>
        <w:t>και ότι η ίδια δεν έχει</w:t>
      </w:r>
      <w:r>
        <w:rPr>
          <w:spacing w:val="1"/>
        </w:rPr>
        <w:t xml:space="preserve"> </w:t>
      </w:r>
      <w:r>
        <w:rPr/>
        <w:t>εκπέσει της</w:t>
      </w:r>
      <w:r>
        <w:rPr>
          <w:spacing w:val="1"/>
        </w:rPr>
        <w:t xml:space="preserve"> </w:t>
      </w:r>
      <w:r>
        <w:rPr/>
        <w:t>γονικής μέριμνας</w:t>
      </w:r>
      <w:r>
        <w:rPr>
          <w:spacing w:val="1"/>
        </w:rPr>
        <w:t xml:space="preserve"> </w:t>
      </w:r>
      <w:r>
        <w:rPr/>
        <w:t>ούτε της</w:t>
      </w:r>
      <w:r>
        <w:rPr>
          <w:spacing w:val="1"/>
        </w:rPr>
        <w:t xml:space="preserve"> </w:t>
      </w:r>
      <w:r>
        <w:rPr/>
        <w:t>έχει αφαιρεθεί η άσκησή της. Αν το</w:t>
      </w:r>
      <w:r>
        <w:rPr>
          <w:spacing w:val="1"/>
        </w:rPr>
        <w:t xml:space="preserve"> </w:t>
      </w:r>
      <w:r>
        <w:rPr/>
        <w:t>τέκνο</w:t>
      </w:r>
      <w:r>
        <w:rPr>
          <w:spacing w:val="1"/>
        </w:rPr>
        <w:t xml:space="preserve"> </w:t>
      </w:r>
      <w:r>
        <w:rPr/>
        <w:t>είναι ενήλικο</w:t>
      </w:r>
      <w:r>
        <w:rPr>
          <w:spacing w:val="49"/>
        </w:rPr>
        <w:t xml:space="preserve"> </w:t>
      </w:r>
      <w:r>
        <w:rPr/>
        <w:t>ηλικίας</w:t>
      </w:r>
      <w:r>
        <w:rPr>
          <w:spacing w:val="50"/>
        </w:rPr>
        <w:t xml:space="preserve"> </w:t>
      </w:r>
      <w:r>
        <w:rPr/>
        <w:t>έως</w:t>
      </w:r>
      <w:r>
        <w:rPr>
          <w:spacing w:val="-48"/>
        </w:rPr>
        <w:t xml:space="preserve"> </w:t>
      </w:r>
      <w:r>
        <w:rPr/>
        <w:t>και</w:t>
      </w:r>
      <w:r>
        <w:rPr>
          <w:spacing w:val="-4"/>
        </w:rPr>
        <w:t xml:space="preserve"> </w:t>
      </w:r>
      <w:r>
        <w:rPr/>
        <w:t>25</w:t>
      </w:r>
      <w:r>
        <w:rPr>
          <w:spacing w:val="-4"/>
        </w:rPr>
        <w:t xml:space="preserve"> </w:t>
      </w:r>
      <w:r>
        <w:rPr/>
        <w:t>ετών,</w:t>
      </w:r>
      <w:r>
        <w:rPr>
          <w:spacing w:val="-5"/>
        </w:rPr>
        <w:t xml:space="preserve"> </w:t>
      </w:r>
      <w:r>
        <w:rPr/>
        <w:t>υπεύθυνη</w:t>
      </w:r>
      <w:r>
        <w:rPr>
          <w:spacing w:val="-7"/>
        </w:rPr>
        <w:t xml:space="preserve"> </w:t>
      </w:r>
      <w:r>
        <w:rPr/>
        <w:t>δήλωση</w:t>
      </w:r>
      <w:r>
        <w:rPr>
          <w:spacing w:val="-4"/>
        </w:rPr>
        <w:t xml:space="preserve"> </w:t>
      </w:r>
      <w:r>
        <w:rPr/>
        <w:t>ότι</w:t>
      </w:r>
      <w:r>
        <w:rPr>
          <w:spacing w:val="-4"/>
        </w:rPr>
        <w:t xml:space="preserve"> </w:t>
      </w:r>
      <w:r>
        <w:rPr/>
        <w:t>για</w:t>
      </w:r>
      <w:r>
        <w:rPr>
          <w:spacing w:val="-6"/>
        </w:rPr>
        <w:t xml:space="preserve"> </w:t>
      </w:r>
      <w:r>
        <w:rPr/>
        <w:t>ορισμένο</w:t>
      </w:r>
      <w:r>
        <w:rPr>
          <w:spacing w:val="-5"/>
        </w:rPr>
        <w:t xml:space="preserve"> </w:t>
      </w:r>
      <w:r>
        <w:rPr/>
        <w:t>χρονικό</w:t>
      </w:r>
      <w:r>
        <w:rPr>
          <w:spacing w:val="-5"/>
        </w:rPr>
        <w:t xml:space="preserve"> </w:t>
      </w:r>
      <w:r>
        <w:rPr/>
        <w:t>διάστημα</w:t>
      </w:r>
      <w:r>
        <w:rPr>
          <w:spacing w:val="-6"/>
        </w:rPr>
        <w:t xml:space="preserve"> </w:t>
      </w:r>
      <w:r>
        <w:rPr/>
        <w:t>μέχρι</w:t>
      </w:r>
      <w:r>
        <w:rPr>
          <w:spacing w:val="-7"/>
        </w:rPr>
        <w:t xml:space="preserve"> </w:t>
      </w:r>
      <w:r>
        <w:rPr/>
        <w:t>την</w:t>
      </w:r>
      <w:r>
        <w:rPr>
          <w:spacing w:val="-6"/>
        </w:rPr>
        <w:t xml:space="preserve"> </w:t>
      </w:r>
      <w:r>
        <w:rPr/>
        <w:t>ενηλικίωση</w:t>
      </w:r>
      <w:r>
        <w:rPr>
          <w:spacing w:val="-7"/>
        </w:rPr>
        <w:t xml:space="preserve"> </w:t>
      </w:r>
      <w:r>
        <w:rPr/>
        <w:t>του</w:t>
      </w:r>
      <w:r>
        <w:rPr>
          <w:spacing w:val="-5"/>
        </w:rPr>
        <w:t xml:space="preserve"> </w:t>
      </w:r>
      <w:r>
        <w:rPr/>
        <w:t>τέκνου</w:t>
      </w:r>
      <w:r>
        <w:rPr>
          <w:spacing w:val="-3"/>
        </w:rPr>
        <w:t xml:space="preserve"> </w:t>
      </w:r>
      <w:r>
        <w:rPr/>
        <w:t>η</w:t>
      </w:r>
      <w:r>
        <w:rPr>
          <w:spacing w:val="-4"/>
        </w:rPr>
        <w:t xml:space="preserve"> </w:t>
      </w:r>
      <w:r>
        <w:rPr/>
        <w:t>ίδια</w:t>
      </w:r>
      <w:r>
        <w:rPr>
          <w:spacing w:val="-6"/>
        </w:rPr>
        <w:t xml:space="preserve"> </w:t>
      </w:r>
      <w:r>
        <w:rPr/>
        <w:t>δεν</w:t>
      </w:r>
      <w:r>
        <w:rPr>
          <w:spacing w:val="-47"/>
        </w:rPr>
        <w:t xml:space="preserve"> </w:t>
      </w:r>
      <w:r>
        <w:rPr/>
        <w:t>είχε εκπέσει</w:t>
      </w:r>
      <w:r>
        <w:rPr>
          <w:spacing w:val="-3"/>
        </w:rPr>
        <w:t xml:space="preserve"> </w:t>
      </w:r>
      <w:r>
        <w:rPr/>
        <w:t>της</w:t>
      </w:r>
      <w:r>
        <w:rPr>
          <w:spacing w:val="-2"/>
        </w:rPr>
        <w:t xml:space="preserve"> </w:t>
      </w:r>
      <w:r>
        <w:rPr/>
        <w:t>γονικής</w:t>
      </w:r>
      <w:r>
        <w:rPr>
          <w:spacing w:val="-2"/>
        </w:rPr>
        <w:t xml:space="preserve"> </w:t>
      </w:r>
      <w:r>
        <w:rPr/>
        <w:t>μέριμνας</w:t>
      </w:r>
      <w:r>
        <w:rPr>
          <w:spacing w:val="-4"/>
        </w:rPr>
        <w:t xml:space="preserve"> </w:t>
      </w:r>
      <w:r>
        <w:rPr/>
        <w:t>ούτε</w:t>
      </w:r>
      <w:r>
        <w:rPr>
          <w:spacing w:val="-5"/>
        </w:rPr>
        <w:t xml:space="preserve"> </w:t>
      </w:r>
      <w:r>
        <w:rPr/>
        <w:t>της</w:t>
      </w:r>
      <w:r>
        <w:rPr>
          <w:spacing w:val="-4"/>
        </w:rPr>
        <w:t xml:space="preserve"> </w:t>
      </w:r>
      <w:r>
        <w:rPr/>
        <w:t>είχε αφαιρεθεί</w:t>
      </w:r>
      <w:r>
        <w:rPr>
          <w:spacing w:val="-1"/>
        </w:rPr>
        <w:t xml:space="preserve"> </w:t>
      </w:r>
      <w:r>
        <w:rPr/>
        <w:t>η</w:t>
      </w:r>
      <w:r>
        <w:rPr>
          <w:spacing w:val="-1"/>
        </w:rPr>
        <w:t xml:space="preserve"> </w:t>
      </w:r>
      <w:r>
        <w:rPr/>
        <w:t>άσκησή</w:t>
      </w:r>
      <w:r>
        <w:rPr>
          <w:spacing w:val="-2"/>
        </w:rPr>
        <w:t xml:space="preserve"> </w:t>
      </w:r>
      <w:r>
        <w:rPr/>
        <w:t>της.</w:t>
      </w:r>
    </w:p>
    <w:p>
      <w:pPr>
        <w:pStyle w:val="1"/>
        <w:spacing w:before="121" w:after="0"/>
        <w:ind w:left="18" w:right="0" w:hanging="0"/>
        <w:jc w:val="center"/>
        <w:rPr>
          <w:sz w:val="22"/>
        </w:rPr>
      </w:pPr>
      <w:r>
        <w:rPr>
          <w:w w:val="100"/>
        </w:rPr>
        <w:t>ή</w:t>
      </w:r>
    </w:p>
    <w:p>
      <w:pPr>
        <w:pStyle w:val="Style14"/>
        <w:spacing w:before="121" w:after="0"/>
        <w:ind w:left="233" w:right="210" w:hanging="0"/>
        <w:jc w:val="both"/>
        <w:rPr>
          <w:sz w:val="22"/>
        </w:rPr>
      </w:pPr>
      <w:r>
        <w:rPr>
          <w:b/>
        </w:rPr>
        <w:t xml:space="preserve">βii. </w:t>
      </w:r>
      <w:r>
        <w:rPr/>
        <w:t xml:space="preserve">Αν το τέκνο </w:t>
      </w:r>
      <w:r>
        <w:rPr>
          <w:b/>
        </w:rPr>
        <w:t>είναι αναγνωρισμένο από τον πατέρα</w:t>
      </w:r>
      <w:r>
        <w:rPr/>
        <w:t>, υπεύθυνη δήλωση της μητέρας ότι η ίδια δεν έχει</w:t>
      </w:r>
      <w:r>
        <w:rPr>
          <w:spacing w:val="1"/>
        </w:rPr>
        <w:t xml:space="preserve"> </w:t>
      </w:r>
      <w:r>
        <w:rPr/>
        <w:t>εκπέσει της γονικής μέριμνας, ούτε της έχει αφαιρεθεί η άσκησή της και δεν υπάρχει συμφωνία των γονέων</w:t>
      </w:r>
      <w:r>
        <w:rPr>
          <w:spacing w:val="1"/>
        </w:rPr>
        <w:t xml:space="preserve"> </w:t>
      </w:r>
      <w:r>
        <w:rPr/>
        <w:t>κατά το άρθρο 1515ΑΚ σε συνδυασμό με το άρθρο 1513ΑΚ για από κοινού άσκηση της γονικής μέριμνας. Σε</w:t>
      </w:r>
      <w:r>
        <w:rPr>
          <w:spacing w:val="1"/>
        </w:rPr>
        <w:t xml:space="preserve"> </w:t>
      </w:r>
      <w:r>
        <w:rPr/>
        <w:t>περίπτωση που το τέκνο είναι ενήλικο ηλικίας έως και 25 ετών, υπεύθυνη δήλωση ότι για ορισμένο χρονικό</w:t>
      </w:r>
      <w:r>
        <w:rPr>
          <w:spacing w:val="1"/>
        </w:rPr>
        <w:t xml:space="preserve"> </w:t>
      </w:r>
      <w:r>
        <w:rPr>
          <w:spacing w:val="-1"/>
        </w:rPr>
        <w:t>διάστημα</w:t>
      </w:r>
      <w:r>
        <w:rPr>
          <w:spacing w:val="-15"/>
        </w:rPr>
        <w:t xml:space="preserve"> </w:t>
      </w:r>
      <w:r>
        <w:rPr>
          <w:spacing w:val="-1"/>
        </w:rPr>
        <w:t>μέχρι</w:t>
      </w:r>
      <w:r>
        <w:rPr>
          <w:spacing w:val="-15"/>
        </w:rPr>
        <w:t xml:space="preserve"> </w:t>
      </w:r>
      <w:r>
        <w:rPr>
          <w:spacing w:val="-1"/>
        </w:rPr>
        <w:t>την</w:t>
      </w:r>
      <w:r>
        <w:rPr>
          <w:spacing w:val="-13"/>
        </w:rPr>
        <w:t xml:space="preserve"> </w:t>
      </w:r>
      <w:r>
        <w:rPr>
          <w:spacing w:val="-1"/>
        </w:rPr>
        <w:t>ενηλικίωση</w:t>
      </w:r>
      <w:r>
        <w:rPr>
          <w:spacing w:val="-12"/>
        </w:rPr>
        <w:t xml:space="preserve"> </w:t>
      </w:r>
      <w:r>
        <w:rPr/>
        <w:t>του</w:t>
      </w:r>
      <w:r>
        <w:rPr>
          <w:spacing w:val="-14"/>
        </w:rPr>
        <w:t xml:space="preserve"> </w:t>
      </w:r>
      <w:r>
        <w:rPr/>
        <w:t>τέκνου</w:t>
      </w:r>
      <w:r>
        <w:rPr>
          <w:spacing w:val="-11"/>
        </w:rPr>
        <w:t xml:space="preserve"> </w:t>
      </w:r>
      <w:r>
        <w:rPr/>
        <w:t>η</w:t>
      </w:r>
      <w:r>
        <w:rPr>
          <w:spacing w:val="-14"/>
        </w:rPr>
        <w:t xml:space="preserve"> </w:t>
      </w:r>
      <w:r>
        <w:rPr/>
        <w:t>ίδια</w:t>
      </w:r>
      <w:r>
        <w:rPr>
          <w:spacing w:val="-13"/>
        </w:rPr>
        <w:t xml:space="preserve"> </w:t>
      </w:r>
      <w:r>
        <w:rPr/>
        <w:t>δεν</w:t>
      </w:r>
      <w:r>
        <w:rPr>
          <w:spacing w:val="-12"/>
        </w:rPr>
        <w:t xml:space="preserve"> </w:t>
      </w:r>
      <w:r>
        <w:rPr/>
        <w:t>είχε</w:t>
      </w:r>
      <w:r>
        <w:rPr>
          <w:spacing w:val="-11"/>
        </w:rPr>
        <w:t xml:space="preserve"> </w:t>
      </w:r>
      <w:r>
        <w:rPr/>
        <w:t>εκπέσει</w:t>
      </w:r>
      <w:r>
        <w:rPr>
          <w:spacing w:val="-13"/>
        </w:rPr>
        <w:t xml:space="preserve"> </w:t>
      </w:r>
      <w:r>
        <w:rPr/>
        <w:t>της</w:t>
      </w:r>
      <w:r>
        <w:rPr>
          <w:spacing w:val="-14"/>
        </w:rPr>
        <w:t xml:space="preserve"> </w:t>
      </w:r>
      <w:r>
        <w:rPr/>
        <w:t>γονικής</w:t>
      </w:r>
      <w:r>
        <w:rPr>
          <w:spacing w:val="-13"/>
        </w:rPr>
        <w:t xml:space="preserve"> </w:t>
      </w:r>
      <w:r>
        <w:rPr/>
        <w:t>μέριμνας</w:t>
      </w:r>
      <w:r>
        <w:rPr>
          <w:spacing w:val="-11"/>
        </w:rPr>
        <w:t xml:space="preserve"> </w:t>
      </w:r>
      <w:r>
        <w:rPr/>
        <w:t>ούτε</w:t>
      </w:r>
      <w:r>
        <w:rPr>
          <w:spacing w:val="-12"/>
        </w:rPr>
        <w:t xml:space="preserve"> </w:t>
      </w:r>
      <w:r>
        <w:rPr/>
        <w:t>της</w:t>
      </w:r>
      <w:r>
        <w:rPr>
          <w:spacing w:val="-13"/>
        </w:rPr>
        <w:t xml:space="preserve"> </w:t>
      </w:r>
      <w:r>
        <w:rPr/>
        <w:t>είχε</w:t>
      </w:r>
      <w:r>
        <w:rPr>
          <w:spacing w:val="-12"/>
        </w:rPr>
        <w:t xml:space="preserve"> </w:t>
      </w:r>
      <w:r>
        <w:rPr/>
        <w:t>αφαιρεθεί</w:t>
      </w:r>
      <w:r>
        <w:rPr>
          <w:spacing w:val="-47"/>
        </w:rPr>
        <w:t xml:space="preserve"> </w:t>
      </w:r>
      <w:r>
        <w:rPr/>
        <w:t>η άσκησή της ούτε είχε υπάρξει συμφωνία των γονέων κατά το άρθρο 1515ΑΚ σε συνδυασμό μετο άρθρο</w:t>
      </w:r>
      <w:r>
        <w:rPr>
          <w:spacing w:val="1"/>
        </w:rPr>
        <w:t xml:space="preserve"> </w:t>
      </w:r>
      <w:r>
        <w:rPr/>
        <w:t>1513ΑΚ</w:t>
      </w:r>
      <w:r>
        <w:rPr>
          <w:spacing w:val="1"/>
        </w:rPr>
        <w:t xml:space="preserve"> </w:t>
      </w:r>
      <w:r>
        <w:rPr/>
        <w:t>για</w:t>
      </w:r>
      <w:r>
        <w:rPr>
          <w:spacing w:val="-3"/>
        </w:rPr>
        <w:t xml:space="preserve"> </w:t>
      </w:r>
      <w:r>
        <w:rPr/>
        <w:t>από</w:t>
      </w:r>
      <w:r>
        <w:rPr>
          <w:spacing w:val="-4"/>
        </w:rPr>
        <w:t xml:space="preserve"> </w:t>
      </w:r>
      <w:r>
        <w:rPr/>
        <w:t>κοινού</w:t>
      </w:r>
      <w:r>
        <w:rPr>
          <w:spacing w:val="1"/>
        </w:rPr>
        <w:t xml:space="preserve"> </w:t>
      </w:r>
      <w:r>
        <w:rPr/>
        <w:t>άσκηση</w:t>
      </w:r>
      <w:r>
        <w:rPr>
          <w:spacing w:val="-3"/>
        </w:rPr>
        <w:t xml:space="preserve"> </w:t>
      </w:r>
      <w:r>
        <w:rPr/>
        <w:t>της</w:t>
      </w:r>
      <w:r>
        <w:rPr>
          <w:spacing w:val="-1"/>
        </w:rPr>
        <w:t xml:space="preserve"> </w:t>
      </w:r>
      <w:r>
        <w:rPr/>
        <w:t>γονικής</w:t>
      </w:r>
      <w:r>
        <w:rPr>
          <w:spacing w:val="-4"/>
        </w:rPr>
        <w:t xml:space="preserve"> </w:t>
      </w:r>
      <w:r>
        <w:rPr/>
        <w:t>μέριμνας.</w:t>
      </w:r>
    </w:p>
    <w:p>
      <w:pPr>
        <w:pStyle w:val="Style14"/>
        <w:spacing w:before="7" w:after="0"/>
        <w:rPr>
          <w:sz w:val="19"/>
        </w:rPr>
      </w:pPr>
      <w:r>
        <w:rPr>
          <w:sz w:val="19"/>
        </w:rPr>
      </w:r>
    </w:p>
    <w:p>
      <w:pPr>
        <w:pStyle w:val="1"/>
        <w:rPr>
          <w:sz w:val="22"/>
        </w:rPr>
      </w:pPr>
      <w:r>
        <w:rPr>
          <w:u w:val="single"/>
        </w:rPr>
        <w:t>Σε</w:t>
      </w:r>
      <w:r>
        <w:rPr>
          <w:spacing w:val="-8"/>
          <w:u w:val="single"/>
        </w:rPr>
        <w:t xml:space="preserve"> </w:t>
      </w:r>
      <w:r>
        <w:rPr>
          <w:u w:val="single"/>
        </w:rPr>
        <w:t>περίπτωση</w:t>
      </w:r>
      <w:r>
        <w:rPr>
          <w:spacing w:val="-5"/>
          <w:u w:val="single"/>
        </w:rPr>
        <w:t xml:space="preserve"> </w:t>
      </w:r>
      <w:r>
        <w:rPr>
          <w:u w:val="single"/>
        </w:rPr>
        <w:t>υιοθεσίας</w:t>
      </w:r>
      <w:r>
        <w:rPr>
          <w:spacing w:val="-5"/>
          <w:u w:val="single"/>
        </w:rPr>
        <w:t xml:space="preserve"> </w:t>
      </w:r>
      <w:r>
        <w:rPr>
          <w:u w:val="single"/>
        </w:rPr>
        <w:t>τέκνου</w:t>
      </w:r>
      <w:r>
        <w:rPr>
          <w:spacing w:val="-8"/>
          <w:u w:val="single"/>
        </w:rPr>
        <w:t xml:space="preserve"> </w:t>
      </w:r>
      <w:r>
        <w:rPr>
          <w:u w:val="single"/>
        </w:rPr>
        <w:t>από</w:t>
      </w:r>
      <w:r>
        <w:rPr>
          <w:spacing w:val="-5"/>
          <w:u w:val="single"/>
        </w:rPr>
        <w:t xml:space="preserve"> </w:t>
      </w:r>
      <w:r>
        <w:rPr>
          <w:u w:val="single"/>
        </w:rPr>
        <w:t>ένα</w:t>
      </w:r>
      <w:r>
        <w:rPr>
          <w:spacing w:val="-8"/>
          <w:u w:val="single"/>
        </w:rPr>
        <w:t xml:space="preserve"> </w:t>
      </w:r>
      <w:r>
        <w:rPr>
          <w:u w:val="single"/>
        </w:rPr>
        <w:t>μόνο</w:t>
      </w:r>
      <w:r>
        <w:rPr>
          <w:spacing w:val="-5"/>
          <w:u w:val="single"/>
        </w:rPr>
        <w:t xml:space="preserve"> </w:t>
      </w:r>
      <w:r>
        <w:rPr>
          <w:u w:val="single"/>
        </w:rPr>
        <w:t>γονέα,</w:t>
      </w:r>
      <w:r>
        <w:rPr>
          <w:spacing w:val="-1"/>
          <w:u w:val="single"/>
        </w:rPr>
        <w:t xml:space="preserve"> </w:t>
      </w:r>
      <w:r>
        <w:rPr>
          <w:u w:val="single"/>
        </w:rPr>
        <w:t>απαιτούνται</w:t>
      </w:r>
      <w:r>
        <w:rPr>
          <w:spacing w:val="-6"/>
          <w:u w:val="single"/>
        </w:rPr>
        <w:t xml:space="preserve"> </w:t>
      </w:r>
      <w:r>
        <w:rPr>
          <w:u w:val="single"/>
        </w:rPr>
        <w:t>αθροιστικά:</w:t>
      </w:r>
    </w:p>
    <w:p>
      <w:pPr>
        <w:pStyle w:val="Style14"/>
        <w:spacing w:before="120" w:after="0"/>
        <w:ind w:left="233" w:right="217" w:hanging="1"/>
        <w:jc w:val="both"/>
        <w:rPr>
          <w:sz w:val="22"/>
        </w:rPr>
      </w:pPr>
      <w:r>
        <w:rPr>
          <w:b/>
          <w:spacing w:val="-1"/>
        </w:rPr>
        <w:t>α.</w:t>
      </w:r>
      <w:r>
        <w:rPr>
          <w:b/>
          <w:spacing w:val="-10"/>
        </w:rPr>
        <w:t xml:space="preserve"> </w:t>
      </w:r>
      <w:r>
        <w:rPr>
          <w:spacing w:val="-1"/>
        </w:rPr>
        <w:t>Πιστοποιητικό</w:t>
      </w:r>
      <w:r>
        <w:rPr>
          <w:spacing w:val="-10"/>
        </w:rPr>
        <w:t xml:space="preserve"> </w:t>
      </w:r>
      <w:r>
        <w:rPr>
          <w:spacing w:val="-1"/>
        </w:rPr>
        <w:t>οικογενειακής</w:t>
      </w:r>
      <w:r>
        <w:rPr>
          <w:spacing w:val="-10"/>
        </w:rPr>
        <w:t xml:space="preserve"> </w:t>
      </w:r>
      <w:r>
        <w:rPr>
          <w:spacing w:val="-1"/>
        </w:rPr>
        <w:t>κατάστασης</w:t>
      </w:r>
      <w:r>
        <w:rPr>
          <w:spacing w:val="-10"/>
        </w:rPr>
        <w:t xml:space="preserve"> </w:t>
      </w:r>
      <w:r>
        <w:rPr/>
        <w:t>του</w:t>
      </w:r>
      <w:r>
        <w:rPr>
          <w:spacing w:val="-10"/>
        </w:rPr>
        <w:t xml:space="preserve"> </w:t>
      </w:r>
      <w:r>
        <w:rPr/>
        <w:t>Δήμου</w:t>
      </w:r>
      <w:r>
        <w:rPr>
          <w:spacing w:val="-10"/>
        </w:rPr>
        <w:t xml:space="preserve"> </w:t>
      </w:r>
      <w:r>
        <w:rPr/>
        <w:t>ή</w:t>
      </w:r>
      <w:r>
        <w:rPr>
          <w:spacing w:val="-11"/>
        </w:rPr>
        <w:t xml:space="preserve"> </w:t>
      </w:r>
      <w:r>
        <w:rPr/>
        <w:t>βεβαίωση</w:t>
      </w:r>
      <w:r>
        <w:rPr>
          <w:spacing w:val="-13"/>
        </w:rPr>
        <w:t xml:space="preserve"> </w:t>
      </w:r>
      <w:r>
        <w:rPr/>
        <w:t>οικογενειακής</w:t>
      </w:r>
      <w:r>
        <w:rPr>
          <w:spacing w:val="-10"/>
        </w:rPr>
        <w:t xml:space="preserve"> </w:t>
      </w:r>
      <w:r>
        <w:rPr/>
        <w:t>κατάστασης</w:t>
      </w:r>
      <w:r>
        <w:rPr>
          <w:spacing w:val="-9"/>
        </w:rPr>
        <w:t xml:space="preserve"> </w:t>
      </w:r>
      <w:r>
        <w:rPr/>
        <w:t>που</w:t>
      </w:r>
      <w:r>
        <w:rPr>
          <w:spacing w:val="-10"/>
        </w:rPr>
        <w:t xml:space="preserve"> </w:t>
      </w:r>
      <w:r>
        <w:rPr/>
        <w:t>χορηγείται</w:t>
      </w:r>
      <w:r>
        <w:rPr>
          <w:spacing w:val="-48"/>
        </w:rPr>
        <w:t xml:space="preserve"> </w:t>
      </w:r>
      <w:r>
        <w:rPr/>
        <w:t>από τα ΚΕΠ μέσω του Ολοκληρωμένου Πληροφοριακού Συστήματος Εθνικού Δημοτολογίου [(ΟΠΣΕΔ)-ΚΥΑ</w:t>
      </w:r>
      <w:r>
        <w:rPr>
          <w:spacing w:val="1"/>
        </w:rPr>
        <w:t xml:space="preserve"> </w:t>
      </w:r>
      <w:r>
        <w:rPr>
          <w:spacing w:val="-1"/>
        </w:rPr>
        <w:t>7228/2014</w:t>
      </w:r>
      <w:r>
        <w:rPr>
          <w:spacing w:val="-11"/>
        </w:rPr>
        <w:t xml:space="preserve"> </w:t>
      </w:r>
      <w:r>
        <w:rPr>
          <w:spacing w:val="-1"/>
        </w:rPr>
        <w:t>(ΦΕΚ</w:t>
      </w:r>
      <w:r>
        <w:rPr>
          <w:spacing w:val="-10"/>
        </w:rPr>
        <w:t xml:space="preserve"> </w:t>
      </w:r>
      <w:r>
        <w:rPr>
          <w:spacing w:val="-1"/>
        </w:rPr>
        <w:t>457/τ.Β΄/25-2-2014)]</w:t>
      </w:r>
      <w:r>
        <w:rPr>
          <w:spacing w:val="-12"/>
        </w:rPr>
        <w:t xml:space="preserve"> </w:t>
      </w:r>
      <w:r>
        <w:rPr/>
        <w:t>ή</w:t>
      </w:r>
      <w:r>
        <w:rPr>
          <w:spacing w:val="-12"/>
        </w:rPr>
        <w:t xml:space="preserve"> </w:t>
      </w:r>
      <w:r>
        <w:rPr/>
        <w:t>μέσω</w:t>
      </w:r>
      <w:r>
        <w:rPr>
          <w:spacing w:val="-12"/>
        </w:rPr>
        <w:t xml:space="preserve"> </w:t>
      </w:r>
      <w:r>
        <w:rPr/>
        <w:t>της</w:t>
      </w:r>
      <w:r>
        <w:rPr>
          <w:spacing w:val="-10"/>
        </w:rPr>
        <w:t xml:space="preserve"> </w:t>
      </w:r>
      <w:r>
        <w:rPr/>
        <w:t>Ενιαίας</w:t>
      </w:r>
      <w:r>
        <w:rPr>
          <w:spacing w:val="-11"/>
        </w:rPr>
        <w:t xml:space="preserve"> </w:t>
      </w:r>
      <w:r>
        <w:rPr/>
        <w:t>Ψηφιακής</w:t>
      </w:r>
      <w:r>
        <w:rPr>
          <w:spacing w:val="-10"/>
        </w:rPr>
        <w:t xml:space="preserve"> </w:t>
      </w:r>
      <w:r>
        <w:rPr/>
        <w:t>Πύλης</w:t>
      </w:r>
      <w:r>
        <w:rPr>
          <w:spacing w:val="-11"/>
        </w:rPr>
        <w:t xml:space="preserve"> </w:t>
      </w:r>
      <w:r>
        <w:rPr/>
        <w:t>της</w:t>
      </w:r>
      <w:r>
        <w:rPr>
          <w:spacing w:val="-10"/>
        </w:rPr>
        <w:t xml:space="preserve"> </w:t>
      </w:r>
      <w:r>
        <w:rPr/>
        <w:t>Δημόσιας</w:t>
      </w:r>
      <w:r>
        <w:rPr>
          <w:spacing w:val="-11"/>
        </w:rPr>
        <w:t xml:space="preserve"> </w:t>
      </w:r>
      <w:r>
        <w:rPr/>
        <w:t>Διοίκησης</w:t>
      </w:r>
      <w:r>
        <w:rPr>
          <w:spacing w:val="-10"/>
        </w:rPr>
        <w:t xml:space="preserve"> </w:t>
      </w:r>
      <w:r>
        <w:rPr/>
        <w:t>ή</w:t>
      </w:r>
      <w:r>
        <w:rPr>
          <w:spacing w:val="-13"/>
        </w:rPr>
        <w:t xml:space="preserve"> </w:t>
      </w:r>
      <w:r>
        <w:rPr/>
        <w:t>αρμόδιας</w:t>
      </w:r>
      <w:r>
        <w:rPr>
          <w:spacing w:val="-47"/>
        </w:rPr>
        <w:t xml:space="preserve"> </w:t>
      </w:r>
      <w:r>
        <w:rPr/>
        <w:t>αλλοδαπής αρχής, πρόσφατης έκδοσης (όχι παλαιότερης των δύο μηνών από την ημερομηνία έναρξης της</w:t>
      </w:r>
      <w:r>
        <w:rPr>
          <w:spacing w:val="1"/>
        </w:rPr>
        <w:t xml:space="preserve"> </w:t>
      </w:r>
      <w:r>
        <w:rPr/>
        <w:t>προθεσμίας υποβολής των αιτήσεων), από το οποίο να προκύπτει ότι έχει ένα (1) τουλάχιστον ανήλικο τέκνο</w:t>
      </w:r>
      <w:r>
        <w:rPr>
          <w:spacing w:val="1"/>
        </w:rPr>
        <w:t xml:space="preserve"> </w:t>
      </w:r>
      <w:r>
        <w:rPr/>
        <w:t>ή</w:t>
      </w:r>
      <w:r>
        <w:rPr>
          <w:spacing w:val="-1"/>
        </w:rPr>
        <w:t xml:space="preserve"> </w:t>
      </w:r>
      <w:r>
        <w:rPr/>
        <w:t>ενήλικο</w:t>
      </w:r>
      <w:r>
        <w:rPr>
          <w:spacing w:val="1"/>
        </w:rPr>
        <w:t xml:space="preserve"> </w:t>
      </w:r>
      <w:r>
        <w:rPr/>
        <w:t>ηλικίας</w:t>
      </w:r>
      <w:r>
        <w:rPr>
          <w:spacing w:val="-2"/>
        </w:rPr>
        <w:t xml:space="preserve"> </w:t>
      </w:r>
      <w:r>
        <w:rPr/>
        <w:t>έως</w:t>
      </w:r>
      <w:r>
        <w:rPr>
          <w:spacing w:val="-2"/>
        </w:rPr>
        <w:t xml:space="preserve"> </w:t>
      </w:r>
      <w:r>
        <w:rPr/>
        <w:t>και</w:t>
      </w:r>
      <w:r>
        <w:rPr>
          <w:spacing w:val="-5"/>
        </w:rPr>
        <w:t xml:space="preserve"> </w:t>
      </w:r>
      <w:r>
        <w:rPr/>
        <w:t>25</w:t>
      </w:r>
      <w:r>
        <w:rPr>
          <w:spacing w:val="-2"/>
        </w:rPr>
        <w:t xml:space="preserve"> </w:t>
      </w:r>
      <w:r>
        <w:rPr/>
        <w:t>ετών.</w:t>
      </w:r>
    </w:p>
    <w:p>
      <w:pPr>
        <w:pStyle w:val="Style14"/>
        <w:spacing w:before="119" w:after="0"/>
        <w:ind w:left="233" w:right="216" w:hanging="0"/>
        <w:jc w:val="both"/>
        <w:rPr>
          <w:sz w:val="22"/>
        </w:rPr>
      </w:pPr>
      <w:r>
        <w:rPr>
          <w:b/>
        </w:rPr>
        <w:t xml:space="preserve">β. </w:t>
      </w:r>
      <w:r>
        <w:rPr/>
        <w:t>Αντίγραφο δικαστικής απόφασης από την οποία να προκύπτει η υιοθεσία του τέκνου μέχρι την ενηλικίωσή</w:t>
      </w:r>
      <w:r>
        <w:rPr>
          <w:spacing w:val="1"/>
        </w:rPr>
        <w:t xml:space="preserve"> </w:t>
      </w:r>
      <w:r>
        <w:rPr/>
        <w:t>του, συνοδευόμενης</w:t>
      </w:r>
      <w:r>
        <w:rPr>
          <w:spacing w:val="1"/>
        </w:rPr>
        <w:t xml:space="preserve"> </w:t>
      </w:r>
      <w:r>
        <w:rPr/>
        <w:t>από</w:t>
      </w:r>
      <w:r>
        <w:rPr>
          <w:spacing w:val="-4"/>
        </w:rPr>
        <w:t xml:space="preserve"> </w:t>
      </w:r>
      <w:r>
        <w:rPr/>
        <w:t>το</w:t>
      </w:r>
      <w:r>
        <w:rPr>
          <w:spacing w:val="1"/>
        </w:rPr>
        <w:t xml:space="preserve"> </w:t>
      </w:r>
      <w:r>
        <w:rPr/>
        <w:t>κατά</w:t>
      </w:r>
      <w:r>
        <w:rPr>
          <w:spacing w:val="-3"/>
        </w:rPr>
        <w:t xml:space="preserve"> </w:t>
      </w:r>
      <w:r>
        <w:rPr/>
        <w:t>νόμο</w:t>
      </w:r>
      <w:r>
        <w:rPr>
          <w:spacing w:val="1"/>
        </w:rPr>
        <w:t xml:space="preserve"> </w:t>
      </w:r>
      <w:r>
        <w:rPr/>
        <w:t>πιστοποιητικό</w:t>
      </w:r>
      <w:r>
        <w:rPr>
          <w:spacing w:val="-4"/>
        </w:rPr>
        <w:t xml:space="preserve"> </w:t>
      </w:r>
      <w:r>
        <w:rPr/>
        <w:t>τελεσιδικίας</w:t>
      </w:r>
      <w:r>
        <w:rPr>
          <w:spacing w:val="-4"/>
        </w:rPr>
        <w:t xml:space="preserve"> </w:t>
      </w:r>
      <w:r>
        <w:rPr/>
        <w:t>της.</w:t>
      </w:r>
    </w:p>
    <w:p>
      <w:pPr>
        <w:pStyle w:val="Style14"/>
        <w:spacing w:before="121" w:after="0"/>
        <w:ind w:left="233" w:right="210" w:hanging="0"/>
        <w:jc w:val="both"/>
        <w:rPr>
          <w:sz w:val="22"/>
        </w:rPr>
      </w:pPr>
      <w:r>
        <w:rPr>
          <w:b/>
        </w:rPr>
        <w:t xml:space="preserve">γ. </w:t>
      </w:r>
      <w:r>
        <w:rPr/>
        <w:t>Υπεύθυνη δήλωση του μονογονέα ότι ασκεί εν τοις πράγμασι και κατ’ αποκλειστικότητα τη γονική μέριμνα</w:t>
      </w:r>
      <w:r>
        <w:rPr>
          <w:spacing w:val="1"/>
        </w:rPr>
        <w:t xml:space="preserve"> </w:t>
      </w:r>
      <w:r>
        <w:rPr/>
        <w:t>τέκνου κατόπιν υιοθεσίας. Σε περίπτωση που το τέκνο αυτό είναι ενήλικο ηλικίας έως και 25 ετών, υπεύθυνη</w:t>
      </w:r>
      <w:r>
        <w:rPr>
          <w:spacing w:val="1"/>
        </w:rPr>
        <w:t xml:space="preserve"> </w:t>
      </w:r>
      <w:r>
        <w:rPr/>
        <w:t>δήλωση του μονογονέα ότι για ορισμένο χρονικό διάστημα μέχρι την ενηλικίωση του τέκνου ασκούσε εν τοις</w:t>
      </w:r>
      <w:r>
        <w:rPr>
          <w:spacing w:val="1"/>
        </w:rPr>
        <w:t xml:space="preserve"> </w:t>
      </w:r>
      <w:r>
        <w:rPr/>
        <w:t>πράγμασι</w:t>
      </w:r>
      <w:r>
        <w:rPr>
          <w:spacing w:val="-2"/>
        </w:rPr>
        <w:t xml:space="preserve"> </w:t>
      </w:r>
      <w:r>
        <w:rPr/>
        <w:t>και</w:t>
      </w:r>
      <w:r>
        <w:rPr>
          <w:spacing w:val="-3"/>
        </w:rPr>
        <w:t xml:space="preserve"> </w:t>
      </w:r>
      <w:r>
        <w:rPr/>
        <w:t>κατ’ αποκλειστικότητα</w:t>
      </w:r>
      <w:r>
        <w:rPr>
          <w:spacing w:val="-5"/>
        </w:rPr>
        <w:t xml:space="preserve"> </w:t>
      </w:r>
      <w:r>
        <w:rPr/>
        <w:t>τη</w:t>
      </w:r>
      <w:r>
        <w:rPr>
          <w:spacing w:val="-3"/>
        </w:rPr>
        <w:t xml:space="preserve"> </w:t>
      </w:r>
      <w:r>
        <w:rPr/>
        <w:t>γονική</w:t>
      </w:r>
      <w:r>
        <w:rPr>
          <w:spacing w:val="-3"/>
        </w:rPr>
        <w:t xml:space="preserve"> </w:t>
      </w:r>
      <w:r>
        <w:rPr/>
        <w:t>του</w:t>
      </w:r>
      <w:r>
        <w:rPr>
          <w:spacing w:val="-4"/>
        </w:rPr>
        <w:t xml:space="preserve"> </w:t>
      </w:r>
      <w:r>
        <w:rPr/>
        <w:t>μέριμνα</w:t>
      </w:r>
      <w:r>
        <w:rPr>
          <w:spacing w:val="-1"/>
        </w:rPr>
        <w:t xml:space="preserve"> </w:t>
      </w:r>
      <w:r>
        <w:rPr/>
        <w:t>κατόπιν</w:t>
      </w:r>
      <w:r>
        <w:rPr>
          <w:spacing w:val="-1"/>
        </w:rPr>
        <w:t xml:space="preserve"> </w:t>
      </w:r>
      <w:r>
        <w:rPr/>
        <w:t>υιοθεσίας.</w:t>
      </w:r>
    </w:p>
    <w:p>
      <w:pPr>
        <w:sectPr>
          <w:footerReference w:type="default" r:id="rId12"/>
          <w:type w:val="nextPage"/>
          <w:pgSz w:w="11906" w:h="16838"/>
          <w:pgMar w:left="760" w:right="760" w:gutter="0" w:header="0" w:top="640" w:footer="471" w:bottom="660"/>
          <w:pgNumType w:fmt="decimal"/>
          <w:formProt w:val="false"/>
          <w:textDirection w:val="lrTb"/>
          <w:docGrid w:type="default" w:linePitch="100" w:charSpace="4096"/>
        </w:sectPr>
        <w:pStyle w:val="Style14"/>
        <w:spacing w:before="121" w:after="0"/>
        <w:ind w:left="233" w:right="215" w:hanging="1"/>
        <w:jc w:val="both"/>
        <w:rPr>
          <w:sz w:val="22"/>
        </w:rPr>
      </w:pPr>
      <w:r>
        <w:rPr>
          <w:b/>
        </w:rPr>
        <w:t xml:space="preserve">Σημείωση: </w:t>
      </w:r>
      <w:r>
        <w:rPr/>
        <w:t>Σε περίπτωση που από το ανωτέρω πιστοποιητικό ή τη βεβαίωση οικογενειακής κατάστασης (υπό</w:t>
      </w:r>
      <w:r>
        <w:rPr>
          <w:spacing w:val="1"/>
        </w:rPr>
        <w:t xml:space="preserve"> </w:t>
      </w:r>
      <w:r>
        <w:rPr/>
        <w:t>στοιχείο α) προκύπτει η υιοθεσία του τέκνου μέχρι την ενηλικίωσή του, παρέλκει η υποβολή της σχετικής</w:t>
      </w:r>
      <w:r>
        <w:rPr>
          <w:spacing w:val="1"/>
        </w:rPr>
        <w:t xml:space="preserve"> </w:t>
      </w:r>
      <w:r>
        <w:rPr/>
        <w:t>δικαστικής</w:t>
      </w:r>
      <w:r>
        <w:rPr>
          <w:spacing w:val="-2"/>
        </w:rPr>
        <w:t xml:space="preserve"> </w:t>
      </w:r>
      <w:r>
        <w:rPr/>
        <w:t>απόφασης</w:t>
      </w:r>
      <w:r>
        <w:rPr>
          <w:spacing w:val="-2"/>
        </w:rPr>
        <w:t xml:space="preserve"> </w:t>
      </w:r>
      <w:r>
        <w:rPr/>
        <w:t>(υπό</w:t>
      </w:r>
      <w:r>
        <w:rPr>
          <w:spacing w:val="-4"/>
        </w:rPr>
        <w:t xml:space="preserve"> </w:t>
      </w:r>
      <w:r>
        <w:rPr/>
        <w:t>στοιχείο</w:t>
      </w:r>
      <w:r>
        <w:rPr>
          <w:spacing w:val="-1"/>
        </w:rPr>
        <w:t xml:space="preserve"> </w:t>
      </w:r>
      <w:r>
        <w:rPr/>
        <w:t>β).</w:t>
      </w:r>
    </w:p>
    <w:p>
      <w:pPr>
        <w:pStyle w:val="1"/>
        <w:numPr>
          <w:ilvl w:val="0"/>
          <w:numId w:val="3"/>
        </w:numPr>
        <w:tabs>
          <w:tab w:val="clear" w:pos="720"/>
          <w:tab w:val="left" w:pos="452" w:leader="none"/>
        </w:tabs>
        <w:spacing w:lineRule="auto" w:line="240" w:before="45" w:after="0"/>
        <w:ind w:left="452" w:right="0" w:hanging="221"/>
        <w:jc w:val="both"/>
        <w:rPr>
          <w:sz w:val="22"/>
        </w:rPr>
      </w:pPr>
      <w:r>
        <w:rPr/>
        <w:t>Το</w:t>
      </w:r>
      <w:r>
        <w:rPr>
          <w:spacing w:val="-8"/>
        </w:rPr>
        <w:t xml:space="preserve"> </w:t>
      </w:r>
      <w:r>
        <w:rPr/>
        <w:t>τέκνο</w:t>
      </w:r>
      <w:r>
        <w:rPr>
          <w:spacing w:val="-5"/>
        </w:rPr>
        <w:t xml:space="preserve"> </w:t>
      </w:r>
      <w:r>
        <w:rPr/>
        <w:t>μονογονεϊκής</w:t>
      </w:r>
      <w:r>
        <w:rPr>
          <w:spacing w:val="-8"/>
        </w:rPr>
        <w:t xml:space="preserve"> </w:t>
      </w:r>
      <w:r>
        <w:rPr/>
        <w:t>οικογένειας:</w:t>
      </w:r>
    </w:p>
    <w:p>
      <w:pPr>
        <w:pStyle w:val="Style14"/>
        <w:spacing w:before="61" w:after="0"/>
        <w:ind w:left="233" w:right="207" w:hanging="0"/>
        <w:jc w:val="both"/>
        <w:rPr>
          <w:sz w:val="22"/>
        </w:rPr>
      </w:pPr>
      <w:r>
        <w:rPr/>
        <w:t>Το τέκνο μονογονεϊκής οικογένειας, στην περίπτωση που δεν έχει συμπληρώσει το σχετικό τετραγωνίδιο στην</w:t>
      </w:r>
      <w:r>
        <w:rPr>
          <w:spacing w:val="-47"/>
        </w:rPr>
        <w:t xml:space="preserve"> </w:t>
      </w:r>
      <w:r>
        <w:rPr/>
        <w:t>αίτηση</w:t>
      </w:r>
      <w:r>
        <w:rPr>
          <w:spacing w:val="-8"/>
        </w:rPr>
        <w:t xml:space="preserve"> </w:t>
      </w:r>
      <w:r>
        <w:rPr>
          <w:sz w:val="18"/>
        </w:rPr>
        <w:t>ΕΝΤΥΠΟ</w:t>
      </w:r>
      <w:r>
        <w:rPr>
          <w:spacing w:val="28"/>
          <w:sz w:val="18"/>
        </w:rPr>
        <w:t xml:space="preserve"> </w:t>
      </w:r>
      <w:r>
        <w:rPr/>
        <w:t>ΣΟΧ,</w:t>
      </w:r>
      <w:r>
        <w:rPr>
          <w:spacing w:val="-8"/>
        </w:rPr>
        <w:t xml:space="preserve"> </w:t>
      </w:r>
      <w:r>
        <w:rPr/>
        <w:t>προκειμένου</w:t>
      </w:r>
      <w:r>
        <w:rPr>
          <w:spacing w:val="-6"/>
        </w:rPr>
        <w:t xml:space="preserve"> </w:t>
      </w:r>
      <w:r>
        <w:rPr/>
        <w:t>να</w:t>
      </w:r>
      <w:r>
        <w:rPr>
          <w:spacing w:val="-6"/>
        </w:rPr>
        <w:t xml:space="preserve"> </w:t>
      </w:r>
      <w:r>
        <w:rPr/>
        <w:t>δηλώσει</w:t>
      </w:r>
      <w:r>
        <w:rPr>
          <w:spacing w:val="-9"/>
        </w:rPr>
        <w:t xml:space="preserve"> </w:t>
      </w:r>
      <w:r>
        <w:rPr/>
        <w:t>ότι</w:t>
      </w:r>
      <w:r>
        <w:rPr>
          <w:spacing w:val="-8"/>
        </w:rPr>
        <w:t xml:space="preserve"> </w:t>
      </w:r>
      <w:r>
        <w:rPr/>
        <w:t>κατά</w:t>
      </w:r>
      <w:r>
        <w:rPr>
          <w:spacing w:val="-9"/>
        </w:rPr>
        <w:t xml:space="preserve"> </w:t>
      </w:r>
      <w:r>
        <w:rPr/>
        <w:t>το</w:t>
      </w:r>
      <w:r>
        <w:rPr>
          <w:spacing w:val="-8"/>
        </w:rPr>
        <w:t xml:space="preserve"> </w:t>
      </w:r>
      <w:r>
        <w:rPr/>
        <w:t>τρέχον</w:t>
      </w:r>
      <w:r>
        <w:rPr>
          <w:spacing w:val="-9"/>
        </w:rPr>
        <w:t xml:space="preserve"> </w:t>
      </w:r>
      <w:r>
        <w:rPr/>
        <w:t>ημερολογιακό</w:t>
      </w:r>
      <w:r>
        <w:rPr>
          <w:spacing w:val="-8"/>
        </w:rPr>
        <w:t xml:space="preserve"> </w:t>
      </w:r>
      <w:r>
        <w:rPr/>
        <w:t>έτος</w:t>
      </w:r>
      <w:r>
        <w:rPr>
          <w:spacing w:val="-5"/>
        </w:rPr>
        <w:t xml:space="preserve"> </w:t>
      </w:r>
      <w:r>
        <w:rPr>
          <w:b/>
        </w:rPr>
        <w:t>δεν</w:t>
      </w:r>
      <w:r>
        <w:rPr>
          <w:b/>
          <w:spacing w:val="-8"/>
        </w:rPr>
        <w:t xml:space="preserve"> </w:t>
      </w:r>
      <w:r>
        <w:rPr>
          <w:b/>
        </w:rPr>
        <w:t>έχει</w:t>
      </w:r>
      <w:r>
        <w:rPr>
          <w:b/>
          <w:spacing w:val="-7"/>
        </w:rPr>
        <w:t xml:space="preserve"> </w:t>
      </w:r>
      <w:r>
        <w:rPr>
          <w:b/>
        </w:rPr>
        <w:t>προσληφθεί</w:t>
      </w:r>
      <w:r>
        <w:rPr>
          <w:b/>
          <w:spacing w:val="-8"/>
        </w:rPr>
        <w:t xml:space="preserve"> </w:t>
      </w:r>
      <w:r>
        <w:rPr/>
        <w:t>στον</w:t>
      </w:r>
      <w:r>
        <w:rPr>
          <w:spacing w:val="-47"/>
        </w:rPr>
        <w:t xml:space="preserve"> </w:t>
      </w:r>
      <w:r>
        <w:rPr/>
        <w:t>ίδιο</w:t>
      </w:r>
      <w:r>
        <w:rPr>
          <w:spacing w:val="1"/>
        </w:rPr>
        <w:t xml:space="preserve"> </w:t>
      </w:r>
      <w:r>
        <w:rPr/>
        <w:t>φορέα</w:t>
      </w:r>
      <w:r>
        <w:rPr>
          <w:spacing w:val="1"/>
        </w:rPr>
        <w:t xml:space="preserve"> </w:t>
      </w:r>
      <w:r>
        <w:rPr/>
        <w:t>άλλο</w:t>
      </w:r>
      <w:r>
        <w:rPr>
          <w:spacing w:val="1"/>
        </w:rPr>
        <w:t xml:space="preserve"> </w:t>
      </w:r>
      <w:r>
        <w:rPr/>
        <w:t>μέλος</w:t>
      </w:r>
      <w:r>
        <w:rPr>
          <w:spacing w:val="1"/>
        </w:rPr>
        <w:t xml:space="preserve"> </w:t>
      </w:r>
      <w:r>
        <w:rPr/>
        <w:t>της</w:t>
      </w:r>
      <w:r>
        <w:rPr>
          <w:spacing w:val="1"/>
        </w:rPr>
        <w:t xml:space="preserve"> </w:t>
      </w:r>
      <w:r>
        <w:rPr/>
        <w:t>ίδιας</w:t>
      </w:r>
      <w:r>
        <w:rPr>
          <w:spacing w:val="1"/>
        </w:rPr>
        <w:t xml:space="preserve"> </w:t>
      </w:r>
      <w:r>
        <w:rPr/>
        <w:t>οικογένειας</w:t>
      </w:r>
      <w:r>
        <w:rPr>
          <w:spacing w:val="1"/>
        </w:rPr>
        <w:t xml:space="preserve"> </w:t>
      </w:r>
      <w:r>
        <w:rPr/>
        <w:t>κάνοντας</w:t>
      </w:r>
      <w:r>
        <w:rPr>
          <w:spacing w:val="1"/>
        </w:rPr>
        <w:t xml:space="preserve"> </w:t>
      </w:r>
      <w:r>
        <w:rPr/>
        <w:t>χρήση</w:t>
      </w:r>
      <w:r>
        <w:rPr>
          <w:spacing w:val="1"/>
        </w:rPr>
        <w:t xml:space="preserve"> </w:t>
      </w:r>
      <w:r>
        <w:rPr/>
        <w:t>της</w:t>
      </w:r>
      <w:r>
        <w:rPr>
          <w:spacing w:val="1"/>
        </w:rPr>
        <w:t xml:space="preserve"> </w:t>
      </w:r>
      <w:r>
        <w:rPr/>
        <w:t>μονογονεϊκής</w:t>
      </w:r>
      <w:r>
        <w:rPr>
          <w:spacing w:val="1"/>
        </w:rPr>
        <w:t xml:space="preserve"> </w:t>
      </w:r>
      <w:r>
        <w:rPr/>
        <w:t>ιδιότητας,</w:t>
      </w:r>
      <w:r>
        <w:rPr>
          <w:spacing w:val="1"/>
        </w:rPr>
        <w:t xml:space="preserve"> </w:t>
      </w:r>
      <w:r>
        <w:rPr>
          <w:b/>
        </w:rPr>
        <w:t>οφείλει</w:t>
      </w:r>
      <w:r>
        <w:rPr>
          <w:b/>
          <w:spacing w:val="1"/>
        </w:rPr>
        <w:t xml:space="preserve"> </w:t>
      </w:r>
      <w:r>
        <w:rPr/>
        <w:t>να</w:t>
      </w:r>
      <w:r>
        <w:rPr>
          <w:spacing w:val="1"/>
        </w:rPr>
        <w:t xml:space="preserve"> </w:t>
      </w:r>
      <w:r>
        <w:rPr/>
        <w:t>προσκομίσει</w:t>
      </w:r>
      <w:r>
        <w:rPr>
          <w:spacing w:val="-2"/>
        </w:rPr>
        <w:t xml:space="preserve"> </w:t>
      </w:r>
      <w:r>
        <w:rPr>
          <w:b/>
        </w:rPr>
        <w:t>υπεύθυνη</w:t>
      </w:r>
      <w:r>
        <w:rPr>
          <w:b/>
          <w:spacing w:val="-1"/>
        </w:rPr>
        <w:t xml:space="preserve"> </w:t>
      </w:r>
      <w:r>
        <w:rPr>
          <w:b/>
        </w:rPr>
        <w:t xml:space="preserve">δήλωση </w:t>
      </w:r>
      <w:r>
        <w:rPr/>
        <w:t>κατά</w:t>
      </w:r>
      <w:r>
        <w:rPr>
          <w:spacing w:val="-6"/>
        </w:rPr>
        <w:t xml:space="preserve"> </w:t>
      </w:r>
      <w:r>
        <w:rPr/>
        <w:t>το</w:t>
      </w:r>
      <w:r>
        <w:rPr>
          <w:spacing w:val="-1"/>
        </w:rPr>
        <w:t xml:space="preserve"> </w:t>
      </w:r>
      <w:r>
        <w:rPr/>
        <w:t>άρθρο</w:t>
      </w:r>
      <w:r>
        <w:rPr>
          <w:spacing w:val="-5"/>
        </w:rPr>
        <w:t xml:space="preserve"> </w:t>
      </w:r>
      <w:r>
        <w:rPr/>
        <w:t>8</w:t>
      </w:r>
      <w:r>
        <w:rPr>
          <w:spacing w:val="-2"/>
        </w:rPr>
        <w:t xml:space="preserve"> </w:t>
      </w:r>
      <w:r>
        <w:rPr/>
        <w:t>του</w:t>
      </w:r>
      <w:r>
        <w:rPr>
          <w:spacing w:val="-8"/>
        </w:rPr>
        <w:t xml:space="preserve"> </w:t>
      </w:r>
      <w:r>
        <w:rPr/>
        <w:t>ν.1599/1986</w:t>
      </w:r>
      <w:r>
        <w:rPr>
          <w:spacing w:val="1"/>
        </w:rPr>
        <w:t xml:space="preserve"> </w:t>
      </w:r>
      <w:r>
        <w:rPr/>
        <w:t>με</w:t>
      </w:r>
      <w:r>
        <w:rPr>
          <w:spacing w:val="-3"/>
        </w:rPr>
        <w:t xml:space="preserve"> </w:t>
      </w:r>
      <w:r>
        <w:rPr/>
        <w:t>το</w:t>
      </w:r>
      <w:r>
        <w:rPr>
          <w:spacing w:val="1"/>
        </w:rPr>
        <w:t xml:space="preserve"> </w:t>
      </w:r>
      <w:r>
        <w:rPr/>
        <w:t>ανωτέρω</w:t>
      </w:r>
      <w:r>
        <w:rPr>
          <w:spacing w:val="-1"/>
        </w:rPr>
        <w:t xml:space="preserve"> </w:t>
      </w:r>
      <w:r>
        <w:rPr/>
        <w:t>περιεχόμενο.</w:t>
      </w:r>
    </w:p>
    <w:p>
      <w:pPr>
        <w:pStyle w:val="Normal"/>
        <w:spacing w:before="123" w:after="0"/>
        <w:ind w:left="233" w:right="0" w:hanging="0"/>
        <w:jc w:val="both"/>
        <w:rPr>
          <w:sz w:val="22"/>
        </w:rPr>
      </w:pPr>
      <w:r>
        <w:rPr>
          <w:b/>
          <w:spacing w:val="-1"/>
          <w:sz w:val="22"/>
        </w:rPr>
        <w:t xml:space="preserve">Επιπλέον, </w:t>
      </w:r>
      <w:r>
        <w:rPr>
          <w:sz w:val="22"/>
        </w:rPr>
        <w:t>ανάλογα</w:t>
      </w:r>
      <w:r>
        <w:rPr>
          <w:spacing w:val="-6"/>
          <w:sz w:val="22"/>
        </w:rPr>
        <w:t xml:space="preserve"> </w:t>
      </w:r>
      <w:r>
        <w:rPr>
          <w:sz w:val="22"/>
        </w:rPr>
        <w:t>την</w:t>
      </w:r>
      <w:r>
        <w:rPr>
          <w:spacing w:val="-7"/>
          <w:sz w:val="22"/>
        </w:rPr>
        <w:t xml:space="preserve"> </w:t>
      </w:r>
      <w:r>
        <w:rPr>
          <w:sz w:val="22"/>
        </w:rPr>
        <w:t>περίπτωση</w:t>
      </w:r>
      <w:r>
        <w:rPr>
          <w:spacing w:val="-12"/>
          <w:sz w:val="22"/>
        </w:rPr>
        <w:t xml:space="preserve"> </w:t>
      </w:r>
      <w:r>
        <w:rPr>
          <w:sz w:val="22"/>
        </w:rPr>
        <w:t>μονογονεϊκής</w:t>
      </w:r>
      <w:r>
        <w:rPr>
          <w:spacing w:val="-5"/>
          <w:sz w:val="22"/>
        </w:rPr>
        <w:t xml:space="preserve"> </w:t>
      </w:r>
      <w:r>
        <w:rPr>
          <w:sz w:val="22"/>
        </w:rPr>
        <w:t>οικογένειας,</w:t>
      </w:r>
      <w:r>
        <w:rPr>
          <w:spacing w:val="-4"/>
          <w:sz w:val="22"/>
        </w:rPr>
        <w:t xml:space="preserve"> </w:t>
      </w:r>
      <w:r>
        <w:rPr>
          <w:b/>
          <w:sz w:val="22"/>
        </w:rPr>
        <w:t>πρέπει</w:t>
      </w:r>
      <w:r>
        <w:rPr>
          <w:b/>
          <w:spacing w:val="-7"/>
          <w:sz w:val="22"/>
        </w:rPr>
        <w:t xml:space="preserve"> </w:t>
      </w:r>
      <w:r>
        <w:rPr>
          <w:b/>
          <w:sz w:val="22"/>
        </w:rPr>
        <w:t>να</w:t>
      </w:r>
      <w:r>
        <w:rPr>
          <w:b/>
          <w:spacing w:val="-4"/>
          <w:sz w:val="22"/>
        </w:rPr>
        <w:t xml:space="preserve"> </w:t>
      </w:r>
      <w:r>
        <w:rPr>
          <w:b/>
          <w:sz w:val="22"/>
        </w:rPr>
        <w:t>προσκομίσει</w:t>
      </w:r>
      <w:r>
        <w:rPr>
          <w:sz w:val="22"/>
        </w:rPr>
        <w:t>:</w:t>
      </w:r>
    </w:p>
    <w:p>
      <w:pPr>
        <w:pStyle w:val="Style14"/>
        <w:spacing w:before="10" w:after="0"/>
        <w:rPr>
          <w:sz w:val="19"/>
        </w:rPr>
      </w:pPr>
      <w:r>
        <w:rPr>
          <w:sz w:val="19"/>
        </w:rPr>
      </w:r>
    </w:p>
    <w:p>
      <w:pPr>
        <w:pStyle w:val="1"/>
        <w:spacing w:lineRule="auto" w:line="235"/>
        <w:ind w:left="233" w:right="237" w:hanging="0"/>
        <w:rPr>
          <w:sz w:val="22"/>
        </w:rPr>
      </w:pPr>
      <w:r>
        <w:rPr>
          <w:u w:val="single"/>
        </w:rPr>
        <w:t>Στην περίπτωση θανάτου ή κηρύξεως αφάνειας κατά νόμον του ενός τουλάχιστον εκ των δύο γονέων ή του</w:t>
      </w:r>
      <w:r>
        <w:rPr>
          <w:spacing w:val="-47"/>
        </w:rPr>
        <w:t xml:space="preserve"> </w:t>
      </w:r>
      <w:r>
        <w:rPr>
          <w:u w:val="single"/>
        </w:rPr>
        <w:t>μονογονέα,</w:t>
      </w:r>
      <w:r>
        <w:rPr>
          <w:spacing w:val="1"/>
          <w:u w:val="single"/>
        </w:rPr>
        <w:t xml:space="preserve"> </w:t>
      </w:r>
      <w:r>
        <w:rPr>
          <w:u w:val="single"/>
        </w:rPr>
        <w:t>απαιτούνται</w:t>
      </w:r>
      <w:r>
        <w:rPr>
          <w:spacing w:val="4"/>
          <w:u w:val="single"/>
        </w:rPr>
        <w:t xml:space="preserve"> </w:t>
      </w:r>
      <w:r>
        <w:rPr>
          <w:u w:val="single"/>
        </w:rPr>
        <w:t>αθροιστικά:</w:t>
      </w:r>
    </w:p>
    <w:p>
      <w:pPr>
        <w:pStyle w:val="Style14"/>
        <w:rPr>
          <w:b/>
          <w:b/>
          <w:sz w:val="15"/>
        </w:rPr>
      </w:pPr>
      <w:r>
        <w:rPr>
          <w:b/>
          <w:sz w:val="15"/>
        </w:rPr>
      </w:r>
    </w:p>
    <w:p>
      <w:pPr>
        <w:pStyle w:val="Style14"/>
        <w:spacing w:before="56" w:after="0"/>
        <w:ind w:left="233" w:right="212" w:hanging="1"/>
        <w:jc w:val="both"/>
        <w:rPr>
          <w:sz w:val="22"/>
        </w:rPr>
      </w:pPr>
      <w:r>
        <w:rPr>
          <w:b/>
          <w:spacing w:val="-1"/>
        </w:rPr>
        <w:t>α.</w:t>
      </w:r>
      <w:r>
        <w:rPr>
          <w:b/>
          <w:spacing w:val="-11"/>
        </w:rPr>
        <w:t xml:space="preserve"> </w:t>
      </w:r>
      <w:r>
        <w:rPr>
          <w:spacing w:val="-1"/>
        </w:rPr>
        <w:t>Πιστοποιητικό</w:t>
      </w:r>
      <w:r>
        <w:rPr>
          <w:spacing w:val="-11"/>
        </w:rPr>
        <w:t xml:space="preserve"> </w:t>
      </w:r>
      <w:r>
        <w:rPr>
          <w:spacing w:val="-1"/>
        </w:rPr>
        <w:t>οικογενειακής</w:t>
      </w:r>
      <w:r>
        <w:rPr>
          <w:spacing w:val="-10"/>
        </w:rPr>
        <w:t xml:space="preserve"> </w:t>
      </w:r>
      <w:r>
        <w:rPr/>
        <w:t>κατάστασης</w:t>
      </w:r>
      <w:r>
        <w:rPr>
          <w:spacing w:val="-11"/>
        </w:rPr>
        <w:t xml:space="preserve"> </w:t>
      </w:r>
      <w:r>
        <w:rPr/>
        <w:t>του</w:t>
      </w:r>
      <w:r>
        <w:rPr>
          <w:spacing w:val="-11"/>
        </w:rPr>
        <w:t xml:space="preserve"> </w:t>
      </w:r>
      <w:r>
        <w:rPr/>
        <w:t>Δήμου</w:t>
      </w:r>
      <w:r>
        <w:rPr>
          <w:spacing w:val="-10"/>
        </w:rPr>
        <w:t xml:space="preserve"> </w:t>
      </w:r>
      <w:r>
        <w:rPr/>
        <w:t>ή</w:t>
      </w:r>
      <w:r>
        <w:rPr>
          <w:spacing w:val="-12"/>
        </w:rPr>
        <w:t xml:space="preserve"> </w:t>
      </w:r>
      <w:r>
        <w:rPr/>
        <w:t>βεβαίωση</w:t>
      </w:r>
      <w:r>
        <w:rPr>
          <w:spacing w:val="-13"/>
        </w:rPr>
        <w:t xml:space="preserve"> </w:t>
      </w:r>
      <w:r>
        <w:rPr/>
        <w:t>οικογενειακής</w:t>
      </w:r>
      <w:r>
        <w:rPr>
          <w:spacing w:val="-10"/>
        </w:rPr>
        <w:t xml:space="preserve"> </w:t>
      </w:r>
      <w:r>
        <w:rPr/>
        <w:t>κατάστασης</w:t>
      </w:r>
      <w:r>
        <w:rPr>
          <w:spacing w:val="-11"/>
        </w:rPr>
        <w:t xml:space="preserve"> </w:t>
      </w:r>
      <w:r>
        <w:rPr/>
        <w:t>που</w:t>
      </w:r>
      <w:r>
        <w:rPr>
          <w:spacing w:val="-11"/>
        </w:rPr>
        <w:t xml:space="preserve"> </w:t>
      </w:r>
      <w:r>
        <w:rPr/>
        <w:t>χορηγείται</w:t>
      </w:r>
      <w:r>
        <w:rPr>
          <w:spacing w:val="-47"/>
        </w:rPr>
        <w:t xml:space="preserve"> </w:t>
      </w:r>
      <w:r>
        <w:rPr/>
        <w:t>από τα ΚΕΠ μέσω του Ολοκληρωμένου Πληροφοριακού Συστήματος Εθνικού Δημοτολογίου [(ΟΠΣΕΔ)-ΚΥΑ</w:t>
      </w:r>
      <w:r>
        <w:rPr>
          <w:spacing w:val="1"/>
        </w:rPr>
        <w:t xml:space="preserve"> </w:t>
      </w:r>
      <w:r>
        <w:rPr>
          <w:spacing w:val="-1"/>
        </w:rPr>
        <w:t>7228/2014</w:t>
      </w:r>
      <w:r>
        <w:rPr>
          <w:spacing w:val="-11"/>
        </w:rPr>
        <w:t xml:space="preserve"> </w:t>
      </w:r>
      <w:r>
        <w:rPr>
          <w:spacing w:val="-1"/>
        </w:rPr>
        <w:t>(ΦΕΚ</w:t>
      </w:r>
      <w:r>
        <w:rPr>
          <w:spacing w:val="-10"/>
        </w:rPr>
        <w:t xml:space="preserve"> </w:t>
      </w:r>
      <w:r>
        <w:rPr>
          <w:spacing w:val="-1"/>
        </w:rPr>
        <w:t>457/τ.Β΄/25-2-2014)]</w:t>
      </w:r>
      <w:r>
        <w:rPr>
          <w:spacing w:val="-11"/>
        </w:rPr>
        <w:t xml:space="preserve"> </w:t>
      </w:r>
      <w:r>
        <w:rPr/>
        <w:t>ή</w:t>
      </w:r>
      <w:r>
        <w:rPr>
          <w:spacing w:val="-13"/>
        </w:rPr>
        <w:t xml:space="preserve"> </w:t>
      </w:r>
      <w:r>
        <w:rPr/>
        <w:t>μέσω</w:t>
      </w:r>
      <w:r>
        <w:rPr>
          <w:spacing w:val="-11"/>
        </w:rPr>
        <w:t xml:space="preserve"> </w:t>
      </w:r>
      <w:r>
        <w:rPr/>
        <w:t>της</w:t>
      </w:r>
      <w:r>
        <w:rPr>
          <w:spacing w:val="-10"/>
        </w:rPr>
        <w:t xml:space="preserve"> </w:t>
      </w:r>
      <w:r>
        <w:rPr/>
        <w:t>Ενιαίας</w:t>
      </w:r>
      <w:r>
        <w:rPr>
          <w:spacing w:val="-10"/>
        </w:rPr>
        <w:t xml:space="preserve"> </w:t>
      </w:r>
      <w:r>
        <w:rPr/>
        <w:t>Ψηφιακής</w:t>
      </w:r>
      <w:r>
        <w:rPr>
          <w:spacing w:val="-11"/>
        </w:rPr>
        <w:t xml:space="preserve"> </w:t>
      </w:r>
      <w:r>
        <w:rPr/>
        <w:t>Πύλης</w:t>
      </w:r>
      <w:r>
        <w:rPr>
          <w:spacing w:val="-13"/>
        </w:rPr>
        <w:t xml:space="preserve"> </w:t>
      </w:r>
      <w:r>
        <w:rPr/>
        <w:t>της</w:t>
      </w:r>
      <w:r>
        <w:rPr>
          <w:spacing w:val="-10"/>
        </w:rPr>
        <w:t xml:space="preserve"> </w:t>
      </w:r>
      <w:r>
        <w:rPr/>
        <w:t>Δημόσιας</w:t>
      </w:r>
      <w:r>
        <w:rPr>
          <w:spacing w:val="-10"/>
        </w:rPr>
        <w:t xml:space="preserve"> </w:t>
      </w:r>
      <w:r>
        <w:rPr/>
        <w:t>Διοίκησης</w:t>
      </w:r>
      <w:r>
        <w:rPr>
          <w:spacing w:val="-11"/>
        </w:rPr>
        <w:t xml:space="preserve"> </w:t>
      </w:r>
      <w:r>
        <w:rPr/>
        <w:t>ή</w:t>
      </w:r>
      <w:r>
        <w:rPr>
          <w:spacing w:val="-12"/>
        </w:rPr>
        <w:t xml:space="preserve"> </w:t>
      </w:r>
      <w:r>
        <w:rPr/>
        <w:t>αρμόδιας</w:t>
      </w:r>
      <w:r>
        <w:rPr>
          <w:spacing w:val="-47"/>
        </w:rPr>
        <w:t xml:space="preserve"> </w:t>
      </w:r>
      <w:r>
        <w:rPr/>
        <w:t>αλλοδαπής</w:t>
      </w:r>
      <w:r>
        <w:rPr>
          <w:spacing w:val="1"/>
        </w:rPr>
        <w:t xml:space="preserve"> </w:t>
      </w:r>
      <w:r>
        <w:rPr/>
        <w:t>αρχής</w:t>
      </w:r>
      <w:r>
        <w:rPr>
          <w:spacing w:val="1"/>
        </w:rPr>
        <w:t xml:space="preserve"> </w:t>
      </w:r>
      <w:r>
        <w:rPr/>
        <w:t>της</w:t>
      </w:r>
      <w:r>
        <w:rPr>
          <w:spacing w:val="1"/>
        </w:rPr>
        <w:t xml:space="preserve"> </w:t>
      </w:r>
      <w:r>
        <w:rPr>
          <w:b/>
        </w:rPr>
        <w:t>πατρικής</w:t>
      </w:r>
      <w:r>
        <w:rPr>
          <w:b/>
          <w:spacing w:val="1"/>
        </w:rPr>
        <w:t xml:space="preserve"> </w:t>
      </w:r>
      <w:r>
        <w:rPr>
          <w:b/>
        </w:rPr>
        <w:t>του</w:t>
      </w:r>
      <w:r>
        <w:rPr>
          <w:b/>
          <w:spacing w:val="1"/>
        </w:rPr>
        <w:t xml:space="preserve"> </w:t>
      </w:r>
      <w:r>
        <w:rPr>
          <w:b/>
        </w:rPr>
        <w:t>οικογένειας</w:t>
      </w:r>
      <w:r>
        <w:rPr/>
        <w:t>,</w:t>
      </w:r>
      <w:r>
        <w:rPr>
          <w:spacing w:val="1"/>
        </w:rPr>
        <w:t xml:space="preserve"> </w:t>
      </w:r>
      <w:r>
        <w:rPr/>
        <w:t>από</w:t>
      </w:r>
      <w:r>
        <w:rPr>
          <w:spacing w:val="1"/>
        </w:rPr>
        <w:t xml:space="preserve"> </w:t>
      </w:r>
      <w:r>
        <w:rPr/>
        <w:t>το</w:t>
      </w:r>
      <w:r>
        <w:rPr>
          <w:spacing w:val="1"/>
        </w:rPr>
        <w:t xml:space="preserve"> </w:t>
      </w:r>
      <w:r>
        <w:rPr/>
        <w:t>οποίο</w:t>
      </w:r>
      <w:r>
        <w:rPr>
          <w:spacing w:val="1"/>
        </w:rPr>
        <w:t xml:space="preserve"> </w:t>
      </w:r>
      <w:r>
        <w:rPr/>
        <w:t>να</w:t>
      </w:r>
      <w:r>
        <w:rPr>
          <w:spacing w:val="1"/>
        </w:rPr>
        <w:t xml:space="preserve"> </w:t>
      </w:r>
      <w:r>
        <w:rPr/>
        <w:t>προκύπτει</w:t>
      </w:r>
      <w:r>
        <w:rPr>
          <w:spacing w:val="1"/>
        </w:rPr>
        <w:t xml:space="preserve"> </w:t>
      </w:r>
      <w:r>
        <w:rPr/>
        <w:t>ότι</w:t>
      </w:r>
      <w:r>
        <w:rPr>
          <w:spacing w:val="1"/>
        </w:rPr>
        <w:t xml:space="preserve"> </w:t>
      </w:r>
      <w:r>
        <w:rPr/>
        <w:t>μέχρι</w:t>
      </w:r>
      <w:r>
        <w:rPr>
          <w:spacing w:val="1"/>
        </w:rPr>
        <w:t xml:space="preserve"> </w:t>
      </w:r>
      <w:r>
        <w:rPr/>
        <w:t>να</w:t>
      </w:r>
      <w:r>
        <w:rPr>
          <w:spacing w:val="1"/>
        </w:rPr>
        <w:t xml:space="preserve"> </w:t>
      </w:r>
      <w:r>
        <w:rPr/>
        <w:t>ενηλικιωθεί</w:t>
      </w:r>
      <w:r>
        <w:rPr>
          <w:spacing w:val="1"/>
        </w:rPr>
        <w:t xml:space="preserve"> </w:t>
      </w:r>
      <w:r>
        <w:rPr/>
        <w:t>στερήθηκε παντελώς του ενός τουλάχιστον εκ των δύο γονέων (ή του μονογονέα του) λόγω θανάτου</w:t>
      </w:r>
      <w:r>
        <w:rPr>
          <w:spacing w:val="1"/>
        </w:rPr>
        <w:t xml:space="preserve"> </w:t>
      </w:r>
      <w:r>
        <w:rPr/>
        <w:t>ή</w:t>
      </w:r>
      <w:r>
        <w:rPr>
          <w:spacing w:val="1"/>
        </w:rPr>
        <w:t xml:space="preserve"> </w:t>
      </w:r>
      <w:r>
        <w:rPr/>
        <w:t>κηρύξεως</w:t>
      </w:r>
      <w:r>
        <w:rPr>
          <w:spacing w:val="1"/>
        </w:rPr>
        <w:t xml:space="preserve"> </w:t>
      </w:r>
      <w:r>
        <w:rPr/>
        <w:t>αφάνειας</w:t>
      </w:r>
      <w:r>
        <w:rPr>
          <w:spacing w:val="1"/>
        </w:rPr>
        <w:t xml:space="preserve"> </w:t>
      </w:r>
      <w:r>
        <w:rPr/>
        <w:t>κατά</w:t>
      </w:r>
      <w:r>
        <w:rPr>
          <w:spacing w:val="1"/>
        </w:rPr>
        <w:t xml:space="preserve"> </w:t>
      </w:r>
      <w:r>
        <w:rPr/>
        <w:t>νόμον.</w:t>
      </w:r>
      <w:r>
        <w:rPr>
          <w:spacing w:val="1"/>
        </w:rPr>
        <w:t xml:space="preserve"> </w:t>
      </w:r>
      <w:r>
        <w:rPr/>
        <w:t>Εάν</w:t>
      </w:r>
      <w:r>
        <w:rPr>
          <w:spacing w:val="1"/>
        </w:rPr>
        <w:t xml:space="preserve"> </w:t>
      </w:r>
      <w:r>
        <w:rPr/>
        <w:t>από</w:t>
      </w:r>
      <w:r>
        <w:rPr>
          <w:spacing w:val="1"/>
        </w:rPr>
        <w:t xml:space="preserve"> </w:t>
      </w:r>
      <w:r>
        <w:rPr/>
        <w:t>το</w:t>
      </w:r>
      <w:r>
        <w:rPr>
          <w:spacing w:val="1"/>
        </w:rPr>
        <w:t xml:space="preserve"> </w:t>
      </w:r>
      <w:r>
        <w:rPr/>
        <w:t>ανωτέρω</w:t>
      </w:r>
      <w:r>
        <w:rPr>
          <w:spacing w:val="1"/>
        </w:rPr>
        <w:t xml:space="preserve"> </w:t>
      </w:r>
      <w:r>
        <w:rPr/>
        <w:t>πιστοποιητικό</w:t>
      </w:r>
      <w:r>
        <w:rPr>
          <w:spacing w:val="1"/>
        </w:rPr>
        <w:t xml:space="preserve"> </w:t>
      </w:r>
      <w:r>
        <w:rPr/>
        <w:t>δεν</w:t>
      </w:r>
      <w:r>
        <w:rPr>
          <w:spacing w:val="1"/>
        </w:rPr>
        <w:t xml:space="preserve"> </w:t>
      </w:r>
      <w:r>
        <w:rPr/>
        <w:t>προκύπτει</w:t>
      </w:r>
      <w:r>
        <w:rPr>
          <w:spacing w:val="1"/>
        </w:rPr>
        <w:t xml:space="preserve"> </w:t>
      </w:r>
      <w:r>
        <w:rPr/>
        <w:t>ο</w:t>
      </w:r>
      <w:r>
        <w:rPr>
          <w:spacing w:val="1"/>
        </w:rPr>
        <w:t xml:space="preserve"> </w:t>
      </w:r>
      <w:r>
        <w:rPr/>
        <w:t>θάνατος ενός</w:t>
      </w:r>
      <w:r>
        <w:rPr>
          <w:spacing w:val="1"/>
        </w:rPr>
        <w:t xml:space="preserve"> </w:t>
      </w:r>
      <w:r>
        <w:rPr/>
        <w:t>τουλάχιστον εκ των δύο γονέων (ή του μονογονέα του), τότε πρέπει να συνυποβληθεί η σχετική ληξιαρχική</w:t>
      </w:r>
      <w:r>
        <w:rPr>
          <w:spacing w:val="1"/>
        </w:rPr>
        <w:t xml:space="preserve"> </w:t>
      </w:r>
      <w:r>
        <w:rPr/>
        <w:t>πράξη θανάτου. Για την περίπτωση της κηρύξεως αφάνειας κατά νόμον, το ανωτέρω πιστοποιητικό πρέπει να</w:t>
      </w:r>
      <w:r>
        <w:rPr>
          <w:spacing w:val="-47"/>
        </w:rPr>
        <w:t xml:space="preserve"> </w:t>
      </w:r>
      <w:r>
        <w:rPr/>
        <w:t>συνοδεύεται</w:t>
      </w:r>
      <w:r>
        <w:rPr>
          <w:spacing w:val="-9"/>
        </w:rPr>
        <w:t xml:space="preserve"> </w:t>
      </w:r>
      <w:r>
        <w:rPr/>
        <w:t>από</w:t>
      </w:r>
      <w:r>
        <w:rPr>
          <w:spacing w:val="-6"/>
        </w:rPr>
        <w:t xml:space="preserve"> </w:t>
      </w:r>
      <w:r>
        <w:rPr/>
        <w:t>αντίγραφο</w:t>
      </w:r>
      <w:r>
        <w:rPr>
          <w:spacing w:val="-6"/>
        </w:rPr>
        <w:t xml:space="preserve"> </w:t>
      </w:r>
      <w:r>
        <w:rPr/>
        <w:t>δικαστικής</w:t>
      </w:r>
      <w:r>
        <w:rPr>
          <w:spacing w:val="-6"/>
        </w:rPr>
        <w:t xml:space="preserve"> </w:t>
      </w:r>
      <w:r>
        <w:rPr/>
        <w:t>απόφασης</w:t>
      </w:r>
      <w:r>
        <w:rPr>
          <w:spacing w:val="-9"/>
        </w:rPr>
        <w:t xml:space="preserve"> </w:t>
      </w:r>
      <w:r>
        <w:rPr/>
        <w:t>σε</w:t>
      </w:r>
      <w:r>
        <w:rPr>
          <w:spacing w:val="-7"/>
        </w:rPr>
        <w:t xml:space="preserve"> </w:t>
      </w:r>
      <w:r>
        <w:rPr/>
        <w:t>συνδυασμό</w:t>
      </w:r>
      <w:r>
        <w:rPr>
          <w:spacing w:val="-8"/>
        </w:rPr>
        <w:t xml:space="preserve"> </w:t>
      </w:r>
      <w:r>
        <w:rPr/>
        <w:t>με</w:t>
      </w:r>
      <w:r>
        <w:rPr>
          <w:spacing w:val="-9"/>
        </w:rPr>
        <w:t xml:space="preserve"> </w:t>
      </w:r>
      <w:r>
        <w:rPr/>
        <w:t>το</w:t>
      </w:r>
      <w:r>
        <w:rPr>
          <w:spacing w:val="-7"/>
        </w:rPr>
        <w:t xml:space="preserve"> </w:t>
      </w:r>
      <w:r>
        <w:rPr/>
        <w:t>κατά</w:t>
      </w:r>
      <w:r>
        <w:rPr>
          <w:spacing w:val="-7"/>
        </w:rPr>
        <w:t xml:space="preserve"> </w:t>
      </w:r>
      <w:r>
        <w:rPr/>
        <w:t>νόμο</w:t>
      </w:r>
      <w:r>
        <w:rPr>
          <w:spacing w:val="-6"/>
        </w:rPr>
        <w:t xml:space="preserve"> </w:t>
      </w:r>
      <w:r>
        <w:rPr/>
        <w:t>πιστοποιητικό</w:t>
      </w:r>
      <w:r>
        <w:rPr>
          <w:spacing w:val="-8"/>
        </w:rPr>
        <w:t xml:space="preserve"> </w:t>
      </w:r>
      <w:r>
        <w:rPr/>
        <w:t>τελεσιδικίας</w:t>
      </w:r>
      <w:r>
        <w:rPr>
          <w:spacing w:val="-47"/>
        </w:rPr>
        <w:t xml:space="preserve"> </w:t>
      </w:r>
      <w:r>
        <w:rPr/>
        <w:t>της.</w:t>
      </w:r>
    </w:p>
    <w:p>
      <w:pPr>
        <w:pStyle w:val="Style14"/>
        <w:spacing w:before="120" w:after="0"/>
        <w:ind w:left="233" w:right="215" w:hanging="0"/>
        <w:jc w:val="both"/>
        <w:rPr>
          <w:sz w:val="22"/>
        </w:rPr>
      </w:pPr>
      <w:r>
        <w:rPr>
          <w:b/>
        </w:rPr>
        <w:t xml:space="preserve">β. </w:t>
      </w:r>
      <w:r>
        <w:rPr/>
        <w:t>Υπεύθυνη δήλωση ότι για ορισμένο χρονικό διάστημα μέχρι την ενηλικίωσή του τη γονική του μέριμνα</w:t>
      </w:r>
      <w:r>
        <w:rPr>
          <w:spacing w:val="1"/>
        </w:rPr>
        <w:t xml:space="preserve"> </w:t>
      </w:r>
      <w:r>
        <w:rPr/>
        <w:t>ασκούσε</w:t>
      </w:r>
      <w:r>
        <w:rPr>
          <w:spacing w:val="-11"/>
        </w:rPr>
        <w:t xml:space="preserve"> </w:t>
      </w:r>
      <w:r>
        <w:rPr/>
        <w:t>εν</w:t>
      </w:r>
      <w:r>
        <w:rPr>
          <w:spacing w:val="-9"/>
        </w:rPr>
        <w:t xml:space="preserve"> </w:t>
      </w:r>
      <w:r>
        <w:rPr/>
        <w:t>τοις</w:t>
      </w:r>
      <w:r>
        <w:rPr>
          <w:spacing w:val="-10"/>
        </w:rPr>
        <w:t xml:space="preserve"> </w:t>
      </w:r>
      <w:r>
        <w:rPr/>
        <w:t>πράγμασι</w:t>
      </w:r>
      <w:r>
        <w:rPr>
          <w:spacing w:val="-11"/>
        </w:rPr>
        <w:t xml:space="preserve"> </w:t>
      </w:r>
      <w:r>
        <w:rPr/>
        <w:t>και</w:t>
      </w:r>
      <w:r>
        <w:rPr>
          <w:spacing w:val="-9"/>
        </w:rPr>
        <w:t xml:space="preserve"> </w:t>
      </w:r>
      <w:r>
        <w:rPr/>
        <w:t>κατ’</w:t>
      </w:r>
      <w:r>
        <w:rPr>
          <w:spacing w:val="-10"/>
        </w:rPr>
        <w:t xml:space="preserve"> </w:t>
      </w:r>
      <w:r>
        <w:rPr/>
        <w:t>αποκλειστικότητα</w:t>
      </w:r>
      <w:r>
        <w:rPr>
          <w:spacing w:val="-11"/>
        </w:rPr>
        <w:t xml:space="preserve"> </w:t>
      </w:r>
      <w:r>
        <w:rPr/>
        <w:t>ένας</w:t>
      </w:r>
      <w:r>
        <w:rPr>
          <w:spacing w:val="-9"/>
        </w:rPr>
        <w:t xml:space="preserve"> </w:t>
      </w:r>
      <w:r>
        <w:rPr/>
        <w:t>μόνο</w:t>
      </w:r>
      <w:r>
        <w:rPr>
          <w:spacing w:val="-10"/>
        </w:rPr>
        <w:t xml:space="preserve"> </w:t>
      </w:r>
      <w:r>
        <w:rPr/>
        <w:t>γονέας.</w:t>
      </w:r>
      <w:r>
        <w:rPr>
          <w:spacing w:val="-9"/>
        </w:rPr>
        <w:t xml:space="preserve"> </w:t>
      </w:r>
      <w:r>
        <w:rPr/>
        <w:t>Σε</w:t>
      </w:r>
      <w:r>
        <w:rPr>
          <w:spacing w:val="-10"/>
        </w:rPr>
        <w:t xml:space="preserve"> </w:t>
      </w:r>
      <w:r>
        <w:rPr/>
        <w:t>περίπτωση</w:t>
      </w:r>
      <w:r>
        <w:rPr>
          <w:spacing w:val="-9"/>
        </w:rPr>
        <w:t xml:space="preserve"> </w:t>
      </w:r>
      <w:r>
        <w:rPr/>
        <w:t>θανάτου</w:t>
      </w:r>
      <w:r>
        <w:rPr>
          <w:spacing w:val="-8"/>
        </w:rPr>
        <w:t xml:space="preserve"> </w:t>
      </w:r>
      <w:r>
        <w:rPr/>
        <w:t>ή</w:t>
      </w:r>
      <w:r>
        <w:rPr>
          <w:spacing w:val="-10"/>
        </w:rPr>
        <w:t xml:space="preserve"> </w:t>
      </w:r>
      <w:r>
        <w:rPr/>
        <w:t>αφάνειας</w:t>
      </w:r>
      <w:r>
        <w:rPr>
          <w:spacing w:val="-10"/>
        </w:rPr>
        <w:t xml:space="preserve"> </w:t>
      </w:r>
      <w:r>
        <w:rPr/>
        <w:t>και</w:t>
      </w:r>
      <w:r>
        <w:rPr>
          <w:spacing w:val="-47"/>
        </w:rPr>
        <w:t xml:space="preserve"> </w:t>
      </w:r>
      <w:r>
        <w:rPr/>
        <w:t>των</w:t>
      </w:r>
      <w:r>
        <w:rPr>
          <w:spacing w:val="-2"/>
        </w:rPr>
        <w:t xml:space="preserve"> </w:t>
      </w:r>
      <w:r>
        <w:rPr/>
        <w:t>δύο</w:t>
      </w:r>
      <w:r>
        <w:rPr>
          <w:spacing w:val="-1"/>
        </w:rPr>
        <w:t xml:space="preserve"> </w:t>
      </w:r>
      <w:r>
        <w:rPr/>
        <w:t>γονέων,</w:t>
      </w:r>
      <w:r>
        <w:rPr>
          <w:spacing w:val="-2"/>
        </w:rPr>
        <w:t xml:space="preserve"> </w:t>
      </w:r>
      <w:r>
        <w:rPr/>
        <w:t>υπεύθυνη</w:t>
      </w:r>
      <w:r>
        <w:rPr>
          <w:spacing w:val="-4"/>
        </w:rPr>
        <w:t xml:space="preserve"> </w:t>
      </w:r>
      <w:r>
        <w:rPr/>
        <w:t>δήλωση</w:t>
      </w:r>
      <w:r>
        <w:rPr>
          <w:spacing w:val="-6"/>
        </w:rPr>
        <w:t xml:space="preserve"> </w:t>
      </w:r>
      <w:r>
        <w:rPr/>
        <w:t>ότι</w:t>
      </w:r>
      <w:r>
        <w:rPr>
          <w:spacing w:val="-6"/>
        </w:rPr>
        <w:t xml:space="preserve"> </w:t>
      </w:r>
      <w:r>
        <w:rPr/>
        <w:t>στερήθηκε</w:t>
      </w:r>
      <w:r>
        <w:rPr>
          <w:spacing w:val="-3"/>
        </w:rPr>
        <w:t xml:space="preserve"> </w:t>
      </w:r>
      <w:r>
        <w:rPr/>
        <w:t>και</w:t>
      </w:r>
      <w:r>
        <w:rPr>
          <w:spacing w:val="-1"/>
        </w:rPr>
        <w:t xml:space="preserve"> </w:t>
      </w:r>
      <w:r>
        <w:rPr/>
        <w:t>τους</w:t>
      </w:r>
      <w:r>
        <w:rPr>
          <w:spacing w:val="-2"/>
        </w:rPr>
        <w:t xml:space="preserve"> </w:t>
      </w:r>
      <w:r>
        <w:rPr/>
        <w:t>δύο γονείς</w:t>
      </w:r>
      <w:r>
        <w:rPr>
          <w:spacing w:val="-4"/>
        </w:rPr>
        <w:t xml:space="preserve"> </w:t>
      </w:r>
      <w:r>
        <w:rPr/>
        <w:t>πριν</w:t>
      </w:r>
      <w:r>
        <w:rPr>
          <w:spacing w:val="-5"/>
        </w:rPr>
        <w:t xml:space="preserve"> </w:t>
      </w:r>
      <w:r>
        <w:rPr/>
        <w:t>από</w:t>
      </w:r>
      <w:r>
        <w:rPr>
          <w:spacing w:val="-2"/>
        </w:rPr>
        <w:t xml:space="preserve"> </w:t>
      </w:r>
      <w:r>
        <w:rPr/>
        <w:t>την</w:t>
      </w:r>
      <w:r>
        <w:rPr>
          <w:spacing w:val="-3"/>
        </w:rPr>
        <w:t xml:space="preserve"> </w:t>
      </w:r>
      <w:r>
        <w:rPr/>
        <w:t>ενηλικίωσή</w:t>
      </w:r>
      <w:r>
        <w:rPr>
          <w:spacing w:val="-6"/>
        </w:rPr>
        <w:t xml:space="preserve"> </w:t>
      </w:r>
      <w:r>
        <w:rPr/>
        <w:t>του.</w:t>
      </w:r>
    </w:p>
    <w:p>
      <w:pPr>
        <w:pStyle w:val="Style14"/>
        <w:spacing w:before="9" w:after="0"/>
        <w:rPr>
          <w:sz w:val="19"/>
        </w:rPr>
      </w:pPr>
      <w:r>
        <w:rPr>
          <w:sz w:val="19"/>
        </w:rPr>
      </w:r>
    </w:p>
    <w:p>
      <w:pPr>
        <w:pStyle w:val="1"/>
        <w:ind w:left="233" w:right="263" w:hanging="0"/>
        <w:rPr>
          <w:sz w:val="22"/>
        </w:rPr>
      </w:pPr>
      <w:r>
        <w:rPr>
          <w:u w:val="single"/>
        </w:rPr>
        <w:t>Σε περίπτωση διαζυγίου ή ακυρώσεως γάμου ή λύσης του συμφώνου συμβίωσης ή διακοπής της εγγάμου</w:t>
      </w:r>
      <w:r>
        <w:rPr>
          <w:spacing w:val="1"/>
        </w:rPr>
        <w:t xml:space="preserve"> </w:t>
      </w:r>
      <w:r>
        <w:rPr>
          <w:u w:val="single"/>
        </w:rPr>
        <w:t>συμβιώσεως</w:t>
      </w:r>
      <w:r>
        <w:rPr>
          <w:spacing w:val="-3"/>
          <w:u w:val="single"/>
        </w:rPr>
        <w:t xml:space="preserve"> </w:t>
      </w:r>
      <w:r>
        <w:rPr>
          <w:u w:val="single"/>
        </w:rPr>
        <w:t>(διάστασης)</w:t>
      </w:r>
      <w:r>
        <w:rPr>
          <w:spacing w:val="-4"/>
          <w:u w:val="single"/>
        </w:rPr>
        <w:t xml:space="preserve"> </w:t>
      </w:r>
      <w:r>
        <w:rPr>
          <w:u w:val="single"/>
        </w:rPr>
        <w:t>των</w:t>
      </w:r>
      <w:r>
        <w:rPr>
          <w:spacing w:val="-3"/>
          <w:u w:val="single"/>
        </w:rPr>
        <w:t xml:space="preserve"> </w:t>
      </w:r>
      <w:r>
        <w:rPr>
          <w:u w:val="single"/>
        </w:rPr>
        <w:t>γονέων, απαιτούνται</w:t>
      </w:r>
      <w:r>
        <w:rPr>
          <w:spacing w:val="4"/>
          <w:u w:val="single"/>
        </w:rPr>
        <w:t xml:space="preserve"> </w:t>
      </w:r>
      <w:r>
        <w:rPr>
          <w:u w:val="single"/>
        </w:rPr>
        <w:t>αθροιστικά:</w:t>
      </w:r>
    </w:p>
    <w:p>
      <w:pPr>
        <w:pStyle w:val="Style14"/>
        <w:spacing w:before="4" w:after="0"/>
        <w:rPr>
          <w:b/>
          <w:b/>
          <w:sz w:val="15"/>
        </w:rPr>
      </w:pPr>
      <w:r>
        <w:rPr>
          <w:b/>
          <w:sz w:val="15"/>
        </w:rPr>
      </w:r>
    </w:p>
    <w:p>
      <w:pPr>
        <w:pStyle w:val="Style14"/>
        <w:spacing w:before="56" w:after="0"/>
        <w:ind w:left="233" w:right="217" w:hanging="1"/>
        <w:jc w:val="both"/>
        <w:rPr>
          <w:sz w:val="22"/>
        </w:rPr>
      </w:pPr>
      <w:r>
        <w:rPr>
          <w:b/>
          <w:spacing w:val="-1"/>
        </w:rPr>
        <w:t>α.</w:t>
      </w:r>
      <w:r>
        <w:rPr>
          <w:b/>
          <w:spacing w:val="-10"/>
        </w:rPr>
        <w:t xml:space="preserve"> </w:t>
      </w:r>
      <w:r>
        <w:rPr>
          <w:spacing w:val="-1"/>
        </w:rPr>
        <w:t>Πιστοποιητικό</w:t>
      </w:r>
      <w:r>
        <w:rPr>
          <w:spacing w:val="-10"/>
        </w:rPr>
        <w:t xml:space="preserve"> </w:t>
      </w:r>
      <w:r>
        <w:rPr>
          <w:spacing w:val="-1"/>
        </w:rPr>
        <w:t>οικογενειακής</w:t>
      </w:r>
      <w:r>
        <w:rPr>
          <w:spacing w:val="-10"/>
        </w:rPr>
        <w:t xml:space="preserve"> </w:t>
      </w:r>
      <w:r>
        <w:rPr>
          <w:spacing w:val="-1"/>
        </w:rPr>
        <w:t>κατάστασης</w:t>
      </w:r>
      <w:r>
        <w:rPr>
          <w:spacing w:val="-10"/>
        </w:rPr>
        <w:t xml:space="preserve"> </w:t>
      </w:r>
      <w:r>
        <w:rPr/>
        <w:t>του</w:t>
      </w:r>
      <w:r>
        <w:rPr>
          <w:spacing w:val="-10"/>
        </w:rPr>
        <w:t xml:space="preserve"> </w:t>
      </w:r>
      <w:r>
        <w:rPr/>
        <w:t>Δήμου</w:t>
      </w:r>
      <w:r>
        <w:rPr>
          <w:spacing w:val="-10"/>
        </w:rPr>
        <w:t xml:space="preserve"> </w:t>
      </w:r>
      <w:r>
        <w:rPr/>
        <w:t>ή</w:t>
      </w:r>
      <w:r>
        <w:rPr>
          <w:spacing w:val="-11"/>
        </w:rPr>
        <w:t xml:space="preserve"> </w:t>
      </w:r>
      <w:r>
        <w:rPr/>
        <w:t>βεβαίωση</w:t>
      </w:r>
      <w:r>
        <w:rPr>
          <w:spacing w:val="-13"/>
        </w:rPr>
        <w:t xml:space="preserve"> </w:t>
      </w:r>
      <w:r>
        <w:rPr/>
        <w:t>οικογενειακής</w:t>
      </w:r>
      <w:r>
        <w:rPr>
          <w:spacing w:val="-10"/>
        </w:rPr>
        <w:t xml:space="preserve"> </w:t>
      </w:r>
      <w:r>
        <w:rPr/>
        <w:t>κατάστασης</w:t>
      </w:r>
      <w:r>
        <w:rPr>
          <w:spacing w:val="-9"/>
        </w:rPr>
        <w:t xml:space="preserve"> </w:t>
      </w:r>
      <w:r>
        <w:rPr/>
        <w:t>που</w:t>
      </w:r>
      <w:r>
        <w:rPr>
          <w:spacing w:val="-10"/>
        </w:rPr>
        <w:t xml:space="preserve"> </w:t>
      </w:r>
      <w:r>
        <w:rPr/>
        <w:t>χορηγείται</w:t>
      </w:r>
      <w:r>
        <w:rPr>
          <w:spacing w:val="-48"/>
        </w:rPr>
        <w:t xml:space="preserve"> </w:t>
      </w:r>
      <w:r>
        <w:rPr/>
        <w:t>από τα ΚΕΠ μέσω του Ολοκληρωμένου Πληροφοριακού Συστήματος Εθνικού Δημοτολογίου [(ΟΠΣΕΔ)-ΚΥΑ</w:t>
      </w:r>
      <w:r>
        <w:rPr>
          <w:spacing w:val="1"/>
        </w:rPr>
        <w:t xml:space="preserve"> </w:t>
      </w:r>
      <w:r>
        <w:rPr>
          <w:spacing w:val="-1"/>
        </w:rPr>
        <w:t>7228/2014</w:t>
      </w:r>
      <w:r>
        <w:rPr>
          <w:spacing w:val="-11"/>
        </w:rPr>
        <w:t xml:space="preserve"> </w:t>
      </w:r>
      <w:r>
        <w:rPr>
          <w:spacing w:val="-1"/>
        </w:rPr>
        <w:t>(ΦΕΚ</w:t>
      </w:r>
      <w:r>
        <w:rPr>
          <w:spacing w:val="-10"/>
        </w:rPr>
        <w:t xml:space="preserve"> </w:t>
      </w:r>
      <w:r>
        <w:rPr>
          <w:spacing w:val="-1"/>
        </w:rPr>
        <w:t>457/τ.Β΄/25-2-2014)]</w:t>
      </w:r>
      <w:r>
        <w:rPr>
          <w:spacing w:val="-12"/>
        </w:rPr>
        <w:t xml:space="preserve"> </w:t>
      </w:r>
      <w:r>
        <w:rPr/>
        <w:t>ή</w:t>
      </w:r>
      <w:r>
        <w:rPr>
          <w:spacing w:val="-12"/>
        </w:rPr>
        <w:t xml:space="preserve"> </w:t>
      </w:r>
      <w:r>
        <w:rPr/>
        <w:t>μέσω</w:t>
      </w:r>
      <w:r>
        <w:rPr>
          <w:spacing w:val="-12"/>
        </w:rPr>
        <w:t xml:space="preserve"> </w:t>
      </w:r>
      <w:r>
        <w:rPr/>
        <w:t>της</w:t>
      </w:r>
      <w:r>
        <w:rPr>
          <w:spacing w:val="-10"/>
        </w:rPr>
        <w:t xml:space="preserve"> </w:t>
      </w:r>
      <w:r>
        <w:rPr/>
        <w:t>Ενιαίας</w:t>
      </w:r>
      <w:r>
        <w:rPr>
          <w:spacing w:val="-11"/>
        </w:rPr>
        <w:t xml:space="preserve"> </w:t>
      </w:r>
      <w:r>
        <w:rPr/>
        <w:t>Ψηφιακής</w:t>
      </w:r>
      <w:r>
        <w:rPr>
          <w:spacing w:val="-10"/>
        </w:rPr>
        <w:t xml:space="preserve"> </w:t>
      </w:r>
      <w:r>
        <w:rPr/>
        <w:t>Πύλης</w:t>
      </w:r>
      <w:r>
        <w:rPr>
          <w:spacing w:val="-11"/>
        </w:rPr>
        <w:t xml:space="preserve"> </w:t>
      </w:r>
      <w:r>
        <w:rPr/>
        <w:t>της</w:t>
      </w:r>
      <w:r>
        <w:rPr>
          <w:spacing w:val="-10"/>
        </w:rPr>
        <w:t xml:space="preserve"> </w:t>
      </w:r>
      <w:r>
        <w:rPr/>
        <w:t>Δημόσιας</w:t>
      </w:r>
      <w:r>
        <w:rPr>
          <w:spacing w:val="-11"/>
        </w:rPr>
        <w:t xml:space="preserve"> </w:t>
      </w:r>
      <w:r>
        <w:rPr/>
        <w:t>Διοίκησης</w:t>
      </w:r>
      <w:r>
        <w:rPr>
          <w:spacing w:val="-10"/>
        </w:rPr>
        <w:t xml:space="preserve"> </w:t>
      </w:r>
      <w:r>
        <w:rPr/>
        <w:t>ή</w:t>
      </w:r>
      <w:r>
        <w:rPr>
          <w:spacing w:val="-13"/>
        </w:rPr>
        <w:t xml:space="preserve"> </w:t>
      </w:r>
      <w:r>
        <w:rPr/>
        <w:t>αρμόδιας</w:t>
      </w:r>
      <w:r>
        <w:rPr>
          <w:spacing w:val="-47"/>
        </w:rPr>
        <w:t xml:space="preserve"> </w:t>
      </w:r>
      <w:r>
        <w:rPr/>
        <w:t>αλλοδαπής αρχής,</w:t>
      </w:r>
      <w:r>
        <w:rPr>
          <w:spacing w:val="-3"/>
        </w:rPr>
        <w:t xml:space="preserve"> </w:t>
      </w:r>
      <w:r>
        <w:rPr/>
        <w:t>στο</w:t>
      </w:r>
      <w:r>
        <w:rPr>
          <w:spacing w:val="-2"/>
        </w:rPr>
        <w:t xml:space="preserve"> </w:t>
      </w:r>
      <w:r>
        <w:rPr/>
        <w:t>οποίο</w:t>
      </w:r>
      <w:r>
        <w:rPr>
          <w:spacing w:val="1"/>
        </w:rPr>
        <w:t xml:space="preserve"> </w:t>
      </w:r>
      <w:r>
        <w:rPr/>
        <w:t>να</w:t>
      </w:r>
      <w:r>
        <w:rPr>
          <w:spacing w:val="-2"/>
        </w:rPr>
        <w:t xml:space="preserve"> </w:t>
      </w:r>
      <w:r>
        <w:rPr/>
        <w:t>βεβαιώνεται</w:t>
      </w:r>
      <w:r>
        <w:rPr>
          <w:spacing w:val="-2"/>
        </w:rPr>
        <w:t xml:space="preserve"> </w:t>
      </w:r>
      <w:r>
        <w:rPr/>
        <w:t>η</w:t>
      </w:r>
      <w:r>
        <w:rPr>
          <w:spacing w:val="-3"/>
        </w:rPr>
        <w:t xml:space="preserve"> </w:t>
      </w:r>
      <w:r>
        <w:rPr/>
        <w:t>οικογενειακή</w:t>
      </w:r>
      <w:r>
        <w:rPr>
          <w:spacing w:val="-2"/>
        </w:rPr>
        <w:t xml:space="preserve"> </w:t>
      </w:r>
      <w:r>
        <w:rPr/>
        <w:t>κατάσταση</w:t>
      </w:r>
      <w:r>
        <w:rPr>
          <w:spacing w:val="-4"/>
        </w:rPr>
        <w:t xml:space="preserve"> </w:t>
      </w:r>
      <w:r>
        <w:rPr/>
        <w:t>της</w:t>
      </w:r>
      <w:r>
        <w:rPr>
          <w:spacing w:val="1"/>
        </w:rPr>
        <w:t xml:space="preserve"> </w:t>
      </w:r>
      <w:r>
        <w:rPr/>
        <w:t>πατρικής του</w:t>
      </w:r>
      <w:r>
        <w:rPr>
          <w:spacing w:val="-3"/>
        </w:rPr>
        <w:t xml:space="preserve"> </w:t>
      </w:r>
      <w:r>
        <w:rPr/>
        <w:t>οικογένειας.</w:t>
      </w:r>
    </w:p>
    <w:p>
      <w:pPr>
        <w:pStyle w:val="Style14"/>
        <w:spacing w:before="119" w:after="0"/>
        <w:ind w:left="233" w:right="211" w:hanging="0"/>
        <w:jc w:val="both"/>
        <w:rPr>
          <w:sz w:val="22"/>
        </w:rPr>
      </w:pPr>
      <w:r>
        <w:rPr>
          <w:b/>
        </w:rPr>
        <w:t xml:space="preserve">β. </w:t>
      </w:r>
      <w:r>
        <w:rPr/>
        <w:t>Αντίγραφο δικαστικής απόφασης με την οποία ανατέθηκε η άσκηση της γονικής του μέριμνας σε ένα μόνο</w:t>
      </w:r>
      <w:r>
        <w:rPr>
          <w:spacing w:val="1"/>
        </w:rPr>
        <w:t xml:space="preserve"> </w:t>
      </w:r>
      <w:r>
        <w:rPr/>
        <w:t xml:space="preserve">γονέα ή τρίτο πρόσωπο </w:t>
      </w:r>
      <w:r>
        <w:rPr>
          <w:b/>
        </w:rPr>
        <w:t xml:space="preserve">ή </w:t>
      </w:r>
      <w:r>
        <w:rPr/>
        <w:t>αντίγραφο Πρακτικού κοινής συμφωνίας των γονέων, θεωρημένο από το αρμόδιο</w:t>
      </w:r>
      <w:r>
        <w:rPr>
          <w:spacing w:val="1"/>
        </w:rPr>
        <w:t xml:space="preserve"> </w:t>
      </w:r>
      <w:r>
        <w:rPr/>
        <w:t>δικαστήριο,</w:t>
      </w:r>
      <w:r>
        <w:rPr>
          <w:spacing w:val="-11"/>
        </w:rPr>
        <w:t xml:space="preserve"> </w:t>
      </w:r>
      <w:r>
        <w:rPr/>
        <w:t>με</w:t>
      </w:r>
      <w:r>
        <w:rPr>
          <w:spacing w:val="-10"/>
        </w:rPr>
        <w:t xml:space="preserve"> </w:t>
      </w:r>
      <w:r>
        <w:rPr/>
        <w:t>το</w:t>
      </w:r>
      <w:r>
        <w:rPr>
          <w:spacing w:val="-10"/>
        </w:rPr>
        <w:t xml:space="preserve"> </w:t>
      </w:r>
      <w:r>
        <w:rPr/>
        <w:t>οποίο</w:t>
      </w:r>
      <w:r>
        <w:rPr>
          <w:spacing w:val="-8"/>
        </w:rPr>
        <w:t xml:space="preserve"> </w:t>
      </w:r>
      <w:r>
        <w:rPr/>
        <w:t>ανατέθηκε</w:t>
      </w:r>
      <w:r>
        <w:rPr>
          <w:spacing w:val="-10"/>
        </w:rPr>
        <w:t xml:space="preserve"> </w:t>
      </w:r>
      <w:r>
        <w:rPr/>
        <w:t>η</w:t>
      </w:r>
      <w:r>
        <w:rPr>
          <w:spacing w:val="-9"/>
        </w:rPr>
        <w:t xml:space="preserve"> </w:t>
      </w:r>
      <w:r>
        <w:rPr/>
        <w:t>άσκηση</w:t>
      </w:r>
      <w:r>
        <w:rPr>
          <w:spacing w:val="-13"/>
        </w:rPr>
        <w:t xml:space="preserve"> </w:t>
      </w:r>
      <w:r>
        <w:rPr/>
        <w:t>της</w:t>
      </w:r>
      <w:r>
        <w:rPr>
          <w:spacing w:val="-10"/>
        </w:rPr>
        <w:t xml:space="preserve"> </w:t>
      </w:r>
      <w:r>
        <w:rPr/>
        <w:t>γονικής</w:t>
      </w:r>
      <w:r>
        <w:rPr>
          <w:spacing w:val="-8"/>
        </w:rPr>
        <w:t xml:space="preserve"> </w:t>
      </w:r>
      <w:r>
        <w:rPr/>
        <w:t>μέριμνας</w:t>
      </w:r>
      <w:r>
        <w:rPr>
          <w:spacing w:val="-9"/>
        </w:rPr>
        <w:t xml:space="preserve"> </w:t>
      </w:r>
      <w:r>
        <w:rPr/>
        <w:t>στον</w:t>
      </w:r>
      <w:r>
        <w:rPr>
          <w:spacing w:val="-11"/>
        </w:rPr>
        <w:t xml:space="preserve"> </w:t>
      </w:r>
      <w:r>
        <w:rPr/>
        <w:t>ένα</w:t>
      </w:r>
      <w:r>
        <w:rPr>
          <w:spacing w:val="-9"/>
        </w:rPr>
        <w:t xml:space="preserve"> </w:t>
      </w:r>
      <w:r>
        <w:rPr/>
        <w:t>εκ</w:t>
      </w:r>
      <w:r>
        <w:rPr>
          <w:spacing w:val="-10"/>
        </w:rPr>
        <w:t xml:space="preserve"> </w:t>
      </w:r>
      <w:r>
        <w:rPr/>
        <w:t>των</w:t>
      </w:r>
      <w:r>
        <w:rPr>
          <w:spacing w:val="-10"/>
        </w:rPr>
        <w:t xml:space="preserve"> </w:t>
      </w:r>
      <w:r>
        <w:rPr/>
        <w:t>δύο,</w:t>
      </w:r>
      <w:r>
        <w:rPr>
          <w:spacing w:val="-8"/>
        </w:rPr>
        <w:t xml:space="preserve"> </w:t>
      </w:r>
      <w:r>
        <w:rPr/>
        <w:t>σύμφωνα</w:t>
      </w:r>
      <w:r>
        <w:rPr>
          <w:spacing w:val="-9"/>
        </w:rPr>
        <w:t xml:space="preserve"> </w:t>
      </w:r>
      <w:r>
        <w:rPr/>
        <w:t>με</w:t>
      </w:r>
      <w:r>
        <w:rPr>
          <w:spacing w:val="-11"/>
        </w:rPr>
        <w:t xml:space="preserve"> </w:t>
      </w:r>
      <w:r>
        <w:rPr/>
        <w:t>το</w:t>
      </w:r>
      <w:r>
        <w:rPr>
          <w:spacing w:val="-7"/>
        </w:rPr>
        <w:t xml:space="preserve"> </w:t>
      </w:r>
      <w:r>
        <w:rPr/>
        <w:t>άρθρο</w:t>
      </w:r>
      <w:r>
        <w:rPr>
          <w:spacing w:val="-47"/>
        </w:rPr>
        <w:t xml:space="preserve"> </w:t>
      </w:r>
      <w:r>
        <w:rPr/>
        <w:t>1513ΑΚ</w:t>
      </w:r>
      <w:r>
        <w:rPr>
          <w:spacing w:val="-9"/>
        </w:rPr>
        <w:t xml:space="preserve"> </w:t>
      </w:r>
      <w:r>
        <w:rPr/>
        <w:t>ή</w:t>
      </w:r>
      <w:r>
        <w:rPr>
          <w:spacing w:val="-7"/>
        </w:rPr>
        <w:t xml:space="preserve"> </w:t>
      </w:r>
      <w:r>
        <w:rPr/>
        <w:t>για</w:t>
      </w:r>
      <w:r>
        <w:rPr>
          <w:spacing w:val="-9"/>
        </w:rPr>
        <w:t xml:space="preserve"> </w:t>
      </w:r>
      <w:r>
        <w:rPr/>
        <w:t>την</w:t>
      </w:r>
      <w:r>
        <w:rPr>
          <w:spacing w:val="-6"/>
        </w:rPr>
        <w:t xml:space="preserve"> </w:t>
      </w:r>
      <w:r>
        <w:rPr/>
        <w:t>περίπτωση</w:t>
      </w:r>
      <w:r>
        <w:rPr>
          <w:spacing w:val="-7"/>
        </w:rPr>
        <w:t xml:space="preserve"> </w:t>
      </w:r>
      <w:r>
        <w:rPr/>
        <w:t>της</w:t>
      </w:r>
      <w:r>
        <w:rPr>
          <w:spacing w:val="-5"/>
        </w:rPr>
        <w:t xml:space="preserve"> </w:t>
      </w:r>
      <w:r>
        <w:rPr/>
        <w:t>διάστασης</w:t>
      </w:r>
      <w:r>
        <w:rPr>
          <w:spacing w:val="-5"/>
        </w:rPr>
        <w:t xml:space="preserve"> </w:t>
      </w:r>
      <w:r>
        <w:rPr/>
        <w:t>σύμφωνα</w:t>
      </w:r>
      <w:r>
        <w:rPr>
          <w:spacing w:val="-9"/>
        </w:rPr>
        <w:t xml:space="preserve"> </w:t>
      </w:r>
      <w:r>
        <w:rPr/>
        <w:t>με</w:t>
      </w:r>
      <w:r>
        <w:rPr>
          <w:spacing w:val="-8"/>
        </w:rPr>
        <w:t xml:space="preserve"> </w:t>
      </w:r>
      <w:r>
        <w:rPr/>
        <w:t>το</w:t>
      </w:r>
      <w:r>
        <w:rPr>
          <w:spacing w:val="-7"/>
        </w:rPr>
        <w:t xml:space="preserve"> </w:t>
      </w:r>
      <w:r>
        <w:rPr/>
        <w:t>άρθρο</w:t>
      </w:r>
      <w:r>
        <w:rPr>
          <w:spacing w:val="-7"/>
        </w:rPr>
        <w:t xml:space="preserve"> </w:t>
      </w:r>
      <w:r>
        <w:rPr/>
        <w:t>1514ΑΚ</w:t>
      </w:r>
      <w:r>
        <w:rPr>
          <w:spacing w:val="-6"/>
        </w:rPr>
        <w:t xml:space="preserve"> </w:t>
      </w:r>
      <w:r>
        <w:rPr/>
        <w:t>σε</w:t>
      </w:r>
      <w:r>
        <w:rPr>
          <w:spacing w:val="-6"/>
        </w:rPr>
        <w:t xml:space="preserve"> </w:t>
      </w:r>
      <w:r>
        <w:rPr/>
        <w:t>συνδυασμό</w:t>
      </w:r>
      <w:r>
        <w:rPr>
          <w:spacing w:val="-7"/>
        </w:rPr>
        <w:t xml:space="preserve"> </w:t>
      </w:r>
      <w:r>
        <w:rPr/>
        <w:t>με</w:t>
      </w:r>
      <w:r>
        <w:rPr>
          <w:spacing w:val="-8"/>
        </w:rPr>
        <w:t xml:space="preserve"> </w:t>
      </w:r>
      <w:r>
        <w:rPr/>
        <w:t>το</w:t>
      </w:r>
      <w:r>
        <w:rPr>
          <w:spacing w:val="-7"/>
        </w:rPr>
        <w:t xml:space="preserve"> </w:t>
      </w:r>
      <w:r>
        <w:rPr/>
        <w:t>άρθρο1513ΑΚ.</w:t>
      </w:r>
    </w:p>
    <w:p>
      <w:pPr>
        <w:pStyle w:val="Style14"/>
        <w:spacing w:before="121" w:after="0"/>
        <w:ind w:left="233" w:right="214" w:hanging="0"/>
        <w:jc w:val="both"/>
        <w:rPr>
          <w:sz w:val="22"/>
        </w:rPr>
      </w:pPr>
      <w:r>
        <w:rPr>
          <w:b/>
        </w:rPr>
        <w:t xml:space="preserve">γ. </w:t>
      </w:r>
      <w:r>
        <w:rPr/>
        <w:t>Υπεύθυνη δήλωση ότι για ορισμένο χρονικό διάστημα μέχρι την ενηλικίωσή του τη γονική του μέριμνα</w:t>
      </w:r>
      <w:r>
        <w:rPr>
          <w:spacing w:val="1"/>
        </w:rPr>
        <w:t xml:space="preserve"> </w:t>
      </w:r>
      <w:r>
        <w:rPr/>
        <w:t>ασκούσε εν τοις πράγμασι και κατ’ αποκλειστικότητα ή μετά από σχετική ανάθεση ένας μόνο γονέας ή τρίτο</w:t>
      </w:r>
      <w:r>
        <w:rPr>
          <w:spacing w:val="1"/>
        </w:rPr>
        <w:t xml:space="preserve"> </w:t>
      </w:r>
      <w:r>
        <w:rPr/>
        <w:t>πρόσωπο.</w:t>
      </w:r>
    </w:p>
    <w:p>
      <w:pPr>
        <w:pStyle w:val="Style14"/>
        <w:spacing w:before="120" w:after="0"/>
        <w:ind w:left="233" w:right="212" w:hanging="0"/>
        <w:jc w:val="both"/>
        <w:rPr>
          <w:sz w:val="22"/>
        </w:rPr>
      </w:pPr>
      <w:r>
        <w:rPr>
          <w:b/>
        </w:rPr>
        <w:t xml:space="preserve">Σημείωση: </w:t>
      </w:r>
      <w:r>
        <w:rPr/>
        <w:t xml:space="preserve">Ειδικώς στην περίπτωση </w:t>
      </w:r>
      <w:r>
        <w:rPr>
          <w:b/>
        </w:rPr>
        <w:t>διάστασης των γονέων</w:t>
      </w:r>
      <w:r>
        <w:rPr/>
        <w:t>, αν δεν υπάρχει η ανωτέρω δικαστική απόφαση ή</w:t>
      </w:r>
      <w:r>
        <w:rPr>
          <w:spacing w:val="-47"/>
        </w:rPr>
        <w:t xml:space="preserve"> </w:t>
      </w:r>
      <w:r>
        <w:rPr/>
        <w:t>το</w:t>
      </w:r>
      <w:r>
        <w:rPr>
          <w:spacing w:val="1"/>
        </w:rPr>
        <w:t xml:space="preserve"> </w:t>
      </w:r>
      <w:r>
        <w:rPr/>
        <w:t>πρακτικό</w:t>
      </w:r>
      <w:r>
        <w:rPr>
          <w:spacing w:val="1"/>
        </w:rPr>
        <w:t xml:space="preserve"> </w:t>
      </w:r>
      <w:r>
        <w:rPr/>
        <w:t>κοινής</w:t>
      </w:r>
      <w:r>
        <w:rPr>
          <w:spacing w:val="1"/>
        </w:rPr>
        <w:t xml:space="preserve"> </w:t>
      </w:r>
      <w:r>
        <w:rPr/>
        <w:t>συμφωνίας</w:t>
      </w:r>
      <w:r>
        <w:rPr>
          <w:spacing w:val="1"/>
        </w:rPr>
        <w:t xml:space="preserve"> </w:t>
      </w:r>
      <w:r>
        <w:rPr/>
        <w:t>(υπό</w:t>
      </w:r>
      <w:r>
        <w:rPr>
          <w:spacing w:val="1"/>
        </w:rPr>
        <w:t xml:space="preserve"> </w:t>
      </w:r>
      <w:r>
        <w:rPr/>
        <w:t>στοιχείο</w:t>
      </w:r>
      <w:r>
        <w:rPr>
          <w:spacing w:val="1"/>
        </w:rPr>
        <w:t xml:space="preserve"> </w:t>
      </w:r>
      <w:r>
        <w:rPr/>
        <w:t>β),</w:t>
      </w:r>
      <w:r>
        <w:rPr>
          <w:spacing w:val="1"/>
        </w:rPr>
        <w:t xml:space="preserve"> </w:t>
      </w:r>
      <w:r>
        <w:rPr/>
        <w:t>αρκεί</w:t>
      </w:r>
      <w:r>
        <w:rPr>
          <w:spacing w:val="1"/>
        </w:rPr>
        <w:t xml:space="preserve"> </w:t>
      </w:r>
      <w:r>
        <w:rPr/>
        <w:t>η</w:t>
      </w:r>
      <w:r>
        <w:rPr>
          <w:spacing w:val="1"/>
        </w:rPr>
        <w:t xml:space="preserve"> </w:t>
      </w:r>
      <w:r>
        <w:rPr/>
        <w:t>υποβολή</w:t>
      </w:r>
      <w:r>
        <w:rPr>
          <w:spacing w:val="1"/>
        </w:rPr>
        <w:t xml:space="preserve"> </w:t>
      </w:r>
      <w:r>
        <w:rPr/>
        <w:t>Υπεύθυνης</w:t>
      </w:r>
      <w:r>
        <w:rPr>
          <w:spacing w:val="1"/>
        </w:rPr>
        <w:t xml:space="preserve"> </w:t>
      </w:r>
      <w:r>
        <w:rPr/>
        <w:t>δήλωσης</w:t>
      </w:r>
      <w:r>
        <w:rPr>
          <w:spacing w:val="1"/>
        </w:rPr>
        <w:t xml:space="preserve"> </w:t>
      </w:r>
      <w:r>
        <w:rPr/>
        <w:t>στην</w:t>
      </w:r>
      <w:r>
        <w:rPr>
          <w:spacing w:val="1"/>
        </w:rPr>
        <w:t xml:space="preserve"> </w:t>
      </w:r>
      <w:r>
        <w:rPr/>
        <w:t>οποία</w:t>
      </w:r>
      <w:r>
        <w:rPr>
          <w:spacing w:val="1"/>
        </w:rPr>
        <w:t xml:space="preserve"> </w:t>
      </w:r>
      <w:r>
        <w:rPr/>
        <w:t>να</w:t>
      </w:r>
      <w:r>
        <w:rPr>
          <w:spacing w:val="1"/>
        </w:rPr>
        <w:t xml:space="preserve"> </w:t>
      </w:r>
      <w:r>
        <w:rPr/>
        <w:t>δηλώνεται</w:t>
      </w:r>
      <w:r>
        <w:rPr>
          <w:spacing w:val="1"/>
        </w:rPr>
        <w:t xml:space="preserve"> </w:t>
      </w:r>
      <w:r>
        <w:rPr>
          <w:b/>
        </w:rPr>
        <w:t>ότι</w:t>
      </w:r>
      <w:r>
        <w:rPr>
          <w:b/>
          <w:spacing w:val="1"/>
        </w:rPr>
        <w:t xml:space="preserve"> </w:t>
      </w:r>
      <w:r>
        <w:rPr>
          <w:b/>
        </w:rPr>
        <w:t>οι</w:t>
      </w:r>
      <w:r>
        <w:rPr>
          <w:b/>
          <w:spacing w:val="1"/>
        </w:rPr>
        <w:t xml:space="preserve"> </w:t>
      </w:r>
      <w:r>
        <w:rPr>
          <w:b/>
        </w:rPr>
        <w:t>γονείς</w:t>
      </w:r>
      <w:r>
        <w:rPr>
          <w:b/>
          <w:spacing w:val="1"/>
        </w:rPr>
        <w:t xml:space="preserve"> </w:t>
      </w:r>
      <w:r>
        <w:rPr>
          <w:b/>
        </w:rPr>
        <w:t>του</w:t>
      </w:r>
      <w:r>
        <w:rPr>
          <w:b/>
          <w:spacing w:val="1"/>
        </w:rPr>
        <w:t xml:space="preserve"> </w:t>
      </w:r>
      <w:r>
        <w:rPr>
          <w:b/>
        </w:rPr>
        <w:t>τελούσαν</w:t>
      </w:r>
      <w:r>
        <w:rPr>
          <w:b/>
          <w:spacing w:val="1"/>
        </w:rPr>
        <w:t xml:space="preserve"> </w:t>
      </w:r>
      <w:r>
        <w:rPr>
          <w:b/>
        </w:rPr>
        <w:t>σε</w:t>
      </w:r>
      <w:r>
        <w:rPr>
          <w:b/>
          <w:spacing w:val="1"/>
        </w:rPr>
        <w:t xml:space="preserve"> </w:t>
      </w:r>
      <w:r>
        <w:rPr>
          <w:b/>
        </w:rPr>
        <w:t>διάσταση</w:t>
      </w:r>
      <w:r>
        <w:rPr>
          <w:b/>
          <w:spacing w:val="1"/>
        </w:rPr>
        <w:t xml:space="preserve"> </w:t>
      </w:r>
      <w:r>
        <w:rPr/>
        <w:t>και</w:t>
      </w:r>
      <w:r>
        <w:rPr>
          <w:spacing w:val="1"/>
        </w:rPr>
        <w:t xml:space="preserve"> </w:t>
      </w:r>
      <w:r>
        <w:rPr/>
        <w:t>κατά</w:t>
      </w:r>
      <w:r>
        <w:rPr>
          <w:spacing w:val="1"/>
        </w:rPr>
        <w:t xml:space="preserve"> </w:t>
      </w:r>
      <w:r>
        <w:rPr/>
        <w:t>το</w:t>
      </w:r>
      <w:r>
        <w:rPr>
          <w:spacing w:val="1"/>
        </w:rPr>
        <w:t xml:space="preserve"> </w:t>
      </w:r>
      <w:r>
        <w:rPr/>
        <w:t>χρονικό</w:t>
      </w:r>
      <w:r>
        <w:rPr>
          <w:spacing w:val="1"/>
        </w:rPr>
        <w:t xml:space="preserve"> </w:t>
      </w:r>
      <w:r>
        <w:rPr/>
        <w:t>αυτό</w:t>
      </w:r>
      <w:r>
        <w:rPr>
          <w:spacing w:val="1"/>
        </w:rPr>
        <w:t xml:space="preserve"> </w:t>
      </w:r>
      <w:r>
        <w:rPr/>
        <w:t>διάστημα</w:t>
      </w:r>
      <w:r>
        <w:rPr>
          <w:spacing w:val="1"/>
        </w:rPr>
        <w:t xml:space="preserve"> </w:t>
      </w:r>
      <w:r>
        <w:rPr/>
        <w:t>μέχρι</w:t>
      </w:r>
      <w:r>
        <w:rPr>
          <w:spacing w:val="1"/>
        </w:rPr>
        <w:t xml:space="preserve"> </w:t>
      </w:r>
      <w:r>
        <w:rPr/>
        <w:t>και</w:t>
      </w:r>
      <w:r>
        <w:rPr>
          <w:spacing w:val="1"/>
        </w:rPr>
        <w:t xml:space="preserve"> </w:t>
      </w:r>
      <w:r>
        <w:rPr/>
        <w:t>την</w:t>
      </w:r>
      <w:r>
        <w:rPr>
          <w:spacing w:val="-47"/>
        </w:rPr>
        <w:t xml:space="preserve"> </w:t>
      </w:r>
      <w:r>
        <w:rPr/>
        <w:t>ενηλικίωσή του τη γονική μέριμνα ασκούσε εν τοις πράγμασι και κατ’ αποκλειστικότητα ή μετά από σχετική</w:t>
      </w:r>
      <w:r>
        <w:rPr>
          <w:spacing w:val="1"/>
        </w:rPr>
        <w:t xml:space="preserve"> </w:t>
      </w:r>
      <w:r>
        <w:rPr/>
        <w:t>ανάθεση</w:t>
      </w:r>
      <w:r>
        <w:rPr>
          <w:spacing w:val="-3"/>
        </w:rPr>
        <w:t xml:space="preserve"> </w:t>
      </w:r>
      <w:r>
        <w:rPr/>
        <w:t>ένας</w:t>
      </w:r>
      <w:r>
        <w:rPr>
          <w:spacing w:val="-4"/>
        </w:rPr>
        <w:t xml:space="preserve"> </w:t>
      </w:r>
      <w:r>
        <w:rPr/>
        <w:t>μόνο</w:t>
      </w:r>
      <w:r>
        <w:rPr>
          <w:spacing w:val="1"/>
        </w:rPr>
        <w:t xml:space="preserve"> </w:t>
      </w:r>
      <w:r>
        <w:rPr/>
        <w:t>γονέας</w:t>
      </w:r>
      <w:r>
        <w:rPr>
          <w:spacing w:val="-4"/>
        </w:rPr>
        <w:t xml:space="preserve"> </w:t>
      </w:r>
      <w:r>
        <w:rPr/>
        <w:t>ή τρίτο</w:t>
      </w:r>
      <w:r>
        <w:rPr>
          <w:spacing w:val="-1"/>
        </w:rPr>
        <w:t xml:space="preserve"> </w:t>
      </w:r>
      <w:r>
        <w:rPr/>
        <w:t>πρόσωπο.</w:t>
      </w:r>
    </w:p>
    <w:p>
      <w:pPr>
        <w:pStyle w:val="Style14"/>
        <w:rPr>
          <w:sz w:val="22"/>
        </w:rPr>
      </w:pPr>
      <w:r>
        <w:rPr>
          <w:sz w:val="22"/>
        </w:rPr>
      </w:r>
    </w:p>
    <w:p>
      <w:pPr>
        <w:pStyle w:val="Style14"/>
        <w:spacing w:before="5" w:after="0"/>
        <w:rPr>
          <w:sz w:val="29"/>
        </w:rPr>
      </w:pPr>
      <w:r>
        <w:rPr>
          <w:sz w:val="29"/>
        </w:rPr>
      </w:r>
    </w:p>
    <w:p>
      <w:pPr>
        <w:pStyle w:val="1"/>
        <w:ind w:left="233" w:right="217" w:hanging="0"/>
        <w:rPr>
          <w:sz w:val="22"/>
        </w:rPr>
      </w:pPr>
      <w:r>
        <w:rPr>
          <w:u w:val="single"/>
        </w:rPr>
        <w:t>Σε</w:t>
      </w:r>
      <w:r>
        <w:rPr>
          <w:spacing w:val="-11"/>
          <w:u w:val="single"/>
        </w:rPr>
        <w:t xml:space="preserve"> </w:t>
      </w:r>
      <w:r>
        <w:rPr>
          <w:u w:val="single"/>
        </w:rPr>
        <w:t>περίπτωση</w:t>
      </w:r>
      <w:r>
        <w:rPr>
          <w:spacing w:val="-11"/>
          <w:u w:val="single"/>
        </w:rPr>
        <w:t xml:space="preserve"> </w:t>
      </w:r>
      <w:r>
        <w:rPr>
          <w:u w:val="single"/>
        </w:rPr>
        <w:t>ανικανότητας</w:t>
      </w:r>
      <w:r>
        <w:rPr>
          <w:spacing w:val="-11"/>
          <w:u w:val="single"/>
        </w:rPr>
        <w:t xml:space="preserve"> </w:t>
      </w:r>
      <w:r>
        <w:rPr>
          <w:u w:val="single"/>
        </w:rPr>
        <w:t>του</w:t>
      </w:r>
      <w:r>
        <w:rPr>
          <w:spacing w:val="-12"/>
          <w:u w:val="single"/>
        </w:rPr>
        <w:t xml:space="preserve"> </w:t>
      </w:r>
      <w:r>
        <w:rPr>
          <w:u w:val="single"/>
        </w:rPr>
        <w:t>ενός</w:t>
      </w:r>
      <w:r>
        <w:rPr>
          <w:spacing w:val="-9"/>
          <w:u w:val="single"/>
        </w:rPr>
        <w:t xml:space="preserve"> </w:t>
      </w:r>
      <w:r>
        <w:rPr>
          <w:u w:val="single"/>
        </w:rPr>
        <w:t>τουλάχιστον</w:t>
      </w:r>
      <w:r>
        <w:rPr>
          <w:spacing w:val="-11"/>
          <w:u w:val="single"/>
        </w:rPr>
        <w:t xml:space="preserve"> </w:t>
      </w:r>
      <w:r>
        <w:rPr>
          <w:u w:val="single"/>
        </w:rPr>
        <w:t>γονέα</w:t>
      </w:r>
      <w:r>
        <w:rPr>
          <w:spacing w:val="-11"/>
          <w:u w:val="single"/>
        </w:rPr>
        <w:t xml:space="preserve"> </w:t>
      </w:r>
      <w:r>
        <w:rPr>
          <w:u w:val="single"/>
        </w:rPr>
        <w:t>για</w:t>
      </w:r>
      <w:r>
        <w:rPr>
          <w:spacing w:val="-8"/>
          <w:u w:val="single"/>
        </w:rPr>
        <w:t xml:space="preserve"> </w:t>
      </w:r>
      <w:r>
        <w:rPr>
          <w:u w:val="single"/>
        </w:rPr>
        <w:t>την</w:t>
      </w:r>
      <w:r>
        <w:rPr>
          <w:spacing w:val="-9"/>
          <w:u w:val="single"/>
        </w:rPr>
        <w:t xml:space="preserve"> </w:t>
      </w:r>
      <w:r>
        <w:rPr>
          <w:u w:val="single"/>
        </w:rPr>
        <w:t>άσκηση</w:t>
      </w:r>
      <w:r>
        <w:rPr>
          <w:spacing w:val="-11"/>
          <w:u w:val="single"/>
        </w:rPr>
        <w:t xml:space="preserve"> </w:t>
      </w:r>
      <w:r>
        <w:rPr>
          <w:u w:val="single"/>
        </w:rPr>
        <w:t>γονικής</w:t>
      </w:r>
      <w:r>
        <w:rPr>
          <w:spacing w:val="-11"/>
          <w:u w:val="single"/>
        </w:rPr>
        <w:t xml:space="preserve"> </w:t>
      </w:r>
      <w:r>
        <w:rPr>
          <w:u w:val="single"/>
        </w:rPr>
        <w:t>μέριμνας</w:t>
      </w:r>
      <w:r>
        <w:rPr>
          <w:spacing w:val="-12"/>
          <w:u w:val="single"/>
        </w:rPr>
        <w:t xml:space="preserve"> </w:t>
      </w:r>
      <w:r>
        <w:rPr>
          <w:u w:val="single"/>
        </w:rPr>
        <w:t>γιαπραγματικούς</w:t>
      </w:r>
      <w:r>
        <w:rPr>
          <w:spacing w:val="-47"/>
        </w:rPr>
        <w:t xml:space="preserve"> </w:t>
      </w:r>
      <w:r>
        <w:rPr>
          <w:u w:val="single"/>
        </w:rPr>
        <w:t>λόγους</w:t>
      </w:r>
      <w:r>
        <w:rPr>
          <w:spacing w:val="-2"/>
          <w:u w:val="single"/>
        </w:rPr>
        <w:t xml:space="preserve"> </w:t>
      </w:r>
      <w:r>
        <w:rPr>
          <w:u w:val="single"/>
        </w:rPr>
        <w:t>ή γιατί</w:t>
      </w:r>
      <w:r>
        <w:rPr>
          <w:spacing w:val="-1"/>
          <w:u w:val="single"/>
        </w:rPr>
        <w:t xml:space="preserve"> </w:t>
      </w:r>
      <w:r>
        <w:rPr>
          <w:u w:val="single"/>
        </w:rPr>
        <w:t>είναι</w:t>
      </w:r>
      <w:r>
        <w:rPr>
          <w:spacing w:val="-2"/>
          <w:u w:val="single"/>
        </w:rPr>
        <w:t xml:space="preserve"> </w:t>
      </w:r>
      <w:r>
        <w:rPr>
          <w:u w:val="single"/>
        </w:rPr>
        <w:t>ανίκανος</w:t>
      </w:r>
      <w:r>
        <w:rPr>
          <w:spacing w:val="-1"/>
          <w:u w:val="single"/>
        </w:rPr>
        <w:t xml:space="preserve"> </w:t>
      </w:r>
      <w:r>
        <w:rPr>
          <w:u w:val="single"/>
        </w:rPr>
        <w:t>ή περιορισμένα</w:t>
      </w:r>
      <w:r>
        <w:rPr>
          <w:spacing w:val="-2"/>
          <w:u w:val="single"/>
        </w:rPr>
        <w:t xml:space="preserve"> </w:t>
      </w:r>
      <w:r>
        <w:rPr>
          <w:u w:val="single"/>
        </w:rPr>
        <w:t>ικανός</w:t>
      </w:r>
      <w:r>
        <w:rPr>
          <w:spacing w:val="-1"/>
          <w:u w:val="single"/>
        </w:rPr>
        <w:t xml:space="preserve"> </w:t>
      </w:r>
      <w:r>
        <w:rPr>
          <w:u w:val="single"/>
        </w:rPr>
        <w:t>για</w:t>
      </w:r>
      <w:r>
        <w:rPr>
          <w:spacing w:val="-1"/>
          <w:u w:val="single"/>
        </w:rPr>
        <w:t xml:space="preserve"> </w:t>
      </w:r>
      <w:r>
        <w:rPr>
          <w:u w:val="single"/>
        </w:rPr>
        <w:t>δικαιοπραξία, απαιτούνται</w:t>
      </w:r>
      <w:r>
        <w:rPr>
          <w:spacing w:val="-1"/>
          <w:u w:val="single"/>
        </w:rPr>
        <w:t xml:space="preserve"> </w:t>
      </w:r>
      <w:r>
        <w:rPr>
          <w:u w:val="single"/>
        </w:rPr>
        <w:t>αθροιστικά:</w:t>
      </w:r>
    </w:p>
    <w:p>
      <w:pPr>
        <w:sectPr>
          <w:footerReference w:type="default" r:id="rId13"/>
          <w:type w:val="nextPage"/>
          <w:pgSz w:w="11906" w:h="16838"/>
          <w:pgMar w:left="760" w:right="760" w:gutter="0" w:header="0" w:top="640" w:footer="471" w:bottom="660"/>
          <w:pgNumType w:fmt="decimal"/>
          <w:formProt w:val="false"/>
          <w:textDirection w:val="lrTb"/>
          <w:docGrid w:type="default" w:linePitch="100" w:charSpace="4096"/>
        </w:sectPr>
        <w:pStyle w:val="Style14"/>
        <w:spacing w:before="123" w:after="0"/>
        <w:ind w:left="233" w:right="210" w:hanging="0"/>
        <w:jc w:val="both"/>
        <w:rPr>
          <w:sz w:val="22"/>
        </w:rPr>
      </w:pPr>
      <w:r>
        <w:rPr>
          <w:b/>
          <w:spacing w:val="-1"/>
        </w:rPr>
        <w:t>α.</w:t>
      </w:r>
      <w:r>
        <w:rPr>
          <w:b/>
          <w:spacing w:val="-11"/>
        </w:rPr>
        <w:t xml:space="preserve"> </w:t>
      </w:r>
      <w:r>
        <w:rPr>
          <w:spacing w:val="-1"/>
        </w:rPr>
        <w:t>Πιστοποιητικό</w:t>
      </w:r>
      <w:r>
        <w:rPr>
          <w:spacing w:val="-10"/>
        </w:rPr>
        <w:t xml:space="preserve"> </w:t>
      </w:r>
      <w:r>
        <w:rPr>
          <w:spacing w:val="-1"/>
        </w:rPr>
        <w:t>οικογενειακής</w:t>
      </w:r>
      <w:r>
        <w:rPr>
          <w:spacing w:val="-10"/>
        </w:rPr>
        <w:t xml:space="preserve"> </w:t>
      </w:r>
      <w:r>
        <w:rPr/>
        <w:t>κατάστασης</w:t>
      </w:r>
      <w:r>
        <w:rPr>
          <w:spacing w:val="-10"/>
        </w:rPr>
        <w:t xml:space="preserve"> </w:t>
      </w:r>
      <w:r>
        <w:rPr/>
        <w:t>του</w:t>
      </w:r>
      <w:r>
        <w:rPr>
          <w:spacing w:val="-11"/>
        </w:rPr>
        <w:t xml:space="preserve"> </w:t>
      </w:r>
      <w:r>
        <w:rPr/>
        <w:t>Δήμου</w:t>
      </w:r>
      <w:r>
        <w:rPr>
          <w:spacing w:val="-10"/>
        </w:rPr>
        <w:t xml:space="preserve"> </w:t>
      </w:r>
      <w:r>
        <w:rPr/>
        <w:t>ή</w:t>
      </w:r>
      <w:r>
        <w:rPr>
          <w:spacing w:val="-11"/>
        </w:rPr>
        <w:t xml:space="preserve"> </w:t>
      </w:r>
      <w:r>
        <w:rPr/>
        <w:t>βεβαίωση</w:t>
      </w:r>
      <w:r>
        <w:rPr>
          <w:spacing w:val="-12"/>
        </w:rPr>
        <w:t xml:space="preserve"> </w:t>
      </w:r>
      <w:r>
        <w:rPr/>
        <w:t>οικογενειακής</w:t>
      </w:r>
      <w:r>
        <w:rPr>
          <w:spacing w:val="-11"/>
        </w:rPr>
        <w:t xml:space="preserve"> </w:t>
      </w:r>
      <w:r>
        <w:rPr/>
        <w:t>κατάστασης</w:t>
      </w:r>
      <w:r>
        <w:rPr>
          <w:spacing w:val="-10"/>
        </w:rPr>
        <w:t xml:space="preserve"> </w:t>
      </w:r>
      <w:r>
        <w:rPr/>
        <w:t>που</w:t>
      </w:r>
      <w:r>
        <w:rPr>
          <w:spacing w:val="-10"/>
        </w:rPr>
        <w:t xml:space="preserve"> </w:t>
      </w:r>
      <w:r>
        <w:rPr/>
        <w:t>χορηγείται</w:t>
      </w:r>
      <w:r>
        <w:rPr>
          <w:spacing w:val="-48"/>
        </w:rPr>
        <w:t xml:space="preserve"> </w:t>
      </w:r>
      <w:r>
        <w:rPr/>
        <w:t>από τα ΚΕΠ μέσω του Ολοκληρωμένου Πληροφοριακού Συστήματος Εθνικού Δημοτολογίου [(ΟΠΣΕΔ)-ΚΥΑ</w:t>
      </w:r>
      <w:r>
        <w:rPr>
          <w:spacing w:val="1"/>
        </w:rPr>
        <w:t xml:space="preserve"> </w:t>
      </w:r>
      <w:r>
        <w:rPr/>
        <w:t>7228/2014 (ΦΕΚ</w:t>
      </w:r>
      <w:r>
        <w:rPr>
          <w:spacing w:val="1"/>
        </w:rPr>
        <w:t xml:space="preserve"> </w:t>
      </w:r>
      <w:r>
        <w:rPr/>
        <w:t>457/τ.Β΄/25-2-2014)] ή</w:t>
      </w:r>
      <w:r>
        <w:rPr>
          <w:spacing w:val="1"/>
        </w:rPr>
        <w:t xml:space="preserve"> </w:t>
      </w:r>
      <w:r>
        <w:rPr/>
        <w:t>μέσω της</w:t>
      </w:r>
      <w:r>
        <w:rPr>
          <w:spacing w:val="5"/>
        </w:rPr>
        <w:t xml:space="preserve"> </w:t>
      </w:r>
      <w:r>
        <w:rPr/>
        <w:t>Ενιαίας Ψηφιακής</w:t>
      </w:r>
      <w:r>
        <w:rPr>
          <w:spacing w:val="5"/>
        </w:rPr>
        <w:t xml:space="preserve"> </w:t>
      </w:r>
      <w:r>
        <w:rPr/>
        <w:t>Πύλης</w:t>
      </w:r>
      <w:r>
        <w:rPr>
          <w:spacing w:val="1"/>
        </w:rPr>
        <w:t xml:space="preserve"> </w:t>
      </w:r>
      <w:r>
        <w:rPr/>
        <w:t>της</w:t>
      </w:r>
      <w:r>
        <w:rPr>
          <w:spacing w:val="-2"/>
        </w:rPr>
        <w:t xml:space="preserve"> </w:t>
      </w:r>
      <w:r>
        <w:rPr/>
        <w:t>Δημόσιας</w:t>
      </w:r>
    </w:p>
    <w:p>
      <w:pPr>
        <w:pStyle w:val="Style14"/>
        <w:spacing w:before="45" w:after="0"/>
        <w:ind w:left="233" w:right="219" w:hanging="0"/>
        <w:jc w:val="both"/>
        <w:rPr>
          <w:sz w:val="22"/>
        </w:rPr>
      </w:pPr>
      <w:r>
        <w:rPr/>
        <w:t>Διοίκησης ή αρμόδιας αλλοδαπής αρχής στο οποίο να βεβαιώνεται η οικογενειακή κατάσταση της πατρικής</w:t>
      </w:r>
      <w:r>
        <w:rPr>
          <w:spacing w:val="1"/>
        </w:rPr>
        <w:t xml:space="preserve"> </w:t>
      </w:r>
      <w:r>
        <w:rPr/>
        <w:t>του</w:t>
      </w:r>
      <w:r>
        <w:rPr>
          <w:spacing w:val="1"/>
        </w:rPr>
        <w:t xml:space="preserve"> </w:t>
      </w:r>
      <w:r>
        <w:rPr/>
        <w:t>οικογένειας.</w:t>
      </w:r>
    </w:p>
    <w:p>
      <w:pPr>
        <w:pStyle w:val="Style14"/>
        <w:spacing w:before="123" w:after="0"/>
        <w:ind w:left="233" w:right="211" w:hanging="0"/>
        <w:jc w:val="both"/>
        <w:rPr>
          <w:sz w:val="22"/>
        </w:rPr>
      </w:pPr>
      <w:r>
        <w:rPr>
          <w:b/>
        </w:rPr>
        <w:t>β.</w:t>
      </w:r>
      <w:r>
        <w:rPr>
          <w:b/>
          <w:spacing w:val="-6"/>
        </w:rPr>
        <w:t xml:space="preserve"> </w:t>
      </w:r>
      <w:r>
        <w:rPr/>
        <w:t>Αντίγραφο</w:t>
      </w:r>
      <w:r>
        <w:rPr>
          <w:spacing w:val="-5"/>
        </w:rPr>
        <w:t xml:space="preserve"> </w:t>
      </w:r>
      <w:r>
        <w:rPr/>
        <w:t>δικαστικής</w:t>
      </w:r>
      <w:r>
        <w:rPr>
          <w:spacing w:val="-6"/>
        </w:rPr>
        <w:t xml:space="preserve"> </w:t>
      </w:r>
      <w:r>
        <w:rPr/>
        <w:t>απόφασης</w:t>
      </w:r>
      <w:r>
        <w:rPr>
          <w:spacing w:val="-5"/>
        </w:rPr>
        <w:t xml:space="preserve"> </w:t>
      </w:r>
      <w:r>
        <w:rPr/>
        <w:t>από</w:t>
      </w:r>
      <w:r>
        <w:rPr>
          <w:spacing w:val="-7"/>
        </w:rPr>
        <w:t xml:space="preserve"> </w:t>
      </w:r>
      <w:r>
        <w:rPr/>
        <w:t>την</w:t>
      </w:r>
      <w:r>
        <w:rPr>
          <w:spacing w:val="-7"/>
        </w:rPr>
        <w:t xml:space="preserve"> </w:t>
      </w:r>
      <w:r>
        <w:rPr/>
        <w:t>οποία</w:t>
      </w:r>
      <w:r>
        <w:rPr>
          <w:spacing w:val="-6"/>
        </w:rPr>
        <w:t xml:space="preserve"> </w:t>
      </w:r>
      <w:r>
        <w:rPr/>
        <w:t>να</w:t>
      </w:r>
      <w:r>
        <w:rPr>
          <w:spacing w:val="-9"/>
        </w:rPr>
        <w:t xml:space="preserve"> </w:t>
      </w:r>
      <w:r>
        <w:rPr/>
        <w:t>προκύπτει</w:t>
      </w:r>
      <w:r>
        <w:rPr>
          <w:spacing w:val="-10"/>
        </w:rPr>
        <w:t xml:space="preserve"> </w:t>
      </w:r>
      <w:r>
        <w:rPr/>
        <w:t>ο</w:t>
      </w:r>
      <w:r>
        <w:rPr>
          <w:spacing w:val="-5"/>
        </w:rPr>
        <w:t xml:space="preserve"> </w:t>
      </w:r>
      <w:r>
        <w:rPr/>
        <w:t>λόγος</w:t>
      </w:r>
      <w:r>
        <w:rPr>
          <w:spacing w:val="-5"/>
        </w:rPr>
        <w:t xml:space="preserve"> </w:t>
      </w:r>
      <w:r>
        <w:rPr/>
        <w:t>της</w:t>
      </w:r>
      <w:r>
        <w:rPr>
          <w:spacing w:val="-6"/>
        </w:rPr>
        <w:t xml:space="preserve"> </w:t>
      </w:r>
      <w:r>
        <w:rPr/>
        <w:t>αδυναμίας</w:t>
      </w:r>
      <w:r>
        <w:rPr>
          <w:spacing w:val="-5"/>
        </w:rPr>
        <w:t xml:space="preserve"> </w:t>
      </w:r>
      <w:r>
        <w:rPr/>
        <w:t>ασκήσεως</w:t>
      </w:r>
      <w:r>
        <w:rPr>
          <w:spacing w:val="-6"/>
        </w:rPr>
        <w:t xml:space="preserve"> </w:t>
      </w:r>
      <w:r>
        <w:rPr/>
        <w:t>της</w:t>
      </w:r>
      <w:r>
        <w:rPr>
          <w:spacing w:val="-5"/>
        </w:rPr>
        <w:t xml:space="preserve"> </w:t>
      </w:r>
      <w:r>
        <w:rPr/>
        <w:t>γονικής</w:t>
      </w:r>
      <w:r>
        <w:rPr>
          <w:spacing w:val="-47"/>
        </w:rPr>
        <w:t xml:space="preserve"> </w:t>
      </w:r>
      <w:r>
        <w:rPr/>
        <w:t>μέριμνας</w:t>
      </w:r>
      <w:r>
        <w:rPr>
          <w:spacing w:val="1"/>
        </w:rPr>
        <w:t xml:space="preserve"> </w:t>
      </w:r>
      <w:r>
        <w:rPr/>
        <w:t>από</w:t>
      </w:r>
      <w:r>
        <w:rPr>
          <w:spacing w:val="1"/>
        </w:rPr>
        <w:t xml:space="preserve"> </w:t>
      </w:r>
      <w:r>
        <w:rPr/>
        <w:t>τον</w:t>
      </w:r>
      <w:r>
        <w:rPr>
          <w:spacing w:val="1"/>
        </w:rPr>
        <w:t xml:space="preserve"> </w:t>
      </w:r>
      <w:r>
        <w:rPr/>
        <w:t>ένα</w:t>
      </w:r>
      <w:r>
        <w:rPr>
          <w:spacing w:val="1"/>
        </w:rPr>
        <w:t xml:space="preserve"> </w:t>
      </w:r>
      <w:r>
        <w:rPr/>
        <w:t>τουλάχιστον</w:t>
      </w:r>
      <w:r>
        <w:rPr>
          <w:spacing w:val="1"/>
        </w:rPr>
        <w:t xml:space="preserve"> </w:t>
      </w:r>
      <w:r>
        <w:rPr/>
        <w:t>γονέα</w:t>
      </w:r>
      <w:r>
        <w:rPr>
          <w:spacing w:val="1"/>
        </w:rPr>
        <w:t xml:space="preserve"> </w:t>
      </w:r>
      <w:r>
        <w:rPr/>
        <w:t>(π.χ.</w:t>
      </w:r>
      <w:r>
        <w:rPr>
          <w:spacing w:val="1"/>
        </w:rPr>
        <w:t xml:space="preserve"> </w:t>
      </w:r>
      <w:r>
        <w:rPr/>
        <w:t>δικαστική</w:t>
      </w:r>
      <w:r>
        <w:rPr>
          <w:spacing w:val="1"/>
        </w:rPr>
        <w:t xml:space="preserve"> </w:t>
      </w:r>
      <w:r>
        <w:rPr/>
        <w:t>συμπαράσταση</w:t>
      </w:r>
      <w:r>
        <w:rPr>
          <w:spacing w:val="1"/>
        </w:rPr>
        <w:t xml:space="preserve"> </w:t>
      </w:r>
      <w:r>
        <w:rPr/>
        <w:t>λόγω</w:t>
      </w:r>
      <w:r>
        <w:rPr>
          <w:spacing w:val="1"/>
        </w:rPr>
        <w:t xml:space="preserve"> </w:t>
      </w:r>
      <w:r>
        <w:rPr/>
        <w:t>ψυχικής</w:t>
      </w:r>
      <w:r>
        <w:rPr>
          <w:spacing w:val="1"/>
        </w:rPr>
        <w:t xml:space="preserve"> </w:t>
      </w:r>
      <w:r>
        <w:rPr/>
        <w:t>ή</w:t>
      </w:r>
      <w:r>
        <w:rPr>
          <w:spacing w:val="1"/>
        </w:rPr>
        <w:t xml:space="preserve"> </w:t>
      </w:r>
      <w:r>
        <w:rPr/>
        <w:t>διανοητικής</w:t>
      </w:r>
      <w:r>
        <w:rPr>
          <w:spacing w:val="1"/>
        </w:rPr>
        <w:t xml:space="preserve"> </w:t>
      </w:r>
      <w:r>
        <w:rPr/>
        <w:t>διαταραχής</w:t>
      </w:r>
      <w:r>
        <w:rPr>
          <w:spacing w:val="1"/>
        </w:rPr>
        <w:t xml:space="preserve"> </w:t>
      </w:r>
      <w:r>
        <w:rPr/>
        <w:t>ή</w:t>
      </w:r>
      <w:r>
        <w:rPr>
          <w:spacing w:val="-3"/>
        </w:rPr>
        <w:t xml:space="preserve"> </w:t>
      </w:r>
      <w:r>
        <w:rPr/>
        <w:t>σωματικής</w:t>
      </w:r>
      <w:r>
        <w:rPr>
          <w:spacing w:val="1"/>
        </w:rPr>
        <w:t xml:space="preserve"> </w:t>
      </w:r>
      <w:r>
        <w:rPr/>
        <w:t>αναπηρίας)</w:t>
      </w:r>
      <w:r>
        <w:rPr>
          <w:color w:val="007F00"/>
        </w:rPr>
        <w:t>.</w:t>
      </w:r>
    </w:p>
    <w:p>
      <w:pPr>
        <w:pStyle w:val="Style14"/>
        <w:spacing w:before="119" w:after="0"/>
        <w:ind w:left="233" w:right="214" w:hanging="0"/>
        <w:jc w:val="both"/>
        <w:rPr>
          <w:sz w:val="22"/>
        </w:rPr>
      </w:pPr>
      <w:r>
        <w:rPr>
          <w:b/>
        </w:rPr>
        <w:t xml:space="preserve">γ. </w:t>
      </w:r>
      <w:r>
        <w:rPr/>
        <w:t>Υπεύθυνη δήλωση ότι για ορισμένο χρονικό διάστημα μέχρι την ενηλικίωσή του τη γονική του μέριμνα</w:t>
      </w:r>
      <w:r>
        <w:rPr>
          <w:spacing w:val="1"/>
        </w:rPr>
        <w:t xml:space="preserve"> </w:t>
      </w:r>
      <w:r>
        <w:rPr/>
        <w:t>ασκούσε εν τοις πράγμασι και κατ’ αποκλειστικότητα ή μετά από σχετική ανάθεση ένας μόνο γονέας. Σε</w:t>
      </w:r>
      <w:r>
        <w:rPr>
          <w:spacing w:val="1"/>
        </w:rPr>
        <w:t xml:space="preserve"> </w:t>
      </w:r>
      <w:r>
        <w:rPr/>
        <w:t>περίπτωση ανικανότητας άσκησης της γονικής μέριμνας και από τους δύο γονείς, υπεύθυνη δήλωση ότι</w:t>
      </w:r>
      <w:r>
        <w:rPr>
          <w:spacing w:val="1"/>
        </w:rPr>
        <w:t xml:space="preserve"> </w:t>
      </w:r>
      <w:r>
        <w:rPr/>
        <w:t>στερήθηκε</w:t>
      </w:r>
      <w:r>
        <w:rPr>
          <w:spacing w:val="-2"/>
        </w:rPr>
        <w:t xml:space="preserve"> </w:t>
      </w:r>
      <w:r>
        <w:rPr/>
        <w:t>και</w:t>
      </w:r>
      <w:r>
        <w:rPr>
          <w:spacing w:val="-6"/>
        </w:rPr>
        <w:t xml:space="preserve"> </w:t>
      </w:r>
      <w:r>
        <w:rPr/>
        <w:t>τους</w:t>
      </w:r>
      <w:r>
        <w:rPr>
          <w:spacing w:val="-2"/>
        </w:rPr>
        <w:t xml:space="preserve"> </w:t>
      </w:r>
      <w:r>
        <w:rPr/>
        <w:t>δύο</w:t>
      </w:r>
      <w:r>
        <w:rPr>
          <w:spacing w:val="1"/>
        </w:rPr>
        <w:t xml:space="preserve"> </w:t>
      </w:r>
      <w:r>
        <w:rPr/>
        <w:t>γονείς</w:t>
      </w:r>
      <w:r>
        <w:rPr>
          <w:spacing w:val="1"/>
        </w:rPr>
        <w:t xml:space="preserve"> </w:t>
      </w:r>
      <w:r>
        <w:rPr/>
        <w:t>πριν</w:t>
      </w:r>
      <w:r>
        <w:rPr>
          <w:spacing w:val="-3"/>
        </w:rPr>
        <w:t xml:space="preserve"> </w:t>
      </w:r>
      <w:r>
        <w:rPr/>
        <w:t>από</w:t>
      </w:r>
      <w:r>
        <w:rPr>
          <w:spacing w:val="-1"/>
        </w:rPr>
        <w:t xml:space="preserve"> </w:t>
      </w:r>
      <w:r>
        <w:rPr/>
        <w:t>την</w:t>
      </w:r>
      <w:r>
        <w:rPr>
          <w:spacing w:val="-1"/>
        </w:rPr>
        <w:t xml:space="preserve"> </w:t>
      </w:r>
      <w:r>
        <w:rPr/>
        <w:t>ενηλικίωσή</w:t>
      </w:r>
      <w:r>
        <w:rPr>
          <w:spacing w:val="-1"/>
        </w:rPr>
        <w:t xml:space="preserve"> </w:t>
      </w:r>
      <w:r>
        <w:rPr/>
        <w:t>του.</w:t>
      </w:r>
    </w:p>
    <w:p>
      <w:pPr>
        <w:pStyle w:val="Style14"/>
        <w:spacing w:before="121" w:after="0"/>
        <w:ind w:left="233" w:right="210" w:hanging="0"/>
        <w:jc w:val="both"/>
        <w:rPr>
          <w:sz w:val="22"/>
        </w:rPr>
      </w:pPr>
      <w:r>
        <w:rPr>
          <w:b/>
        </w:rPr>
        <w:t xml:space="preserve">Σημείωση: </w:t>
      </w:r>
      <w:r>
        <w:rPr/>
        <w:t>Σε περίπτωση ανυπαρξίας της ανωτέρω δικαστικής απόφασης (υπό στοιχείο β) όσον αφορά τους</w:t>
      </w:r>
      <w:r>
        <w:rPr>
          <w:spacing w:val="1"/>
        </w:rPr>
        <w:t xml:space="preserve"> </w:t>
      </w:r>
      <w:r>
        <w:rPr>
          <w:b/>
        </w:rPr>
        <w:t xml:space="preserve">αντικειμενικούς πραγματικούς λόγους </w:t>
      </w:r>
      <w:r>
        <w:rPr/>
        <w:t>αδυναμίας ασκήσεως της γονικής μέριμνας από τον ένα τουλάχιστον</w:t>
      </w:r>
      <w:r>
        <w:rPr>
          <w:spacing w:val="1"/>
        </w:rPr>
        <w:t xml:space="preserve"> </w:t>
      </w:r>
      <w:r>
        <w:rPr/>
        <w:t>γονέα, απαιτείται η υποβολή οιουδήποτε αποδεικτικού εγγράφου αρμόδιας κατά νόμον δημόσιας αρχής,από</w:t>
      </w:r>
      <w:r>
        <w:rPr>
          <w:spacing w:val="1"/>
        </w:rPr>
        <w:t xml:space="preserve"> </w:t>
      </w:r>
      <w:r>
        <w:rPr/>
        <w:t>το</w:t>
      </w:r>
      <w:r>
        <w:rPr>
          <w:spacing w:val="-8"/>
        </w:rPr>
        <w:t xml:space="preserve"> </w:t>
      </w:r>
      <w:r>
        <w:rPr/>
        <w:t>οποίο</w:t>
      </w:r>
      <w:r>
        <w:rPr>
          <w:spacing w:val="-6"/>
        </w:rPr>
        <w:t xml:space="preserve"> </w:t>
      </w:r>
      <w:r>
        <w:rPr/>
        <w:t>να</w:t>
      </w:r>
      <w:r>
        <w:rPr>
          <w:spacing w:val="-6"/>
        </w:rPr>
        <w:t xml:space="preserve"> </w:t>
      </w:r>
      <w:r>
        <w:rPr/>
        <w:t>προκύπτει</w:t>
      </w:r>
      <w:r>
        <w:rPr>
          <w:spacing w:val="-8"/>
        </w:rPr>
        <w:t xml:space="preserve"> </w:t>
      </w:r>
      <w:r>
        <w:rPr/>
        <w:t>ο</w:t>
      </w:r>
      <w:r>
        <w:rPr>
          <w:spacing w:val="-6"/>
        </w:rPr>
        <w:t xml:space="preserve"> </w:t>
      </w:r>
      <w:r>
        <w:rPr/>
        <w:t>πραγματικός</w:t>
      </w:r>
      <w:r>
        <w:rPr>
          <w:spacing w:val="-5"/>
        </w:rPr>
        <w:t xml:space="preserve"> </w:t>
      </w:r>
      <w:r>
        <w:rPr/>
        <w:t>λόγος</w:t>
      </w:r>
      <w:r>
        <w:rPr>
          <w:spacing w:val="-6"/>
        </w:rPr>
        <w:t xml:space="preserve"> </w:t>
      </w:r>
      <w:r>
        <w:rPr/>
        <w:t>αδυναμίας</w:t>
      </w:r>
      <w:r>
        <w:rPr>
          <w:spacing w:val="-6"/>
        </w:rPr>
        <w:t xml:space="preserve"> </w:t>
      </w:r>
      <w:r>
        <w:rPr/>
        <w:t>άσκησης</w:t>
      </w:r>
      <w:r>
        <w:rPr>
          <w:spacing w:val="-5"/>
        </w:rPr>
        <w:t xml:space="preserve"> </w:t>
      </w:r>
      <w:r>
        <w:rPr/>
        <w:t>της</w:t>
      </w:r>
      <w:r>
        <w:rPr>
          <w:spacing w:val="-6"/>
        </w:rPr>
        <w:t xml:space="preserve"> </w:t>
      </w:r>
      <w:r>
        <w:rPr/>
        <w:t>γονικής</w:t>
      </w:r>
      <w:r>
        <w:rPr>
          <w:spacing w:val="-6"/>
        </w:rPr>
        <w:t xml:space="preserve"> </w:t>
      </w:r>
      <w:r>
        <w:rPr/>
        <w:t>μέριμνας</w:t>
      </w:r>
      <w:r>
        <w:rPr>
          <w:spacing w:val="-5"/>
        </w:rPr>
        <w:t xml:space="preserve"> </w:t>
      </w:r>
      <w:r>
        <w:rPr/>
        <w:t>(π.χ.</w:t>
      </w:r>
      <w:r>
        <w:rPr>
          <w:spacing w:val="-8"/>
        </w:rPr>
        <w:t xml:space="preserve"> </w:t>
      </w:r>
      <w:r>
        <w:rPr/>
        <w:t>πιστοποιητικό</w:t>
      </w:r>
      <w:r>
        <w:rPr>
          <w:spacing w:val="-8"/>
        </w:rPr>
        <w:t xml:space="preserve"> </w:t>
      </w:r>
      <w:r>
        <w:rPr/>
        <w:t>από</w:t>
      </w:r>
      <w:r>
        <w:rPr>
          <w:spacing w:val="-47"/>
        </w:rPr>
        <w:t xml:space="preserve"> </w:t>
      </w:r>
      <w:r>
        <w:rPr/>
        <w:t>το</w:t>
      </w:r>
      <w:r>
        <w:rPr>
          <w:spacing w:val="-2"/>
        </w:rPr>
        <w:t xml:space="preserve"> </w:t>
      </w:r>
      <w:r>
        <w:rPr/>
        <w:t>οποίο</w:t>
      </w:r>
      <w:r>
        <w:rPr>
          <w:spacing w:val="1"/>
        </w:rPr>
        <w:t xml:space="preserve"> </w:t>
      </w:r>
      <w:r>
        <w:rPr/>
        <w:t>να</w:t>
      </w:r>
      <w:r>
        <w:rPr>
          <w:spacing w:val="-2"/>
        </w:rPr>
        <w:t xml:space="preserve"> </w:t>
      </w:r>
      <w:r>
        <w:rPr/>
        <w:t>προκύπτει</w:t>
      </w:r>
      <w:r>
        <w:rPr>
          <w:spacing w:val="-3"/>
        </w:rPr>
        <w:t xml:space="preserve"> </w:t>
      </w:r>
      <w:r>
        <w:rPr/>
        <w:t>ο</w:t>
      </w:r>
      <w:r>
        <w:rPr>
          <w:spacing w:val="1"/>
        </w:rPr>
        <w:t xml:space="preserve"> </w:t>
      </w:r>
      <w:r>
        <w:rPr/>
        <w:t>εγκλεισμός γονέα</w:t>
      </w:r>
      <w:r>
        <w:rPr>
          <w:spacing w:val="-1"/>
        </w:rPr>
        <w:t xml:space="preserve"> </w:t>
      </w:r>
      <w:r>
        <w:rPr/>
        <w:t>σε</w:t>
      </w:r>
      <w:r>
        <w:rPr>
          <w:spacing w:val="-1"/>
        </w:rPr>
        <w:t xml:space="preserve"> </w:t>
      </w:r>
      <w:r>
        <w:rPr/>
        <w:t>σωφρονιστικό</w:t>
      </w:r>
      <w:r>
        <w:rPr>
          <w:spacing w:val="-1"/>
        </w:rPr>
        <w:t xml:space="preserve"> </w:t>
      </w:r>
      <w:r>
        <w:rPr/>
        <w:t>κατάστημα</w:t>
      </w:r>
      <w:r>
        <w:rPr>
          <w:spacing w:val="-1"/>
        </w:rPr>
        <w:t xml:space="preserve"> </w:t>
      </w:r>
      <w:r>
        <w:rPr/>
        <w:t>και</w:t>
      </w:r>
      <w:r>
        <w:rPr>
          <w:spacing w:val="-2"/>
        </w:rPr>
        <w:t xml:space="preserve"> </w:t>
      </w:r>
      <w:r>
        <w:rPr/>
        <w:t>η</w:t>
      </w:r>
      <w:r>
        <w:rPr>
          <w:spacing w:val="-1"/>
        </w:rPr>
        <w:t xml:space="preserve"> </w:t>
      </w:r>
      <w:r>
        <w:rPr/>
        <w:t>διάρκεια</w:t>
      </w:r>
      <w:r>
        <w:rPr>
          <w:spacing w:val="-2"/>
        </w:rPr>
        <w:t xml:space="preserve"> </w:t>
      </w:r>
      <w:r>
        <w:rPr/>
        <w:t>αυτού).</w:t>
      </w:r>
    </w:p>
    <w:p>
      <w:pPr>
        <w:pStyle w:val="Style14"/>
        <w:spacing w:before="6" w:after="0"/>
        <w:rPr>
          <w:sz w:val="19"/>
        </w:rPr>
      </w:pPr>
      <w:r>
        <w:rPr>
          <w:sz w:val="19"/>
        </w:rPr>
      </w:r>
    </w:p>
    <w:p>
      <w:pPr>
        <w:pStyle w:val="1"/>
        <w:spacing w:before="1" w:after="0"/>
        <w:ind w:left="233" w:right="262" w:hanging="0"/>
        <w:rPr>
          <w:sz w:val="22"/>
        </w:rPr>
      </w:pPr>
      <w:r>
        <w:rPr>
          <w:u w:val="single"/>
        </w:rPr>
        <w:t>Σε περίπτωση έκπτωσης του ενός τουλάχιστον γονέα από την άσκηση της γονικής μέριμνας ή αφαίρεσης</w:t>
      </w:r>
      <w:r>
        <w:rPr>
          <w:spacing w:val="1"/>
        </w:rPr>
        <w:t xml:space="preserve"> </w:t>
      </w:r>
      <w:r>
        <w:rPr>
          <w:u w:val="single"/>
        </w:rPr>
        <w:t>της</w:t>
      </w:r>
      <w:r>
        <w:rPr>
          <w:spacing w:val="-4"/>
          <w:u w:val="single"/>
        </w:rPr>
        <w:t xml:space="preserve"> </w:t>
      </w:r>
      <w:r>
        <w:rPr>
          <w:u w:val="single"/>
        </w:rPr>
        <w:t>γονικής</w:t>
      </w:r>
      <w:r>
        <w:rPr>
          <w:spacing w:val="-3"/>
          <w:u w:val="single"/>
        </w:rPr>
        <w:t xml:space="preserve"> </w:t>
      </w:r>
      <w:r>
        <w:rPr>
          <w:u w:val="single"/>
        </w:rPr>
        <w:t>μέριμνας</w:t>
      </w:r>
      <w:r>
        <w:rPr>
          <w:spacing w:val="-1"/>
          <w:u w:val="single"/>
        </w:rPr>
        <w:t xml:space="preserve"> </w:t>
      </w:r>
      <w:r>
        <w:rPr>
          <w:u w:val="single"/>
        </w:rPr>
        <w:t>λόγω κακής</w:t>
      </w:r>
      <w:r>
        <w:rPr>
          <w:spacing w:val="-3"/>
          <w:u w:val="single"/>
        </w:rPr>
        <w:t xml:space="preserve"> </w:t>
      </w:r>
      <w:r>
        <w:rPr>
          <w:u w:val="single"/>
        </w:rPr>
        <w:t>άσκησης,</w:t>
      </w:r>
      <w:r>
        <w:rPr>
          <w:spacing w:val="1"/>
          <w:u w:val="single"/>
        </w:rPr>
        <w:t xml:space="preserve"> </w:t>
      </w:r>
      <w:r>
        <w:rPr>
          <w:u w:val="single"/>
        </w:rPr>
        <w:t>απαιτούνται</w:t>
      </w:r>
      <w:r>
        <w:rPr>
          <w:spacing w:val="-1"/>
          <w:u w:val="single"/>
        </w:rPr>
        <w:t xml:space="preserve"> </w:t>
      </w:r>
      <w:r>
        <w:rPr>
          <w:u w:val="single"/>
        </w:rPr>
        <w:t>αθροιστικά:</w:t>
      </w:r>
    </w:p>
    <w:p>
      <w:pPr>
        <w:pStyle w:val="Style14"/>
        <w:spacing w:before="120" w:after="0"/>
        <w:ind w:left="233" w:right="217" w:hanging="1"/>
        <w:jc w:val="both"/>
        <w:rPr>
          <w:sz w:val="22"/>
        </w:rPr>
      </w:pPr>
      <w:r>
        <w:rPr>
          <w:b/>
          <w:spacing w:val="-1"/>
        </w:rPr>
        <w:t>α.</w:t>
      </w:r>
      <w:r>
        <w:rPr>
          <w:b/>
          <w:spacing w:val="-10"/>
        </w:rPr>
        <w:t xml:space="preserve"> </w:t>
      </w:r>
      <w:r>
        <w:rPr>
          <w:spacing w:val="-1"/>
        </w:rPr>
        <w:t>Πιστοποιητικό</w:t>
      </w:r>
      <w:r>
        <w:rPr>
          <w:spacing w:val="-10"/>
        </w:rPr>
        <w:t xml:space="preserve"> </w:t>
      </w:r>
      <w:r>
        <w:rPr>
          <w:spacing w:val="-1"/>
        </w:rPr>
        <w:t>οικογενειακής</w:t>
      </w:r>
      <w:r>
        <w:rPr>
          <w:spacing w:val="-10"/>
        </w:rPr>
        <w:t xml:space="preserve"> </w:t>
      </w:r>
      <w:r>
        <w:rPr>
          <w:spacing w:val="-1"/>
        </w:rPr>
        <w:t>κατάστασης</w:t>
      </w:r>
      <w:r>
        <w:rPr>
          <w:spacing w:val="-10"/>
        </w:rPr>
        <w:t xml:space="preserve"> </w:t>
      </w:r>
      <w:r>
        <w:rPr/>
        <w:t>του</w:t>
      </w:r>
      <w:r>
        <w:rPr>
          <w:spacing w:val="-10"/>
        </w:rPr>
        <w:t xml:space="preserve"> </w:t>
      </w:r>
      <w:r>
        <w:rPr/>
        <w:t>Δήμου</w:t>
      </w:r>
      <w:r>
        <w:rPr>
          <w:spacing w:val="-10"/>
        </w:rPr>
        <w:t xml:space="preserve"> </w:t>
      </w:r>
      <w:r>
        <w:rPr/>
        <w:t>ή</w:t>
      </w:r>
      <w:r>
        <w:rPr>
          <w:spacing w:val="-11"/>
        </w:rPr>
        <w:t xml:space="preserve"> </w:t>
      </w:r>
      <w:r>
        <w:rPr/>
        <w:t>βεβαίωση</w:t>
      </w:r>
      <w:r>
        <w:rPr>
          <w:spacing w:val="-13"/>
        </w:rPr>
        <w:t xml:space="preserve"> </w:t>
      </w:r>
      <w:r>
        <w:rPr/>
        <w:t>οικογενειακής</w:t>
      </w:r>
      <w:r>
        <w:rPr>
          <w:spacing w:val="-10"/>
        </w:rPr>
        <w:t xml:space="preserve"> </w:t>
      </w:r>
      <w:r>
        <w:rPr/>
        <w:t>κατάστασης</w:t>
      </w:r>
      <w:r>
        <w:rPr>
          <w:spacing w:val="-9"/>
        </w:rPr>
        <w:t xml:space="preserve"> </w:t>
      </w:r>
      <w:r>
        <w:rPr/>
        <w:t>που</w:t>
      </w:r>
      <w:r>
        <w:rPr>
          <w:spacing w:val="-10"/>
        </w:rPr>
        <w:t xml:space="preserve"> </w:t>
      </w:r>
      <w:r>
        <w:rPr/>
        <w:t>χορηγείται</w:t>
      </w:r>
      <w:r>
        <w:rPr>
          <w:spacing w:val="-48"/>
        </w:rPr>
        <w:t xml:space="preserve"> </w:t>
      </w:r>
      <w:r>
        <w:rPr/>
        <w:t>από τα ΚΕΠ μέσω του Ολοκληρωμένου Πληροφοριακού Συστήματος Εθνικού Δημοτολογίου [(ΟΠΣΕΔ)-ΚΥΑ</w:t>
      </w:r>
      <w:r>
        <w:rPr>
          <w:spacing w:val="1"/>
        </w:rPr>
        <w:t xml:space="preserve"> </w:t>
      </w:r>
      <w:r>
        <w:rPr>
          <w:spacing w:val="-1"/>
        </w:rPr>
        <w:t>7228/2014</w:t>
      </w:r>
      <w:r>
        <w:rPr>
          <w:spacing w:val="-11"/>
        </w:rPr>
        <w:t xml:space="preserve"> </w:t>
      </w:r>
      <w:r>
        <w:rPr>
          <w:spacing w:val="-1"/>
        </w:rPr>
        <w:t>(ΦΕΚ</w:t>
      </w:r>
      <w:r>
        <w:rPr>
          <w:spacing w:val="-10"/>
        </w:rPr>
        <w:t xml:space="preserve"> </w:t>
      </w:r>
      <w:r>
        <w:rPr>
          <w:spacing w:val="-1"/>
        </w:rPr>
        <w:t>457/τ.Β΄/25-2-2014)]</w:t>
      </w:r>
      <w:r>
        <w:rPr>
          <w:spacing w:val="-12"/>
        </w:rPr>
        <w:t xml:space="preserve"> </w:t>
      </w:r>
      <w:r>
        <w:rPr/>
        <w:t>ή</w:t>
      </w:r>
      <w:r>
        <w:rPr>
          <w:spacing w:val="-12"/>
        </w:rPr>
        <w:t xml:space="preserve"> </w:t>
      </w:r>
      <w:r>
        <w:rPr/>
        <w:t>μέσω</w:t>
      </w:r>
      <w:r>
        <w:rPr>
          <w:spacing w:val="-12"/>
        </w:rPr>
        <w:t xml:space="preserve"> </w:t>
      </w:r>
      <w:r>
        <w:rPr/>
        <w:t>της</w:t>
      </w:r>
      <w:r>
        <w:rPr>
          <w:spacing w:val="-10"/>
        </w:rPr>
        <w:t xml:space="preserve"> </w:t>
      </w:r>
      <w:r>
        <w:rPr/>
        <w:t>Ενιαίας</w:t>
      </w:r>
      <w:r>
        <w:rPr>
          <w:spacing w:val="-11"/>
        </w:rPr>
        <w:t xml:space="preserve"> </w:t>
      </w:r>
      <w:r>
        <w:rPr/>
        <w:t>Ψηφιακής</w:t>
      </w:r>
      <w:r>
        <w:rPr>
          <w:spacing w:val="-10"/>
        </w:rPr>
        <w:t xml:space="preserve"> </w:t>
      </w:r>
      <w:r>
        <w:rPr/>
        <w:t>Πύλης</w:t>
      </w:r>
      <w:r>
        <w:rPr>
          <w:spacing w:val="-11"/>
        </w:rPr>
        <w:t xml:space="preserve"> </w:t>
      </w:r>
      <w:r>
        <w:rPr/>
        <w:t>της</w:t>
      </w:r>
      <w:r>
        <w:rPr>
          <w:spacing w:val="-10"/>
        </w:rPr>
        <w:t xml:space="preserve"> </w:t>
      </w:r>
      <w:r>
        <w:rPr/>
        <w:t>Δημόσιας</w:t>
      </w:r>
      <w:r>
        <w:rPr>
          <w:spacing w:val="-11"/>
        </w:rPr>
        <w:t xml:space="preserve"> </w:t>
      </w:r>
      <w:r>
        <w:rPr/>
        <w:t>Διοίκησης</w:t>
      </w:r>
      <w:r>
        <w:rPr>
          <w:spacing w:val="-10"/>
        </w:rPr>
        <w:t xml:space="preserve"> </w:t>
      </w:r>
      <w:r>
        <w:rPr/>
        <w:t>ή</w:t>
      </w:r>
      <w:r>
        <w:rPr>
          <w:spacing w:val="-13"/>
        </w:rPr>
        <w:t xml:space="preserve"> </w:t>
      </w:r>
      <w:r>
        <w:rPr/>
        <w:t>αρμόδιας</w:t>
      </w:r>
      <w:r>
        <w:rPr>
          <w:spacing w:val="-47"/>
        </w:rPr>
        <w:t xml:space="preserve"> </w:t>
      </w:r>
      <w:r>
        <w:rPr/>
        <w:t>αλλοδαπής αρχής στο οποίο να</w:t>
      </w:r>
      <w:r>
        <w:rPr>
          <w:spacing w:val="-2"/>
        </w:rPr>
        <w:t xml:space="preserve"> </w:t>
      </w:r>
      <w:r>
        <w:rPr/>
        <w:t>βεβαιώνεται</w:t>
      </w:r>
      <w:r>
        <w:rPr>
          <w:spacing w:val="-3"/>
        </w:rPr>
        <w:t xml:space="preserve"> </w:t>
      </w:r>
      <w:r>
        <w:rPr/>
        <w:t>η</w:t>
      </w:r>
      <w:r>
        <w:rPr>
          <w:spacing w:val="-2"/>
        </w:rPr>
        <w:t xml:space="preserve"> </w:t>
      </w:r>
      <w:r>
        <w:rPr/>
        <w:t>οικογενειακή</w:t>
      </w:r>
      <w:r>
        <w:rPr>
          <w:spacing w:val="-2"/>
        </w:rPr>
        <w:t xml:space="preserve"> </w:t>
      </w:r>
      <w:r>
        <w:rPr/>
        <w:t>κατάσταση</w:t>
      </w:r>
      <w:r>
        <w:rPr>
          <w:spacing w:val="-4"/>
        </w:rPr>
        <w:t xml:space="preserve"> </w:t>
      </w:r>
      <w:r>
        <w:rPr/>
        <w:t>της πατρικής</w:t>
      </w:r>
      <w:r>
        <w:rPr>
          <w:spacing w:val="1"/>
        </w:rPr>
        <w:t xml:space="preserve"> </w:t>
      </w:r>
      <w:r>
        <w:rPr/>
        <w:t>του</w:t>
      </w:r>
      <w:r>
        <w:rPr>
          <w:spacing w:val="-3"/>
        </w:rPr>
        <w:t xml:space="preserve"> </w:t>
      </w:r>
      <w:r>
        <w:rPr/>
        <w:t>οικογένειας.</w:t>
      </w:r>
    </w:p>
    <w:p>
      <w:pPr>
        <w:pStyle w:val="Style14"/>
        <w:spacing w:before="121" w:after="0"/>
        <w:ind w:left="233" w:right="207" w:hanging="0"/>
        <w:jc w:val="both"/>
        <w:rPr>
          <w:sz w:val="22"/>
        </w:rPr>
      </w:pPr>
      <w:r>
        <w:rPr>
          <w:b/>
        </w:rPr>
        <w:t xml:space="preserve">β. </w:t>
      </w:r>
      <w:r>
        <w:rPr/>
        <w:t>Αντίγραφο δικαστικής απόφασης, συνοδευόμενης από το κατά νόμο πιστοποιητικό τελεσιδικίας της, από</w:t>
      </w:r>
      <w:r>
        <w:rPr>
          <w:spacing w:val="1"/>
        </w:rPr>
        <w:t xml:space="preserve"> </w:t>
      </w:r>
      <w:r>
        <w:rPr>
          <w:spacing w:val="-1"/>
        </w:rPr>
        <w:t>την</w:t>
      </w:r>
      <w:r>
        <w:rPr>
          <w:spacing w:val="-13"/>
        </w:rPr>
        <w:t xml:space="preserve"> </w:t>
      </w:r>
      <w:r>
        <w:rPr>
          <w:spacing w:val="-1"/>
        </w:rPr>
        <w:t>οποία</w:t>
      </w:r>
      <w:r>
        <w:rPr>
          <w:spacing w:val="-12"/>
        </w:rPr>
        <w:t xml:space="preserve"> </w:t>
      </w:r>
      <w:r>
        <w:rPr>
          <w:spacing w:val="-1"/>
        </w:rPr>
        <w:t>να</w:t>
      </w:r>
      <w:r>
        <w:rPr>
          <w:spacing w:val="-13"/>
        </w:rPr>
        <w:t xml:space="preserve"> </w:t>
      </w:r>
      <w:r>
        <w:rPr>
          <w:spacing w:val="-1"/>
        </w:rPr>
        <w:t>προκύπτει</w:t>
      </w:r>
      <w:r>
        <w:rPr>
          <w:spacing w:val="-12"/>
        </w:rPr>
        <w:t xml:space="preserve"> </w:t>
      </w:r>
      <w:r>
        <w:rPr/>
        <w:t>η</w:t>
      </w:r>
      <w:r>
        <w:rPr>
          <w:spacing w:val="-12"/>
        </w:rPr>
        <w:t xml:space="preserve"> </w:t>
      </w:r>
      <w:r>
        <w:rPr/>
        <w:t>έκπτωση</w:t>
      </w:r>
      <w:r>
        <w:rPr>
          <w:spacing w:val="-13"/>
        </w:rPr>
        <w:t xml:space="preserve"> </w:t>
      </w:r>
      <w:r>
        <w:rPr/>
        <w:t>ενός</w:t>
      </w:r>
      <w:r>
        <w:rPr>
          <w:spacing w:val="-13"/>
        </w:rPr>
        <w:t xml:space="preserve"> </w:t>
      </w:r>
      <w:r>
        <w:rPr/>
        <w:t>τουλάχιστον</w:t>
      </w:r>
      <w:r>
        <w:rPr>
          <w:spacing w:val="-13"/>
        </w:rPr>
        <w:t xml:space="preserve"> </w:t>
      </w:r>
      <w:r>
        <w:rPr/>
        <w:t>γονέα</w:t>
      </w:r>
      <w:r>
        <w:rPr>
          <w:spacing w:val="-12"/>
        </w:rPr>
        <w:t xml:space="preserve"> </w:t>
      </w:r>
      <w:r>
        <w:rPr/>
        <w:t>από</w:t>
      </w:r>
      <w:r>
        <w:rPr>
          <w:spacing w:val="-12"/>
        </w:rPr>
        <w:t xml:space="preserve"> </w:t>
      </w:r>
      <w:r>
        <w:rPr/>
        <w:t>την</w:t>
      </w:r>
      <w:r>
        <w:rPr>
          <w:spacing w:val="-13"/>
        </w:rPr>
        <w:t xml:space="preserve"> </w:t>
      </w:r>
      <w:r>
        <w:rPr/>
        <w:t>άσκηση</w:t>
      </w:r>
      <w:r>
        <w:rPr>
          <w:spacing w:val="-12"/>
        </w:rPr>
        <w:t xml:space="preserve"> </w:t>
      </w:r>
      <w:r>
        <w:rPr/>
        <w:t>της</w:t>
      </w:r>
      <w:r>
        <w:rPr>
          <w:spacing w:val="-11"/>
        </w:rPr>
        <w:t xml:space="preserve"> </w:t>
      </w:r>
      <w:r>
        <w:rPr/>
        <w:t>γονικής</w:t>
      </w:r>
      <w:r>
        <w:rPr>
          <w:spacing w:val="-10"/>
        </w:rPr>
        <w:t xml:space="preserve"> </w:t>
      </w:r>
      <w:r>
        <w:rPr/>
        <w:t>μέριμνας</w:t>
      </w:r>
      <w:r>
        <w:rPr>
          <w:spacing w:val="-10"/>
        </w:rPr>
        <w:t xml:space="preserve"> </w:t>
      </w:r>
      <w:r>
        <w:rPr>
          <w:b/>
        </w:rPr>
        <w:t>ή</w:t>
      </w:r>
      <w:r>
        <w:rPr>
          <w:b/>
          <w:spacing w:val="-12"/>
        </w:rPr>
        <w:t xml:space="preserve"> </w:t>
      </w:r>
      <w:r>
        <w:rPr/>
        <w:t>η</w:t>
      </w:r>
      <w:r>
        <w:rPr>
          <w:spacing w:val="-12"/>
        </w:rPr>
        <w:t xml:space="preserve"> </w:t>
      </w:r>
      <w:r>
        <w:rPr/>
        <w:t>αφαίρεση</w:t>
      </w:r>
      <w:r>
        <w:rPr>
          <w:spacing w:val="-48"/>
        </w:rPr>
        <w:t xml:space="preserve"> </w:t>
      </w:r>
      <w:r>
        <w:rPr/>
        <w:t>της</w:t>
      </w:r>
      <w:r>
        <w:rPr>
          <w:spacing w:val="1"/>
        </w:rPr>
        <w:t xml:space="preserve"> </w:t>
      </w:r>
      <w:r>
        <w:rPr/>
        <w:t>γονικής</w:t>
      </w:r>
      <w:r>
        <w:rPr>
          <w:spacing w:val="-4"/>
        </w:rPr>
        <w:t xml:space="preserve"> </w:t>
      </w:r>
      <w:r>
        <w:rPr/>
        <w:t>μέριμνας</w:t>
      </w:r>
      <w:r>
        <w:rPr>
          <w:spacing w:val="1"/>
        </w:rPr>
        <w:t xml:space="preserve"> </w:t>
      </w:r>
      <w:r>
        <w:rPr/>
        <w:t>από</w:t>
      </w:r>
      <w:r>
        <w:rPr>
          <w:spacing w:val="-4"/>
        </w:rPr>
        <w:t xml:space="preserve"> </w:t>
      </w:r>
      <w:r>
        <w:rPr/>
        <w:t>ένα</w:t>
      </w:r>
      <w:r>
        <w:rPr>
          <w:spacing w:val="-3"/>
        </w:rPr>
        <w:t xml:space="preserve"> </w:t>
      </w:r>
      <w:r>
        <w:rPr/>
        <w:t>τουλάχιστον</w:t>
      </w:r>
      <w:r>
        <w:rPr>
          <w:spacing w:val="-5"/>
        </w:rPr>
        <w:t xml:space="preserve"> </w:t>
      </w:r>
      <w:r>
        <w:rPr/>
        <w:t>γονέα</w:t>
      </w:r>
      <w:r>
        <w:rPr>
          <w:spacing w:val="-5"/>
        </w:rPr>
        <w:t xml:space="preserve"> </w:t>
      </w:r>
      <w:r>
        <w:rPr/>
        <w:t>λόγω κακής</w:t>
      </w:r>
      <w:r>
        <w:rPr>
          <w:spacing w:val="1"/>
        </w:rPr>
        <w:t xml:space="preserve"> </w:t>
      </w:r>
      <w:r>
        <w:rPr/>
        <w:t>άσκησης.</w:t>
      </w:r>
    </w:p>
    <w:p>
      <w:pPr>
        <w:pStyle w:val="Style14"/>
        <w:spacing w:before="121" w:after="0"/>
        <w:ind w:left="233" w:right="212" w:hanging="0"/>
        <w:jc w:val="both"/>
        <w:rPr>
          <w:sz w:val="22"/>
        </w:rPr>
      </w:pPr>
      <w:r>
        <w:rPr>
          <w:b/>
        </w:rPr>
        <w:t xml:space="preserve">γ. </w:t>
      </w:r>
      <w:r>
        <w:rPr/>
        <w:t>Υπεύθυνη δήλωση ότι για ορισμένο χρονικό διάστημα μέχρι την ενηλικίωσή του τη γονική του μέριμνα</w:t>
      </w:r>
      <w:r>
        <w:rPr>
          <w:spacing w:val="1"/>
        </w:rPr>
        <w:t xml:space="preserve"> </w:t>
      </w:r>
      <w:r>
        <w:rPr/>
        <w:t>ασκούσε εν τοις πράγμασι και κατ’ αποκλειστικότητα ή μετά από σχετική ανάθεση ένας μόνο γονέας. Σε</w:t>
      </w:r>
      <w:r>
        <w:rPr>
          <w:spacing w:val="1"/>
        </w:rPr>
        <w:t xml:space="preserve"> </w:t>
      </w:r>
      <w:r>
        <w:rPr/>
        <w:t>περίπτωση έκπτωσης και των δύο γονέων ή αφαίρεσης της γονικής μέριμνας και από τους δύο γονείς λόγω</w:t>
      </w:r>
      <w:r>
        <w:rPr>
          <w:spacing w:val="1"/>
        </w:rPr>
        <w:t xml:space="preserve"> </w:t>
      </w:r>
      <w:r>
        <w:rPr/>
        <w:t>κακής άσκησης,</w:t>
      </w:r>
      <w:r>
        <w:rPr>
          <w:spacing w:val="-2"/>
        </w:rPr>
        <w:t xml:space="preserve"> </w:t>
      </w:r>
      <w:r>
        <w:rPr/>
        <w:t>υπεύθυνη</w:t>
      </w:r>
      <w:r>
        <w:rPr>
          <w:spacing w:val="-8"/>
        </w:rPr>
        <w:t xml:space="preserve"> </w:t>
      </w:r>
      <w:r>
        <w:rPr/>
        <w:t>δήλωση</w:t>
      </w:r>
      <w:r>
        <w:rPr>
          <w:spacing w:val="-3"/>
        </w:rPr>
        <w:t xml:space="preserve"> </w:t>
      </w:r>
      <w:r>
        <w:rPr/>
        <w:t>ότι</w:t>
      </w:r>
      <w:r>
        <w:rPr>
          <w:spacing w:val="-4"/>
        </w:rPr>
        <w:t xml:space="preserve"> </w:t>
      </w:r>
      <w:r>
        <w:rPr/>
        <w:t>στερήθηκε και</w:t>
      </w:r>
      <w:r>
        <w:rPr>
          <w:spacing w:val="-8"/>
        </w:rPr>
        <w:t xml:space="preserve"> </w:t>
      </w:r>
      <w:r>
        <w:rPr/>
        <w:t>τους</w:t>
      </w:r>
      <w:r>
        <w:rPr>
          <w:spacing w:val="1"/>
        </w:rPr>
        <w:t xml:space="preserve"> </w:t>
      </w:r>
      <w:r>
        <w:rPr/>
        <w:t>δύο</w:t>
      </w:r>
      <w:r>
        <w:rPr>
          <w:spacing w:val="-2"/>
        </w:rPr>
        <w:t xml:space="preserve"> </w:t>
      </w:r>
      <w:r>
        <w:rPr/>
        <w:t>γονείς</w:t>
      </w:r>
      <w:r>
        <w:rPr>
          <w:spacing w:val="-4"/>
        </w:rPr>
        <w:t xml:space="preserve"> </w:t>
      </w:r>
      <w:r>
        <w:rPr/>
        <w:t>πριν</w:t>
      </w:r>
      <w:r>
        <w:rPr>
          <w:spacing w:val="-1"/>
        </w:rPr>
        <w:t xml:space="preserve"> </w:t>
      </w:r>
      <w:r>
        <w:rPr/>
        <w:t>από</w:t>
      </w:r>
      <w:r>
        <w:rPr>
          <w:spacing w:val="-4"/>
        </w:rPr>
        <w:t xml:space="preserve"> </w:t>
      </w:r>
      <w:r>
        <w:rPr/>
        <w:t>την</w:t>
      </w:r>
      <w:r>
        <w:rPr>
          <w:spacing w:val="-2"/>
        </w:rPr>
        <w:t xml:space="preserve"> </w:t>
      </w:r>
      <w:r>
        <w:rPr/>
        <w:t>ενηλικίωσή</w:t>
      </w:r>
      <w:r>
        <w:rPr>
          <w:spacing w:val="-3"/>
        </w:rPr>
        <w:t xml:space="preserve"> </w:t>
      </w:r>
      <w:r>
        <w:rPr/>
        <w:t>του.</w:t>
      </w:r>
    </w:p>
    <w:p>
      <w:pPr>
        <w:pStyle w:val="Style14"/>
        <w:spacing w:before="6" w:after="0"/>
        <w:rPr>
          <w:sz w:val="19"/>
        </w:rPr>
      </w:pPr>
      <w:r>
        <w:rPr>
          <w:sz w:val="19"/>
        </w:rPr>
      </w:r>
    </w:p>
    <w:p>
      <w:pPr>
        <w:pStyle w:val="1"/>
        <w:rPr>
          <w:sz w:val="22"/>
        </w:rPr>
      </w:pPr>
      <w:r>
        <w:rPr>
          <w:u w:val="single"/>
        </w:rPr>
        <w:t>Σε</w:t>
      </w:r>
      <w:r>
        <w:rPr>
          <w:spacing w:val="-7"/>
          <w:u w:val="single"/>
        </w:rPr>
        <w:t xml:space="preserve"> </w:t>
      </w:r>
      <w:r>
        <w:rPr>
          <w:u w:val="single"/>
        </w:rPr>
        <w:t>περίπτωση</w:t>
      </w:r>
      <w:r>
        <w:rPr>
          <w:spacing w:val="-7"/>
          <w:u w:val="single"/>
        </w:rPr>
        <w:t xml:space="preserve"> </w:t>
      </w:r>
      <w:r>
        <w:rPr>
          <w:u w:val="single"/>
        </w:rPr>
        <w:t>τέκνου</w:t>
      </w:r>
      <w:r>
        <w:rPr>
          <w:spacing w:val="-8"/>
          <w:u w:val="single"/>
        </w:rPr>
        <w:t xml:space="preserve"> </w:t>
      </w:r>
      <w:r>
        <w:rPr>
          <w:u w:val="single"/>
        </w:rPr>
        <w:t>χωρίς</w:t>
      </w:r>
      <w:r>
        <w:rPr>
          <w:spacing w:val="-8"/>
          <w:u w:val="single"/>
        </w:rPr>
        <w:t xml:space="preserve"> </w:t>
      </w:r>
      <w:r>
        <w:rPr>
          <w:u w:val="single"/>
        </w:rPr>
        <w:t>γάμο</w:t>
      </w:r>
      <w:r>
        <w:rPr>
          <w:spacing w:val="-5"/>
          <w:u w:val="single"/>
        </w:rPr>
        <w:t xml:space="preserve"> </w:t>
      </w:r>
      <w:r>
        <w:rPr>
          <w:u w:val="single"/>
        </w:rPr>
        <w:t>ή</w:t>
      </w:r>
      <w:r>
        <w:rPr>
          <w:spacing w:val="-5"/>
          <w:u w:val="single"/>
        </w:rPr>
        <w:t xml:space="preserve"> </w:t>
      </w:r>
      <w:r>
        <w:rPr>
          <w:u w:val="single"/>
        </w:rPr>
        <w:t>σύμφωνο</w:t>
      </w:r>
      <w:r>
        <w:rPr>
          <w:spacing w:val="-5"/>
          <w:u w:val="single"/>
        </w:rPr>
        <w:t xml:space="preserve"> </w:t>
      </w:r>
      <w:r>
        <w:rPr>
          <w:u w:val="single"/>
        </w:rPr>
        <w:t>συμβίωσης</w:t>
      </w:r>
      <w:r>
        <w:rPr>
          <w:spacing w:val="-8"/>
          <w:u w:val="single"/>
        </w:rPr>
        <w:t xml:space="preserve"> </w:t>
      </w:r>
      <w:r>
        <w:rPr>
          <w:u w:val="single"/>
        </w:rPr>
        <w:t>των</w:t>
      </w:r>
      <w:r>
        <w:rPr>
          <w:spacing w:val="-5"/>
          <w:u w:val="single"/>
        </w:rPr>
        <w:t xml:space="preserve"> </w:t>
      </w:r>
      <w:r>
        <w:rPr>
          <w:u w:val="single"/>
        </w:rPr>
        <w:t>γονέων,</w:t>
      </w:r>
      <w:r>
        <w:rPr>
          <w:spacing w:val="-4"/>
          <w:u w:val="single"/>
        </w:rPr>
        <w:t xml:space="preserve"> </w:t>
      </w:r>
      <w:r>
        <w:rPr>
          <w:u w:val="single"/>
        </w:rPr>
        <w:t>απαιτούνται</w:t>
      </w:r>
      <w:r>
        <w:rPr>
          <w:spacing w:val="-8"/>
          <w:u w:val="single"/>
        </w:rPr>
        <w:t xml:space="preserve"> </w:t>
      </w:r>
      <w:r>
        <w:rPr>
          <w:u w:val="single"/>
        </w:rPr>
        <w:t>αθροιστικά:</w:t>
      </w:r>
    </w:p>
    <w:p>
      <w:pPr>
        <w:pStyle w:val="Style14"/>
        <w:spacing w:before="121" w:after="0"/>
        <w:ind w:left="233" w:right="210" w:hanging="0"/>
        <w:jc w:val="both"/>
        <w:rPr>
          <w:sz w:val="22"/>
        </w:rPr>
      </w:pPr>
      <w:r>
        <w:rPr>
          <w:b/>
          <w:spacing w:val="-1"/>
        </w:rPr>
        <w:t>α.</w:t>
      </w:r>
      <w:r>
        <w:rPr>
          <w:b/>
          <w:spacing w:val="-11"/>
        </w:rPr>
        <w:t xml:space="preserve"> </w:t>
      </w:r>
      <w:r>
        <w:rPr>
          <w:spacing w:val="-1"/>
        </w:rPr>
        <w:t>Πιστοποιητικό</w:t>
      </w:r>
      <w:r>
        <w:rPr>
          <w:spacing w:val="-10"/>
        </w:rPr>
        <w:t xml:space="preserve"> </w:t>
      </w:r>
      <w:r>
        <w:rPr>
          <w:spacing w:val="-1"/>
        </w:rPr>
        <w:t>οικογενειακής</w:t>
      </w:r>
      <w:r>
        <w:rPr>
          <w:spacing w:val="-10"/>
        </w:rPr>
        <w:t xml:space="preserve"> </w:t>
      </w:r>
      <w:r>
        <w:rPr/>
        <w:t>κατάστασης</w:t>
      </w:r>
      <w:r>
        <w:rPr>
          <w:spacing w:val="-10"/>
        </w:rPr>
        <w:t xml:space="preserve"> </w:t>
      </w:r>
      <w:r>
        <w:rPr/>
        <w:t>του</w:t>
      </w:r>
      <w:r>
        <w:rPr>
          <w:spacing w:val="-11"/>
        </w:rPr>
        <w:t xml:space="preserve"> </w:t>
      </w:r>
      <w:r>
        <w:rPr/>
        <w:t>Δήμου</w:t>
      </w:r>
      <w:r>
        <w:rPr>
          <w:spacing w:val="-10"/>
        </w:rPr>
        <w:t xml:space="preserve"> </w:t>
      </w:r>
      <w:r>
        <w:rPr/>
        <w:t>ή</w:t>
      </w:r>
      <w:r>
        <w:rPr>
          <w:spacing w:val="-11"/>
        </w:rPr>
        <w:t xml:space="preserve"> </w:t>
      </w:r>
      <w:r>
        <w:rPr/>
        <w:t>βεβαίωση</w:t>
      </w:r>
      <w:r>
        <w:rPr>
          <w:spacing w:val="-12"/>
        </w:rPr>
        <w:t xml:space="preserve"> </w:t>
      </w:r>
      <w:r>
        <w:rPr/>
        <w:t>οικογενειακής</w:t>
      </w:r>
      <w:r>
        <w:rPr>
          <w:spacing w:val="-11"/>
        </w:rPr>
        <w:t xml:space="preserve"> </w:t>
      </w:r>
      <w:r>
        <w:rPr/>
        <w:t>κατάστασης</w:t>
      </w:r>
      <w:r>
        <w:rPr>
          <w:spacing w:val="-10"/>
        </w:rPr>
        <w:t xml:space="preserve"> </w:t>
      </w:r>
      <w:r>
        <w:rPr/>
        <w:t>που</w:t>
      </w:r>
      <w:r>
        <w:rPr>
          <w:spacing w:val="-10"/>
        </w:rPr>
        <w:t xml:space="preserve"> </w:t>
      </w:r>
      <w:r>
        <w:rPr/>
        <w:t>χορηγείται</w:t>
      </w:r>
      <w:r>
        <w:rPr>
          <w:spacing w:val="-48"/>
        </w:rPr>
        <w:t xml:space="preserve"> </w:t>
      </w:r>
      <w:r>
        <w:rPr/>
        <w:t>από τα ΚΕΠ μέσω του Ολοκληρωμένου Πληροφοριακού Συστήματος Εθνικού Δημοτολογίου [(ΟΠΣΕΔ)-ΚΥΑ</w:t>
      </w:r>
      <w:r>
        <w:rPr>
          <w:spacing w:val="1"/>
        </w:rPr>
        <w:t xml:space="preserve"> </w:t>
      </w:r>
      <w:r>
        <w:rPr>
          <w:spacing w:val="-1"/>
        </w:rPr>
        <w:t>7228/2014</w:t>
      </w:r>
      <w:r>
        <w:rPr>
          <w:spacing w:val="-9"/>
        </w:rPr>
        <w:t xml:space="preserve"> </w:t>
      </w:r>
      <w:r>
        <w:rPr>
          <w:spacing w:val="-1"/>
        </w:rPr>
        <w:t>(ΦΕΚ</w:t>
      </w:r>
      <w:r>
        <w:rPr>
          <w:spacing w:val="-10"/>
        </w:rPr>
        <w:t xml:space="preserve"> </w:t>
      </w:r>
      <w:r>
        <w:rPr>
          <w:spacing w:val="-1"/>
        </w:rPr>
        <w:t>457/τ</w:t>
      </w:r>
      <w:r>
        <w:rPr>
          <w:spacing w:val="-10"/>
        </w:rPr>
        <w:t xml:space="preserve"> </w:t>
      </w:r>
      <w:r>
        <w:rPr>
          <w:spacing w:val="-1"/>
        </w:rPr>
        <w:t>Β΄/25-2-2014)]</w:t>
      </w:r>
      <w:r>
        <w:rPr>
          <w:spacing w:val="-9"/>
        </w:rPr>
        <w:t xml:space="preserve"> </w:t>
      </w:r>
      <w:r>
        <w:rPr/>
        <w:t>ή</w:t>
      </w:r>
      <w:r>
        <w:rPr>
          <w:spacing w:val="-13"/>
        </w:rPr>
        <w:t xml:space="preserve"> </w:t>
      </w:r>
      <w:r>
        <w:rPr/>
        <w:t>μέσω</w:t>
      </w:r>
      <w:r>
        <w:rPr>
          <w:spacing w:val="-11"/>
        </w:rPr>
        <w:t xml:space="preserve"> </w:t>
      </w:r>
      <w:r>
        <w:rPr/>
        <w:t>της</w:t>
      </w:r>
      <w:r>
        <w:rPr>
          <w:spacing w:val="-8"/>
        </w:rPr>
        <w:t xml:space="preserve"> </w:t>
      </w:r>
      <w:r>
        <w:rPr/>
        <w:t>Ενιαίας</w:t>
      </w:r>
      <w:r>
        <w:rPr>
          <w:spacing w:val="-8"/>
        </w:rPr>
        <w:t xml:space="preserve"> </w:t>
      </w:r>
      <w:r>
        <w:rPr/>
        <w:t>Ψηφιακής</w:t>
      </w:r>
      <w:r>
        <w:rPr>
          <w:spacing w:val="-9"/>
        </w:rPr>
        <w:t xml:space="preserve"> </w:t>
      </w:r>
      <w:r>
        <w:rPr/>
        <w:t>Πύλης</w:t>
      </w:r>
      <w:r>
        <w:rPr>
          <w:spacing w:val="-10"/>
        </w:rPr>
        <w:t xml:space="preserve"> </w:t>
      </w:r>
      <w:r>
        <w:rPr/>
        <w:t>της</w:t>
      </w:r>
      <w:r>
        <w:rPr>
          <w:spacing w:val="-10"/>
        </w:rPr>
        <w:t xml:space="preserve"> </w:t>
      </w:r>
      <w:r>
        <w:rPr/>
        <w:t>Δημόσιας</w:t>
      </w:r>
      <w:r>
        <w:rPr>
          <w:spacing w:val="-8"/>
        </w:rPr>
        <w:t xml:space="preserve"> </w:t>
      </w:r>
      <w:r>
        <w:rPr/>
        <w:t>Διοίκησης</w:t>
      </w:r>
      <w:r>
        <w:rPr>
          <w:spacing w:val="-11"/>
        </w:rPr>
        <w:t xml:space="preserve"> </w:t>
      </w:r>
      <w:r>
        <w:rPr/>
        <w:t>ή</w:t>
      </w:r>
      <w:r>
        <w:rPr>
          <w:spacing w:val="-10"/>
        </w:rPr>
        <w:t xml:space="preserve"> </w:t>
      </w:r>
      <w:r>
        <w:rPr/>
        <w:t>αρμόδιας</w:t>
      </w:r>
      <w:r>
        <w:rPr>
          <w:spacing w:val="-47"/>
        </w:rPr>
        <w:t xml:space="preserve"> </w:t>
      </w:r>
      <w:r>
        <w:rPr/>
        <w:t>αλλοδαπής αρχής στο</w:t>
      </w:r>
      <w:r>
        <w:rPr>
          <w:spacing w:val="1"/>
        </w:rPr>
        <w:t xml:space="preserve"> </w:t>
      </w:r>
      <w:r>
        <w:rPr/>
        <w:t>οποίο να</w:t>
      </w:r>
      <w:r>
        <w:rPr>
          <w:spacing w:val="-1"/>
        </w:rPr>
        <w:t xml:space="preserve"> </w:t>
      </w:r>
      <w:r>
        <w:rPr/>
        <w:t>βεβαιώνεται</w:t>
      </w:r>
      <w:r>
        <w:rPr>
          <w:spacing w:val="-4"/>
        </w:rPr>
        <w:t xml:space="preserve"> </w:t>
      </w:r>
      <w:r>
        <w:rPr/>
        <w:t>η</w:t>
      </w:r>
      <w:r>
        <w:rPr>
          <w:spacing w:val="-1"/>
        </w:rPr>
        <w:t xml:space="preserve"> </w:t>
      </w:r>
      <w:r>
        <w:rPr/>
        <w:t>οικογενειακή</w:t>
      </w:r>
      <w:r>
        <w:rPr>
          <w:spacing w:val="-2"/>
        </w:rPr>
        <w:t xml:space="preserve"> </w:t>
      </w:r>
      <w:r>
        <w:rPr/>
        <w:t>κατάσταση</w:t>
      </w:r>
      <w:r>
        <w:rPr>
          <w:spacing w:val="-1"/>
        </w:rPr>
        <w:t xml:space="preserve"> </w:t>
      </w:r>
      <w:r>
        <w:rPr/>
        <w:t>ενός</w:t>
      </w:r>
      <w:r>
        <w:rPr>
          <w:spacing w:val="-3"/>
        </w:rPr>
        <w:t xml:space="preserve"> </w:t>
      </w:r>
      <w:r>
        <w:rPr/>
        <w:t>εκ</w:t>
      </w:r>
      <w:r>
        <w:rPr>
          <w:spacing w:val="-2"/>
        </w:rPr>
        <w:t xml:space="preserve"> </w:t>
      </w:r>
      <w:r>
        <w:rPr/>
        <w:t>των</w:t>
      </w:r>
      <w:r>
        <w:rPr>
          <w:spacing w:val="-2"/>
        </w:rPr>
        <w:t xml:space="preserve"> </w:t>
      </w:r>
      <w:r>
        <w:rPr/>
        <w:t>δύο γονέων</w:t>
      </w:r>
      <w:r>
        <w:rPr>
          <w:spacing w:val="-8"/>
        </w:rPr>
        <w:t xml:space="preserve"> </w:t>
      </w:r>
      <w:r>
        <w:rPr/>
        <w:t>του.</w:t>
      </w:r>
    </w:p>
    <w:p>
      <w:pPr>
        <w:pStyle w:val="Style14"/>
        <w:spacing w:before="121" w:after="0"/>
        <w:ind w:left="233" w:right="208" w:hanging="1"/>
        <w:jc w:val="both"/>
        <w:rPr>
          <w:sz w:val="22"/>
        </w:rPr>
      </w:pPr>
      <w:r>
        <w:rPr>
          <w:b/>
        </w:rPr>
        <w:t>βi.</w:t>
      </w:r>
      <w:r>
        <w:rPr>
          <w:b/>
          <w:spacing w:val="-8"/>
        </w:rPr>
        <w:t xml:space="preserve"> </w:t>
      </w:r>
      <w:r>
        <w:rPr/>
        <w:t>Υπεύθυνη</w:t>
      </w:r>
      <w:r>
        <w:rPr>
          <w:spacing w:val="-9"/>
        </w:rPr>
        <w:t xml:space="preserve"> </w:t>
      </w:r>
      <w:r>
        <w:rPr/>
        <w:t>δήλωση</w:t>
      </w:r>
      <w:r>
        <w:rPr>
          <w:spacing w:val="-9"/>
        </w:rPr>
        <w:t xml:space="preserve"> </w:t>
      </w:r>
      <w:r>
        <w:rPr/>
        <w:t>ότι</w:t>
      </w:r>
      <w:r>
        <w:rPr>
          <w:spacing w:val="-10"/>
        </w:rPr>
        <w:t xml:space="preserve"> </w:t>
      </w:r>
      <w:r>
        <w:rPr/>
        <w:t>για</w:t>
      </w:r>
      <w:r>
        <w:rPr>
          <w:spacing w:val="-9"/>
        </w:rPr>
        <w:t xml:space="preserve"> </w:t>
      </w:r>
      <w:r>
        <w:rPr/>
        <w:t>ορισμένο</w:t>
      </w:r>
      <w:r>
        <w:rPr>
          <w:spacing w:val="-7"/>
        </w:rPr>
        <w:t xml:space="preserve"> </w:t>
      </w:r>
      <w:r>
        <w:rPr/>
        <w:t>χρονικό</w:t>
      </w:r>
      <w:r>
        <w:rPr>
          <w:spacing w:val="-8"/>
        </w:rPr>
        <w:t xml:space="preserve"> </w:t>
      </w:r>
      <w:r>
        <w:rPr/>
        <w:t>διάστημα</w:t>
      </w:r>
      <w:r>
        <w:rPr>
          <w:spacing w:val="-9"/>
        </w:rPr>
        <w:t xml:space="preserve"> </w:t>
      </w:r>
      <w:r>
        <w:rPr/>
        <w:t>μέχρι</w:t>
      </w:r>
      <w:r>
        <w:rPr>
          <w:spacing w:val="-9"/>
        </w:rPr>
        <w:t xml:space="preserve"> </w:t>
      </w:r>
      <w:r>
        <w:rPr/>
        <w:t>την</w:t>
      </w:r>
      <w:r>
        <w:rPr>
          <w:spacing w:val="-9"/>
        </w:rPr>
        <w:t xml:space="preserve"> </w:t>
      </w:r>
      <w:r>
        <w:rPr/>
        <w:t>ενηλικίωσή</w:t>
      </w:r>
      <w:r>
        <w:rPr>
          <w:spacing w:val="-10"/>
        </w:rPr>
        <w:t xml:space="preserve"> </w:t>
      </w:r>
      <w:r>
        <w:rPr/>
        <w:t>του</w:t>
      </w:r>
      <w:r>
        <w:rPr>
          <w:spacing w:val="-8"/>
        </w:rPr>
        <w:t xml:space="preserve"> </w:t>
      </w:r>
      <w:r>
        <w:rPr>
          <w:b/>
        </w:rPr>
        <w:t>δεν</w:t>
      </w:r>
      <w:r>
        <w:rPr>
          <w:b/>
          <w:spacing w:val="-9"/>
        </w:rPr>
        <w:t xml:space="preserve"> </w:t>
      </w:r>
      <w:r>
        <w:rPr>
          <w:b/>
        </w:rPr>
        <w:t>είχε</w:t>
      </w:r>
      <w:r>
        <w:rPr>
          <w:b/>
          <w:spacing w:val="-8"/>
        </w:rPr>
        <w:t xml:space="preserve"> </w:t>
      </w:r>
      <w:r>
        <w:rPr>
          <w:b/>
        </w:rPr>
        <w:t>αναγνωριστεί</w:t>
      </w:r>
      <w:r>
        <w:rPr>
          <w:b/>
          <w:spacing w:val="-10"/>
        </w:rPr>
        <w:t xml:space="preserve"> </w:t>
      </w:r>
      <w:r>
        <w:rPr>
          <w:b/>
        </w:rPr>
        <w:t>από</w:t>
      </w:r>
      <w:r>
        <w:rPr>
          <w:b/>
          <w:spacing w:val="-47"/>
        </w:rPr>
        <w:t xml:space="preserve"> </w:t>
      </w:r>
      <w:r>
        <w:rPr>
          <w:b/>
        </w:rPr>
        <w:t xml:space="preserve">τον πατέρα του </w:t>
      </w:r>
      <w:r>
        <w:rPr/>
        <w:t>και ότι τη γονική του μέριμνα ασκούσε εν τοις πράγμασι και κατ’ αποκλειστικότητα η μητέρα</w:t>
      </w:r>
      <w:r>
        <w:rPr>
          <w:spacing w:val="1"/>
        </w:rPr>
        <w:t xml:space="preserve"> </w:t>
      </w:r>
      <w:r>
        <w:rPr/>
        <w:t>του</w:t>
      </w:r>
      <w:r>
        <w:rPr>
          <w:spacing w:val="-2"/>
        </w:rPr>
        <w:t xml:space="preserve"> </w:t>
      </w:r>
      <w:r>
        <w:rPr/>
        <w:t>ή</w:t>
      </w:r>
      <w:r>
        <w:rPr>
          <w:spacing w:val="-1"/>
        </w:rPr>
        <w:t xml:space="preserve"> </w:t>
      </w:r>
      <w:r>
        <w:rPr/>
        <w:t>τρίτο</w:t>
      </w:r>
      <w:r>
        <w:rPr>
          <w:spacing w:val="-1"/>
        </w:rPr>
        <w:t xml:space="preserve"> </w:t>
      </w:r>
      <w:r>
        <w:rPr/>
        <w:t>πρόσωπο.</w:t>
      </w:r>
    </w:p>
    <w:p>
      <w:pPr>
        <w:pStyle w:val="1"/>
        <w:spacing w:before="120" w:after="0"/>
        <w:ind w:left="18" w:right="0" w:hanging="0"/>
        <w:jc w:val="center"/>
        <w:rPr>
          <w:sz w:val="22"/>
        </w:rPr>
      </w:pPr>
      <w:r>
        <w:rPr>
          <w:w w:val="100"/>
        </w:rPr>
        <w:t>ή</w:t>
      </w:r>
    </w:p>
    <w:p>
      <w:pPr>
        <w:pStyle w:val="Style14"/>
        <w:spacing w:before="121" w:after="0"/>
        <w:ind w:left="233" w:right="212" w:hanging="0"/>
        <w:jc w:val="both"/>
        <w:rPr>
          <w:sz w:val="22"/>
        </w:rPr>
      </w:pPr>
      <w:r>
        <w:rPr>
          <w:b/>
        </w:rPr>
        <w:t xml:space="preserve">βii. </w:t>
      </w:r>
      <w:r>
        <w:rPr/>
        <w:t xml:space="preserve">Αν το τέκνο </w:t>
      </w:r>
      <w:r>
        <w:rPr>
          <w:b/>
        </w:rPr>
        <w:t>είναι αναγνωρισμένο από τον πατέρα του</w:t>
      </w:r>
      <w:r>
        <w:rPr/>
        <w:t>, υπεύθυνη δήλωση ότι για ορισμένο χρονικό</w:t>
      </w:r>
      <w:r>
        <w:rPr>
          <w:spacing w:val="1"/>
        </w:rPr>
        <w:t xml:space="preserve"> </w:t>
      </w:r>
      <w:r>
        <w:rPr>
          <w:spacing w:val="-1"/>
        </w:rPr>
        <w:t>διάστημα</w:t>
      </w:r>
      <w:r>
        <w:rPr>
          <w:spacing w:val="-13"/>
        </w:rPr>
        <w:t xml:space="preserve"> </w:t>
      </w:r>
      <w:r>
        <w:rPr>
          <w:spacing w:val="-1"/>
        </w:rPr>
        <w:t>μέχρι</w:t>
      </w:r>
      <w:r>
        <w:rPr>
          <w:spacing w:val="-12"/>
        </w:rPr>
        <w:t xml:space="preserve"> </w:t>
      </w:r>
      <w:r>
        <w:rPr>
          <w:spacing w:val="-1"/>
        </w:rPr>
        <w:t>την</w:t>
      </w:r>
      <w:r>
        <w:rPr>
          <w:spacing w:val="-13"/>
        </w:rPr>
        <w:t xml:space="preserve"> </w:t>
      </w:r>
      <w:r>
        <w:rPr>
          <w:spacing w:val="-1"/>
        </w:rPr>
        <w:t>ενηλικίωσή</w:t>
      </w:r>
      <w:r>
        <w:rPr>
          <w:spacing w:val="-12"/>
        </w:rPr>
        <w:t xml:space="preserve"> </w:t>
      </w:r>
      <w:r>
        <w:rPr/>
        <w:t>του</w:t>
      </w:r>
      <w:r>
        <w:rPr>
          <w:spacing w:val="-11"/>
        </w:rPr>
        <w:t xml:space="preserve"> </w:t>
      </w:r>
      <w:r>
        <w:rPr/>
        <w:t>τη</w:t>
      </w:r>
      <w:r>
        <w:rPr>
          <w:spacing w:val="-12"/>
        </w:rPr>
        <w:t xml:space="preserve"> </w:t>
      </w:r>
      <w:r>
        <w:rPr/>
        <w:t>γονική</w:t>
      </w:r>
      <w:r>
        <w:rPr>
          <w:spacing w:val="-15"/>
        </w:rPr>
        <w:t xml:space="preserve"> </w:t>
      </w:r>
      <w:r>
        <w:rPr/>
        <w:t>του</w:t>
      </w:r>
      <w:r>
        <w:rPr>
          <w:spacing w:val="-10"/>
        </w:rPr>
        <w:t xml:space="preserve"> </w:t>
      </w:r>
      <w:r>
        <w:rPr/>
        <w:t>μέριμνα</w:t>
      </w:r>
      <w:r>
        <w:rPr>
          <w:spacing w:val="-13"/>
        </w:rPr>
        <w:t xml:space="preserve"> </w:t>
      </w:r>
      <w:r>
        <w:rPr/>
        <w:t>ασκούσε</w:t>
      </w:r>
      <w:r>
        <w:rPr>
          <w:spacing w:val="-13"/>
        </w:rPr>
        <w:t xml:space="preserve"> </w:t>
      </w:r>
      <w:r>
        <w:rPr/>
        <w:t>εν</w:t>
      </w:r>
      <w:r>
        <w:rPr>
          <w:spacing w:val="-13"/>
        </w:rPr>
        <w:t xml:space="preserve"> </w:t>
      </w:r>
      <w:r>
        <w:rPr/>
        <w:t>τοις</w:t>
      </w:r>
      <w:r>
        <w:rPr>
          <w:spacing w:val="-10"/>
        </w:rPr>
        <w:t xml:space="preserve"> </w:t>
      </w:r>
      <w:r>
        <w:rPr/>
        <w:t>πράγμασι</w:t>
      </w:r>
      <w:r>
        <w:rPr>
          <w:spacing w:val="-13"/>
        </w:rPr>
        <w:t xml:space="preserve"> </w:t>
      </w:r>
      <w:r>
        <w:rPr/>
        <w:t>και</w:t>
      </w:r>
      <w:r>
        <w:rPr>
          <w:spacing w:val="-12"/>
        </w:rPr>
        <w:t xml:space="preserve"> </w:t>
      </w:r>
      <w:r>
        <w:rPr/>
        <w:t>κατ’</w:t>
      </w:r>
      <w:r>
        <w:rPr>
          <w:spacing w:val="-11"/>
        </w:rPr>
        <w:t xml:space="preserve"> </w:t>
      </w:r>
      <w:r>
        <w:rPr/>
        <w:t>αποκλειστικότητα</w:t>
      </w:r>
      <w:r>
        <w:rPr>
          <w:spacing w:val="-48"/>
        </w:rPr>
        <w:t xml:space="preserve"> </w:t>
      </w:r>
      <w:r>
        <w:rPr/>
        <w:t>η</w:t>
      </w:r>
      <w:r>
        <w:rPr>
          <w:spacing w:val="-2"/>
        </w:rPr>
        <w:t xml:space="preserve"> </w:t>
      </w:r>
      <w:r>
        <w:rPr/>
        <w:t>μητέρα</w:t>
      </w:r>
      <w:r>
        <w:rPr>
          <w:spacing w:val="-4"/>
        </w:rPr>
        <w:t xml:space="preserve"> </w:t>
      </w:r>
      <w:r>
        <w:rPr/>
        <w:t>του</w:t>
      </w:r>
      <w:r>
        <w:rPr>
          <w:spacing w:val="-3"/>
        </w:rPr>
        <w:t xml:space="preserve"> </w:t>
      </w:r>
      <w:r>
        <w:rPr/>
        <w:t>χωρίς</w:t>
      </w:r>
      <w:r>
        <w:rPr>
          <w:spacing w:val="-3"/>
        </w:rPr>
        <w:t xml:space="preserve"> </w:t>
      </w:r>
      <w:r>
        <w:rPr/>
        <w:t>συμφωνία</w:t>
      </w:r>
      <w:r>
        <w:rPr>
          <w:spacing w:val="-2"/>
        </w:rPr>
        <w:t xml:space="preserve"> </w:t>
      </w:r>
      <w:r>
        <w:rPr/>
        <w:t>των</w:t>
      </w:r>
      <w:r>
        <w:rPr>
          <w:spacing w:val="-4"/>
        </w:rPr>
        <w:t xml:space="preserve"> </w:t>
      </w:r>
      <w:r>
        <w:rPr/>
        <w:t>γονέων</w:t>
      </w:r>
      <w:r>
        <w:rPr>
          <w:spacing w:val="-4"/>
        </w:rPr>
        <w:t xml:space="preserve"> </w:t>
      </w:r>
      <w:r>
        <w:rPr/>
        <w:t>κατά</w:t>
      </w:r>
      <w:r>
        <w:rPr>
          <w:spacing w:val="-5"/>
        </w:rPr>
        <w:t xml:space="preserve"> </w:t>
      </w:r>
      <w:r>
        <w:rPr/>
        <w:t>το</w:t>
      </w:r>
      <w:r>
        <w:rPr>
          <w:spacing w:val="-2"/>
        </w:rPr>
        <w:t xml:space="preserve"> </w:t>
      </w:r>
      <w:r>
        <w:rPr/>
        <w:t>άρθρο</w:t>
      </w:r>
      <w:r>
        <w:rPr>
          <w:spacing w:val="-2"/>
        </w:rPr>
        <w:t xml:space="preserve"> </w:t>
      </w:r>
      <w:r>
        <w:rPr/>
        <w:t>1515ΑΚ</w:t>
      </w:r>
      <w:r>
        <w:rPr>
          <w:spacing w:val="-3"/>
        </w:rPr>
        <w:t xml:space="preserve"> </w:t>
      </w:r>
      <w:r>
        <w:rPr/>
        <w:t>σε</w:t>
      </w:r>
      <w:r>
        <w:rPr>
          <w:spacing w:val="-3"/>
        </w:rPr>
        <w:t xml:space="preserve"> </w:t>
      </w:r>
      <w:r>
        <w:rPr/>
        <w:t>συνδυασμό</w:t>
      </w:r>
      <w:r>
        <w:rPr>
          <w:spacing w:val="-2"/>
        </w:rPr>
        <w:t xml:space="preserve"> </w:t>
      </w:r>
      <w:r>
        <w:rPr/>
        <w:t>με</w:t>
      </w:r>
      <w:r>
        <w:rPr>
          <w:spacing w:val="-6"/>
        </w:rPr>
        <w:t xml:space="preserve"> </w:t>
      </w:r>
      <w:r>
        <w:rPr/>
        <w:t>το</w:t>
      </w:r>
      <w:r>
        <w:rPr>
          <w:spacing w:val="-2"/>
        </w:rPr>
        <w:t xml:space="preserve"> </w:t>
      </w:r>
      <w:r>
        <w:rPr/>
        <w:t>άρθρο</w:t>
      </w:r>
      <w:r>
        <w:rPr>
          <w:spacing w:val="-2"/>
        </w:rPr>
        <w:t xml:space="preserve"> </w:t>
      </w:r>
      <w:r>
        <w:rPr/>
        <w:t>1513ΑΚ</w:t>
      </w:r>
      <w:r>
        <w:rPr>
          <w:spacing w:val="-4"/>
        </w:rPr>
        <w:t xml:space="preserve"> </w:t>
      </w:r>
      <w:r>
        <w:rPr/>
        <w:t>για</w:t>
      </w:r>
      <w:r>
        <w:rPr>
          <w:spacing w:val="-6"/>
        </w:rPr>
        <w:t xml:space="preserve"> </w:t>
      </w:r>
      <w:r>
        <w:rPr/>
        <w:t>από</w:t>
      </w:r>
      <w:r>
        <w:rPr>
          <w:spacing w:val="-48"/>
        </w:rPr>
        <w:t xml:space="preserve"> </w:t>
      </w:r>
      <w:r>
        <w:rPr/>
        <w:t>κοινού</w:t>
      </w:r>
      <w:r>
        <w:rPr>
          <w:spacing w:val="1"/>
        </w:rPr>
        <w:t xml:space="preserve"> </w:t>
      </w:r>
      <w:r>
        <w:rPr/>
        <w:t>άσκηση</w:t>
      </w:r>
      <w:r>
        <w:rPr>
          <w:spacing w:val="-3"/>
        </w:rPr>
        <w:t xml:space="preserve"> </w:t>
      </w:r>
      <w:r>
        <w:rPr/>
        <w:t>της</w:t>
      </w:r>
      <w:r>
        <w:rPr>
          <w:spacing w:val="-2"/>
        </w:rPr>
        <w:t xml:space="preserve"> </w:t>
      </w:r>
      <w:r>
        <w:rPr/>
        <w:t>γονικής</w:t>
      </w:r>
      <w:r>
        <w:rPr>
          <w:spacing w:val="-2"/>
        </w:rPr>
        <w:t xml:space="preserve"> </w:t>
      </w:r>
      <w:r>
        <w:rPr/>
        <w:t>μέριμνας.</w:t>
      </w:r>
    </w:p>
    <w:p>
      <w:pPr>
        <w:pStyle w:val="Style14"/>
        <w:spacing w:before="6" w:after="0"/>
        <w:rPr>
          <w:sz w:val="19"/>
        </w:rPr>
      </w:pPr>
      <w:r>
        <w:rPr>
          <w:sz w:val="19"/>
        </w:rPr>
      </w:r>
    </w:p>
    <w:p>
      <w:pPr>
        <w:pStyle w:val="1"/>
        <w:rPr>
          <w:sz w:val="22"/>
        </w:rPr>
      </w:pPr>
      <w:r>
        <w:rPr>
          <w:u w:val="single"/>
        </w:rPr>
        <w:t>Σε</w:t>
      </w:r>
      <w:r>
        <w:rPr>
          <w:spacing w:val="-7"/>
          <w:u w:val="single"/>
        </w:rPr>
        <w:t xml:space="preserve"> </w:t>
      </w:r>
      <w:r>
        <w:rPr>
          <w:u w:val="single"/>
        </w:rPr>
        <w:t>περίπτωση</w:t>
      </w:r>
      <w:r>
        <w:rPr>
          <w:spacing w:val="-5"/>
          <w:u w:val="single"/>
        </w:rPr>
        <w:t xml:space="preserve"> </w:t>
      </w:r>
      <w:r>
        <w:rPr>
          <w:u w:val="single"/>
        </w:rPr>
        <w:t>υιοθεσίας</w:t>
      </w:r>
      <w:r>
        <w:rPr>
          <w:spacing w:val="-8"/>
          <w:u w:val="single"/>
        </w:rPr>
        <w:t xml:space="preserve"> </w:t>
      </w:r>
      <w:r>
        <w:rPr>
          <w:u w:val="single"/>
        </w:rPr>
        <w:t>τέκνου</w:t>
      </w:r>
      <w:r>
        <w:rPr>
          <w:spacing w:val="-8"/>
          <w:u w:val="single"/>
        </w:rPr>
        <w:t xml:space="preserve"> </w:t>
      </w:r>
      <w:r>
        <w:rPr>
          <w:u w:val="single"/>
        </w:rPr>
        <w:t>από</w:t>
      </w:r>
      <w:r>
        <w:rPr>
          <w:spacing w:val="-8"/>
          <w:u w:val="single"/>
        </w:rPr>
        <w:t xml:space="preserve"> </w:t>
      </w:r>
      <w:r>
        <w:rPr>
          <w:u w:val="single"/>
        </w:rPr>
        <w:t>έναν</w:t>
      </w:r>
      <w:r>
        <w:rPr>
          <w:spacing w:val="-5"/>
          <w:u w:val="single"/>
        </w:rPr>
        <w:t xml:space="preserve"> </w:t>
      </w:r>
      <w:r>
        <w:rPr>
          <w:u w:val="single"/>
        </w:rPr>
        <w:t>μόνο</w:t>
      </w:r>
      <w:r>
        <w:rPr>
          <w:spacing w:val="-8"/>
          <w:u w:val="single"/>
        </w:rPr>
        <w:t xml:space="preserve"> </w:t>
      </w:r>
      <w:r>
        <w:rPr>
          <w:u w:val="single"/>
        </w:rPr>
        <w:t>γονέα,</w:t>
      </w:r>
      <w:r>
        <w:rPr>
          <w:spacing w:val="-2"/>
          <w:u w:val="single"/>
        </w:rPr>
        <w:t xml:space="preserve"> </w:t>
      </w:r>
      <w:r>
        <w:rPr>
          <w:u w:val="single"/>
        </w:rPr>
        <w:t>απαιτούνται</w:t>
      </w:r>
      <w:r>
        <w:rPr>
          <w:spacing w:val="-8"/>
          <w:u w:val="single"/>
        </w:rPr>
        <w:t xml:space="preserve"> </w:t>
      </w:r>
      <w:r>
        <w:rPr>
          <w:u w:val="single"/>
        </w:rPr>
        <w:t>αθροιστικά:</w:t>
      </w:r>
    </w:p>
    <w:p>
      <w:pPr>
        <w:sectPr>
          <w:footerReference w:type="default" r:id="rId14"/>
          <w:type w:val="nextPage"/>
          <w:pgSz w:w="11906" w:h="16838"/>
          <w:pgMar w:left="760" w:right="760" w:gutter="0" w:header="0" w:top="640" w:footer="471" w:bottom="660"/>
          <w:pgNumType w:fmt="decimal"/>
          <w:formProt w:val="false"/>
          <w:textDirection w:val="lrTb"/>
          <w:docGrid w:type="default" w:linePitch="100" w:charSpace="4096"/>
        </w:sectPr>
        <w:pStyle w:val="Style14"/>
        <w:spacing w:before="120" w:after="0"/>
        <w:ind w:left="233" w:right="211" w:hanging="0"/>
        <w:jc w:val="both"/>
        <w:rPr>
          <w:sz w:val="22"/>
        </w:rPr>
      </w:pPr>
      <w:r>
        <w:rPr>
          <w:b/>
        </w:rPr>
        <w:t xml:space="preserve">α. </w:t>
      </w:r>
      <w:r>
        <w:rPr/>
        <w:t>Αντίγραφο δικαστικής απόφασης από την οποία να προκύπτει η υιοθεσία του τέκνου μέχρι την ενηλικίωσή</w:t>
      </w:r>
      <w:r>
        <w:rPr>
          <w:spacing w:val="1"/>
        </w:rPr>
        <w:t xml:space="preserve"> </w:t>
      </w:r>
      <w:r>
        <w:rPr/>
        <w:t>του,</w:t>
      </w:r>
      <w:r>
        <w:rPr>
          <w:spacing w:val="1"/>
        </w:rPr>
        <w:t xml:space="preserve"> </w:t>
      </w:r>
      <w:r>
        <w:rPr/>
        <w:t>συνοδευόμενης</w:t>
      </w:r>
      <w:r>
        <w:rPr>
          <w:spacing w:val="1"/>
        </w:rPr>
        <w:t xml:space="preserve"> </w:t>
      </w:r>
      <w:r>
        <w:rPr/>
        <w:t>από</w:t>
      </w:r>
      <w:r>
        <w:rPr>
          <w:spacing w:val="1"/>
        </w:rPr>
        <w:t xml:space="preserve"> </w:t>
      </w:r>
      <w:r>
        <w:rPr/>
        <w:t>το</w:t>
      </w:r>
      <w:r>
        <w:rPr>
          <w:spacing w:val="1"/>
        </w:rPr>
        <w:t xml:space="preserve"> </w:t>
      </w:r>
      <w:r>
        <w:rPr/>
        <w:t>κατά</w:t>
      </w:r>
      <w:r>
        <w:rPr>
          <w:spacing w:val="1"/>
        </w:rPr>
        <w:t xml:space="preserve"> </w:t>
      </w:r>
      <w:r>
        <w:rPr/>
        <w:t>νόμο</w:t>
      </w:r>
      <w:r>
        <w:rPr>
          <w:spacing w:val="1"/>
        </w:rPr>
        <w:t xml:space="preserve"> </w:t>
      </w:r>
      <w:r>
        <w:rPr/>
        <w:t>πιστοποιητικό</w:t>
      </w:r>
      <w:r>
        <w:rPr>
          <w:spacing w:val="1"/>
        </w:rPr>
        <w:t xml:space="preserve"> </w:t>
      </w:r>
      <w:r>
        <w:rPr/>
        <w:t>τελεσιδικίας</w:t>
      </w:r>
      <w:r>
        <w:rPr>
          <w:spacing w:val="1"/>
        </w:rPr>
        <w:t xml:space="preserve"> </w:t>
      </w:r>
      <w:r>
        <w:rPr/>
        <w:t>της</w:t>
      </w:r>
      <w:r>
        <w:rPr>
          <w:spacing w:val="1"/>
        </w:rPr>
        <w:t xml:space="preserve"> </w:t>
      </w:r>
      <w:r>
        <w:rPr>
          <w:b/>
        </w:rPr>
        <w:t>ή</w:t>
      </w:r>
      <w:r>
        <w:rPr>
          <w:b/>
          <w:spacing w:val="1"/>
        </w:rPr>
        <w:t xml:space="preserve"> </w:t>
      </w:r>
      <w:r>
        <w:rPr/>
        <w:t>πιστοποιητικό</w:t>
      </w:r>
      <w:r>
        <w:rPr>
          <w:spacing w:val="1"/>
        </w:rPr>
        <w:t xml:space="preserve"> </w:t>
      </w:r>
      <w:r>
        <w:rPr/>
        <w:t>οικογενειακής</w:t>
      </w:r>
      <w:r>
        <w:rPr>
          <w:spacing w:val="1"/>
        </w:rPr>
        <w:t xml:space="preserve"> </w:t>
      </w:r>
      <w:r>
        <w:rPr/>
        <w:t>κατάστασης</w:t>
      </w:r>
      <w:r>
        <w:rPr>
          <w:spacing w:val="1"/>
        </w:rPr>
        <w:t xml:space="preserve"> </w:t>
      </w:r>
      <w:r>
        <w:rPr/>
        <w:t>του</w:t>
      </w:r>
      <w:r>
        <w:rPr>
          <w:spacing w:val="1"/>
        </w:rPr>
        <w:t xml:space="preserve"> </w:t>
      </w:r>
      <w:r>
        <w:rPr/>
        <w:t>Δήμου</w:t>
      </w:r>
      <w:r>
        <w:rPr>
          <w:spacing w:val="1"/>
        </w:rPr>
        <w:t xml:space="preserve"> </w:t>
      </w:r>
      <w:r>
        <w:rPr/>
        <w:t>ή</w:t>
      </w:r>
      <w:r>
        <w:rPr>
          <w:spacing w:val="1"/>
        </w:rPr>
        <w:t xml:space="preserve"> </w:t>
      </w:r>
      <w:r>
        <w:rPr/>
        <w:t>βεβαίωση</w:t>
      </w:r>
      <w:r>
        <w:rPr>
          <w:spacing w:val="1"/>
        </w:rPr>
        <w:t xml:space="preserve"> </w:t>
      </w:r>
      <w:r>
        <w:rPr/>
        <w:t>οικογενειακής</w:t>
      </w:r>
      <w:r>
        <w:rPr>
          <w:spacing w:val="1"/>
        </w:rPr>
        <w:t xml:space="preserve"> </w:t>
      </w:r>
      <w:r>
        <w:rPr/>
        <w:t>κατάστασης</w:t>
      </w:r>
      <w:r>
        <w:rPr>
          <w:spacing w:val="1"/>
        </w:rPr>
        <w:t xml:space="preserve"> </w:t>
      </w:r>
      <w:r>
        <w:rPr/>
        <w:t>που</w:t>
      </w:r>
      <w:r>
        <w:rPr>
          <w:spacing w:val="1"/>
        </w:rPr>
        <w:t xml:space="preserve"> </w:t>
      </w:r>
      <w:r>
        <w:rPr/>
        <w:t>χορηγείται</w:t>
      </w:r>
      <w:r>
        <w:rPr>
          <w:spacing w:val="1"/>
        </w:rPr>
        <w:t xml:space="preserve"> </w:t>
      </w:r>
      <w:r>
        <w:rPr/>
        <w:t>από</w:t>
      </w:r>
      <w:r>
        <w:rPr>
          <w:spacing w:val="1"/>
        </w:rPr>
        <w:t xml:space="preserve"> </w:t>
      </w:r>
      <w:r>
        <w:rPr/>
        <w:t>τα</w:t>
      </w:r>
      <w:r>
        <w:rPr>
          <w:spacing w:val="1"/>
        </w:rPr>
        <w:t xml:space="preserve"> </w:t>
      </w:r>
      <w:r>
        <w:rPr/>
        <w:t>ΚΕΠ</w:t>
      </w:r>
      <w:r>
        <w:rPr>
          <w:spacing w:val="1"/>
        </w:rPr>
        <w:t xml:space="preserve"> </w:t>
      </w:r>
      <w:r>
        <w:rPr/>
        <w:t>μέσω</w:t>
      </w:r>
      <w:r>
        <w:rPr>
          <w:spacing w:val="1"/>
        </w:rPr>
        <w:t xml:space="preserve"> </w:t>
      </w:r>
      <w:r>
        <w:rPr/>
        <w:t>του</w:t>
      </w:r>
      <w:r>
        <w:rPr>
          <w:spacing w:val="1"/>
        </w:rPr>
        <w:t xml:space="preserve"> </w:t>
      </w:r>
      <w:r>
        <w:rPr/>
        <w:t>Ολοκληρωμένου</w:t>
      </w:r>
      <w:r>
        <w:rPr>
          <w:spacing w:val="13"/>
        </w:rPr>
        <w:t xml:space="preserve"> </w:t>
      </w:r>
      <w:r>
        <w:rPr/>
        <w:t>Πληροφοριακού</w:t>
      </w:r>
      <w:r>
        <w:rPr>
          <w:spacing w:val="19"/>
        </w:rPr>
        <w:t xml:space="preserve"> </w:t>
      </w:r>
      <w:r>
        <w:rPr/>
        <w:t>Συστήματος</w:t>
      </w:r>
      <w:r>
        <w:rPr>
          <w:spacing w:val="16"/>
        </w:rPr>
        <w:t xml:space="preserve"> </w:t>
      </w:r>
      <w:r>
        <w:rPr/>
        <w:t>Εθνικού</w:t>
      </w:r>
      <w:r>
        <w:rPr>
          <w:spacing w:val="15"/>
        </w:rPr>
        <w:t xml:space="preserve"> </w:t>
      </w:r>
      <w:r>
        <w:rPr/>
        <w:t>Δημοτολογίου</w:t>
      </w:r>
      <w:r>
        <w:rPr>
          <w:spacing w:val="16"/>
        </w:rPr>
        <w:t xml:space="preserve"> </w:t>
      </w:r>
      <w:r>
        <w:rPr/>
        <w:t>[(ΟΠΣΕΔ)-ΚΥΑ</w:t>
      </w:r>
      <w:r>
        <w:rPr>
          <w:spacing w:val="13"/>
        </w:rPr>
        <w:t xml:space="preserve"> </w:t>
      </w:r>
      <w:r>
        <w:rPr/>
        <w:t>7228/2014</w:t>
      </w:r>
      <w:r>
        <w:rPr>
          <w:spacing w:val="14"/>
        </w:rPr>
        <w:t xml:space="preserve"> </w:t>
      </w:r>
      <w:r>
        <w:rPr/>
        <w:t>(ΦΕΚ</w:t>
      </w:r>
    </w:p>
    <w:p>
      <w:pPr>
        <w:pStyle w:val="Style14"/>
        <w:spacing w:before="45" w:after="0"/>
        <w:ind w:left="233" w:right="160" w:hanging="0"/>
        <w:rPr>
          <w:sz w:val="22"/>
        </w:rPr>
      </w:pPr>
      <w:r>
        <w:rPr/>
        <w:t>457/τ.Β΄/25-2-2014)]</w:t>
      </w:r>
      <w:r>
        <w:rPr>
          <w:spacing w:val="19"/>
        </w:rPr>
        <w:t xml:space="preserve"> </w:t>
      </w:r>
      <w:r>
        <w:rPr/>
        <w:t>ή</w:t>
      </w:r>
      <w:r>
        <w:rPr>
          <w:spacing w:val="15"/>
        </w:rPr>
        <w:t xml:space="preserve"> </w:t>
      </w:r>
      <w:r>
        <w:rPr/>
        <w:t>μέσω</w:t>
      </w:r>
      <w:r>
        <w:rPr>
          <w:spacing w:val="19"/>
        </w:rPr>
        <w:t xml:space="preserve"> </w:t>
      </w:r>
      <w:r>
        <w:rPr/>
        <w:t>της</w:t>
      </w:r>
      <w:r>
        <w:rPr>
          <w:spacing w:val="21"/>
        </w:rPr>
        <w:t xml:space="preserve"> </w:t>
      </w:r>
      <w:r>
        <w:rPr/>
        <w:t>Ενιαίας</w:t>
      </w:r>
      <w:r>
        <w:rPr>
          <w:spacing w:val="19"/>
        </w:rPr>
        <w:t xml:space="preserve"> </w:t>
      </w:r>
      <w:r>
        <w:rPr/>
        <w:t>Ψηφιακής</w:t>
      </w:r>
      <w:r>
        <w:rPr>
          <w:spacing w:val="15"/>
        </w:rPr>
        <w:t xml:space="preserve"> </w:t>
      </w:r>
      <w:r>
        <w:rPr/>
        <w:t>Πύλης</w:t>
      </w:r>
      <w:r>
        <w:rPr>
          <w:spacing w:val="19"/>
        </w:rPr>
        <w:t xml:space="preserve"> </w:t>
      </w:r>
      <w:r>
        <w:rPr/>
        <w:t>της</w:t>
      </w:r>
      <w:r>
        <w:rPr>
          <w:spacing w:val="19"/>
        </w:rPr>
        <w:t xml:space="preserve"> </w:t>
      </w:r>
      <w:r>
        <w:rPr/>
        <w:t>Δημόσιας</w:t>
      </w:r>
      <w:r>
        <w:rPr>
          <w:spacing w:val="18"/>
        </w:rPr>
        <w:t xml:space="preserve"> </w:t>
      </w:r>
      <w:r>
        <w:rPr/>
        <w:t>Διοίκησης</w:t>
      </w:r>
      <w:r>
        <w:rPr>
          <w:spacing w:val="21"/>
        </w:rPr>
        <w:t xml:space="preserve"> </w:t>
      </w:r>
      <w:r>
        <w:rPr/>
        <w:t>από</w:t>
      </w:r>
      <w:r>
        <w:rPr>
          <w:spacing w:val="19"/>
        </w:rPr>
        <w:t xml:space="preserve"> </w:t>
      </w:r>
      <w:r>
        <w:rPr/>
        <w:t>το</w:t>
      </w:r>
      <w:r>
        <w:rPr>
          <w:spacing w:val="16"/>
        </w:rPr>
        <w:t xml:space="preserve"> </w:t>
      </w:r>
      <w:r>
        <w:rPr/>
        <w:t>οποίο</w:t>
      </w:r>
      <w:r>
        <w:rPr>
          <w:spacing w:val="17"/>
        </w:rPr>
        <w:t xml:space="preserve"> </w:t>
      </w:r>
      <w:r>
        <w:rPr/>
        <w:t>να</w:t>
      </w:r>
      <w:r>
        <w:rPr>
          <w:spacing w:val="-47"/>
        </w:rPr>
        <w:t xml:space="preserve"> </w:t>
      </w:r>
      <w:r>
        <w:rPr/>
        <w:t>προκύπτει</w:t>
      </w:r>
      <w:r>
        <w:rPr>
          <w:spacing w:val="-3"/>
        </w:rPr>
        <w:t xml:space="preserve"> </w:t>
      </w:r>
      <w:r>
        <w:rPr/>
        <w:t>η</w:t>
      </w:r>
      <w:r>
        <w:rPr>
          <w:spacing w:val="-3"/>
        </w:rPr>
        <w:t xml:space="preserve"> </w:t>
      </w:r>
      <w:r>
        <w:rPr/>
        <w:t>υιοθεσία</w:t>
      </w:r>
      <w:r>
        <w:rPr>
          <w:spacing w:val="-3"/>
        </w:rPr>
        <w:t xml:space="preserve"> </w:t>
      </w:r>
      <w:r>
        <w:rPr/>
        <w:t>μέχρι</w:t>
      </w:r>
      <w:r>
        <w:rPr>
          <w:spacing w:val="-1"/>
        </w:rPr>
        <w:t xml:space="preserve"> </w:t>
      </w:r>
      <w:r>
        <w:rPr/>
        <w:t>την</w:t>
      </w:r>
      <w:r>
        <w:rPr>
          <w:spacing w:val="-3"/>
        </w:rPr>
        <w:t xml:space="preserve"> </w:t>
      </w:r>
      <w:r>
        <w:rPr/>
        <w:t>ενηλικίωσή</w:t>
      </w:r>
      <w:r>
        <w:rPr>
          <w:spacing w:val="-5"/>
        </w:rPr>
        <w:t xml:space="preserve"> </w:t>
      </w:r>
      <w:r>
        <w:rPr/>
        <w:t>του.</w:t>
      </w:r>
    </w:p>
    <w:p>
      <w:pPr>
        <w:pStyle w:val="Style14"/>
        <w:spacing w:lineRule="auto" w:line="235" w:before="125" w:after="0"/>
        <w:ind w:left="233" w:right="0" w:hanging="0"/>
        <w:rPr>
          <w:sz w:val="22"/>
        </w:rPr>
      </w:pPr>
      <w:r>
        <w:rPr>
          <w:b/>
        </w:rPr>
        <w:t>β.</w:t>
      </w:r>
      <w:r>
        <w:rPr>
          <w:b/>
          <w:spacing w:val="28"/>
        </w:rPr>
        <w:t xml:space="preserve"> </w:t>
      </w:r>
      <w:r>
        <w:rPr/>
        <w:t>Υπεύθυνη</w:t>
      </w:r>
      <w:r>
        <w:rPr>
          <w:spacing w:val="25"/>
        </w:rPr>
        <w:t xml:space="preserve"> </w:t>
      </w:r>
      <w:r>
        <w:rPr/>
        <w:t>δήλωση</w:t>
      </w:r>
      <w:r>
        <w:rPr>
          <w:spacing w:val="20"/>
        </w:rPr>
        <w:t xml:space="preserve"> </w:t>
      </w:r>
      <w:r>
        <w:rPr/>
        <w:t>ότι</w:t>
      </w:r>
      <w:r>
        <w:rPr>
          <w:spacing w:val="15"/>
        </w:rPr>
        <w:t xml:space="preserve"> </w:t>
      </w:r>
      <w:r>
        <w:rPr/>
        <w:t>για</w:t>
      </w:r>
      <w:r>
        <w:rPr>
          <w:spacing w:val="27"/>
        </w:rPr>
        <w:t xml:space="preserve"> </w:t>
      </w:r>
      <w:r>
        <w:rPr/>
        <w:t>ορισμένο</w:t>
      </w:r>
      <w:r>
        <w:rPr>
          <w:spacing w:val="29"/>
        </w:rPr>
        <w:t xml:space="preserve"> </w:t>
      </w:r>
      <w:r>
        <w:rPr/>
        <w:t>χρονικό</w:t>
      </w:r>
      <w:r>
        <w:rPr>
          <w:spacing w:val="29"/>
        </w:rPr>
        <w:t xml:space="preserve"> </w:t>
      </w:r>
      <w:r>
        <w:rPr/>
        <w:t>διάστημα</w:t>
      </w:r>
      <w:r>
        <w:rPr>
          <w:spacing w:val="20"/>
        </w:rPr>
        <w:t xml:space="preserve"> </w:t>
      </w:r>
      <w:r>
        <w:rPr/>
        <w:t>μέχρι</w:t>
      </w:r>
      <w:r>
        <w:rPr>
          <w:spacing w:val="20"/>
        </w:rPr>
        <w:t xml:space="preserve"> </w:t>
      </w:r>
      <w:r>
        <w:rPr/>
        <w:t>την</w:t>
      </w:r>
      <w:r>
        <w:rPr>
          <w:spacing w:val="25"/>
        </w:rPr>
        <w:t xml:space="preserve"> </w:t>
      </w:r>
      <w:r>
        <w:rPr/>
        <w:t>ενηλικίωσή</w:t>
      </w:r>
      <w:r>
        <w:rPr>
          <w:spacing w:val="24"/>
        </w:rPr>
        <w:t xml:space="preserve"> </w:t>
      </w:r>
      <w:r>
        <w:rPr/>
        <w:t>του</w:t>
      </w:r>
      <w:r>
        <w:rPr>
          <w:spacing w:val="24"/>
        </w:rPr>
        <w:t xml:space="preserve"> </w:t>
      </w:r>
      <w:r>
        <w:rPr/>
        <w:t>τη</w:t>
      </w:r>
      <w:r>
        <w:rPr>
          <w:spacing w:val="24"/>
        </w:rPr>
        <w:t xml:space="preserve"> </w:t>
      </w:r>
      <w:r>
        <w:rPr/>
        <w:t>γονική</w:t>
      </w:r>
      <w:r>
        <w:rPr>
          <w:spacing w:val="21"/>
        </w:rPr>
        <w:t xml:space="preserve"> </w:t>
      </w:r>
      <w:r>
        <w:rPr/>
        <w:t>του</w:t>
      </w:r>
      <w:r>
        <w:rPr>
          <w:spacing w:val="24"/>
        </w:rPr>
        <w:t xml:space="preserve"> </w:t>
      </w:r>
      <w:r>
        <w:rPr/>
        <w:t>μέριμνα</w:t>
      </w:r>
      <w:r>
        <w:rPr>
          <w:spacing w:val="-47"/>
        </w:rPr>
        <w:t xml:space="preserve"> </w:t>
      </w:r>
      <w:r>
        <w:rPr/>
        <w:t>ασκούσε</w:t>
      </w:r>
      <w:r>
        <w:rPr>
          <w:spacing w:val="-3"/>
        </w:rPr>
        <w:t xml:space="preserve"> </w:t>
      </w:r>
      <w:r>
        <w:rPr/>
        <w:t>εν</w:t>
      </w:r>
      <w:r>
        <w:rPr>
          <w:spacing w:val="-3"/>
        </w:rPr>
        <w:t xml:space="preserve"> </w:t>
      </w:r>
      <w:r>
        <w:rPr/>
        <w:t>τοις</w:t>
      </w:r>
      <w:r>
        <w:rPr>
          <w:spacing w:val="-2"/>
        </w:rPr>
        <w:t xml:space="preserve"> </w:t>
      </w:r>
      <w:r>
        <w:rPr/>
        <w:t>πράγμασι</w:t>
      </w:r>
      <w:r>
        <w:rPr>
          <w:spacing w:val="-6"/>
        </w:rPr>
        <w:t xml:space="preserve"> </w:t>
      </w:r>
      <w:r>
        <w:rPr/>
        <w:t>και</w:t>
      </w:r>
      <w:r>
        <w:rPr>
          <w:spacing w:val="-1"/>
        </w:rPr>
        <w:t xml:space="preserve"> </w:t>
      </w:r>
      <w:r>
        <w:rPr/>
        <w:t>κατ’</w:t>
      </w:r>
      <w:r>
        <w:rPr>
          <w:spacing w:val="-5"/>
        </w:rPr>
        <w:t xml:space="preserve"> </w:t>
      </w:r>
      <w:r>
        <w:rPr/>
        <w:t>αποκλειστικότητα</w:t>
      </w:r>
      <w:r>
        <w:rPr>
          <w:spacing w:val="-8"/>
        </w:rPr>
        <w:t xml:space="preserve"> </w:t>
      </w:r>
      <w:r>
        <w:rPr/>
        <w:t>ένας</w:t>
      </w:r>
      <w:r>
        <w:rPr>
          <w:spacing w:val="1"/>
        </w:rPr>
        <w:t xml:space="preserve"> </w:t>
      </w:r>
      <w:r>
        <w:rPr/>
        <w:t>μόνο</w:t>
      </w:r>
      <w:r>
        <w:rPr>
          <w:spacing w:val="-4"/>
        </w:rPr>
        <w:t xml:space="preserve"> </w:t>
      </w:r>
      <w:r>
        <w:rPr/>
        <w:t>γονέας</w:t>
      </w:r>
      <w:r>
        <w:rPr>
          <w:spacing w:val="-4"/>
        </w:rPr>
        <w:t xml:space="preserve"> </w:t>
      </w:r>
      <w:r>
        <w:rPr/>
        <w:t>κατόπιν</w:t>
      </w:r>
      <w:r>
        <w:rPr>
          <w:spacing w:val="-5"/>
        </w:rPr>
        <w:t xml:space="preserve"> </w:t>
      </w:r>
      <w:r>
        <w:rPr/>
        <w:t>υιοθεσίας.</w:t>
      </w:r>
    </w:p>
    <w:p>
      <w:pPr>
        <w:pStyle w:val="Style14"/>
        <w:spacing w:before="10" w:after="0"/>
        <w:rPr>
          <w:sz w:val="19"/>
        </w:rPr>
      </w:pPr>
      <w:r>
        <w:rPr>
          <w:sz w:val="19"/>
        </w:rPr>
      </w:r>
    </w:p>
    <w:p>
      <w:pPr>
        <w:pStyle w:val="1"/>
        <w:rPr>
          <w:sz w:val="22"/>
        </w:rPr>
      </w:pPr>
      <w:r>
        <w:rPr>
          <w:u w:val="single"/>
        </w:rPr>
        <w:t>Σε</w:t>
      </w:r>
      <w:r>
        <w:rPr>
          <w:spacing w:val="-5"/>
          <w:u w:val="single"/>
        </w:rPr>
        <w:t xml:space="preserve"> </w:t>
      </w:r>
      <w:r>
        <w:rPr>
          <w:u w:val="single"/>
        </w:rPr>
        <w:t>περίπτωση</w:t>
      </w:r>
      <w:r>
        <w:rPr>
          <w:spacing w:val="-7"/>
          <w:u w:val="single"/>
        </w:rPr>
        <w:t xml:space="preserve"> </w:t>
      </w:r>
      <w:r>
        <w:rPr>
          <w:u w:val="single"/>
        </w:rPr>
        <w:t>τέκνου</w:t>
      </w:r>
      <w:r>
        <w:rPr>
          <w:spacing w:val="-8"/>
          <w:u w:val="single"/>
        </w:rPr>
        <w:t xml:space="preserve"> </w:t>
      </w:r>
      <w:r>
        <w:rPr>
          <w:u w:val="single"/>
        </w:rPr>
        <w:t>αγνώστων</w:t>
      </w:r>
      <w:r>
        <w:rPr>
          <w:spacing w:val="-5"/>
          <w:u w:val="single"/>
        </w:rPr>
        <w:t xml:space="preserve"> </w:t>
      </w:r>
      <w:r>
        <w:rPr>
          <w:u w:val="single"/>
        </w:rPr>
        <w:t>γονέων,</w:t>
      </w:r>
      <w:r>
        <w:rPr>
          <w:spacing w:val="-4"/>
          <w:u w:val="single"/>
        </w:rPr>
        <w:t xml:space="preserve"> </w:t>
      </w:r>
      <w:r>
        <w:rPr>
          <w:u w:val="single"/>
        </w:rPr>
        <w:t>απαιτείται:</w:t>
      </w:r>
    </w:p>
    <w:p>
      <w:pPr>
        <w:pStyle w:val="Style14"/>
        <w:spacing w:before="120" w:after="0"/>
        <w:ind w:left="233" w:right="212" w:hanging="1"/>
        <w:jc w:val="both"/>
        <w:rPr>
          <w:sz w:val="22"/>
        </w:rPr>
      </w:pPr>
      <w:r>
        <w:rPr/>
        <w:t>Πιστοποιητικό</w:t>
      </w:r>
      <w:r>
        <w:rPr>
          <w:spacing w:val="-8"/>
        </w:rPr>
        <w:t xml:space="preserve"> </w:t>
      </w:r>
      <w:r>
        <w:rPr/>
        <w:t>αρμόδιου</w:t>
      </w:r>
      <w:r>
        <w:rPr>
          <w:spacing w:val="-9"/>
        </w:rPr>
        <w:t xml:space="preserve"> </w:t>
      </w:r>
      <w:r>
        <w:rPr/>
        <w:t>δημόσιου</w:t>
      </w:r>
      <w:r>
        <w:rPr>
          <w:spacing w:val="-8"/>
        </w:rPr>
        <w:t xml:space="preserve"> </w:t>
      </w:r>
      <w:r>
        <w:rPr/>
        <w:t>ή</w:t>
      </w:r>
      <w:r>
        <w:rPr>
          <w:spacing w:val="-9"/>
        </w:rPr>
        <w:t xml:space="preserve"> </w:t>
      </w:r>
      <w:r>
        <w:rPr/>
        <w:t>ιδιωτικού</w:t>
      </w:r>
      <w:r>
        <w:rPr>
          <w:spacing w:val="-9"/>
        </w:rPr>
        <w:t xml:space="preserve"> </w:t>
      </w:r>
      <w:r>
        <w:rPr/>
        <w:t>με</w:t>
      </w:r>
      <w:r>
        <w:rPr>
          <w:spacing w:val="-8"/>
        </w:rPr>
        <w:t xml:space="preserve"> </w:t>
      </w:r>
      <w:r>
        <w:rPr/>
        <w:t>ειδική</w:t>
      </w:r>
      <w:r>
        <w:rPr>
          <w:spacing w:val="-10"/>
        </w:rPr>
        <w:t xml:space="preserve"> </w:t>
      </w:r>
      <w:r>
        <w:rPr/>
        <w:t>πιστοποίηση</w:t>
      </w:r>
      <w:r>
        <w:rPr>
          <w:spacing w:val="-9"/>
        </w:rPr>
        <w:t xml:space="preserve"> </w:t>
      </w:r>
      <w:r>
        <w:rPr/>
        <w:t>από</w:t>
      </w:r>
      <w:r>
        <w:rPr>
          <w:spacing w:val="-8"/>
        </w:rPr>
        <w:t xml:space="preserve"> </w:t>
      </w:r>
      <w:r>
        <w:rPr/>
        <w:t>τις</w:t>
      </w:r>
      <w:r>
        <w:rPr>
          <w:spacing w:val="-8"/>
        </w:rPr>
        <w:t xml:space="preserve"> </w:t>
      </w:r>
      <w:r>
        <w:rPr/>
        <w:t>αρμόδιες</w:t>
      </w:r>
      <w:r>
        <w:rPr>
          <w:spacing w:val="-9"/>
        </w:rPr>
        <w:t xml:space="preserve"> </w:t>
      </w:r>
      <w:r>
        <w:rPr/>
        <w:t>κρατικές</w:t>
      </w:r>
      <w:r>
        <w:rPr>
          <w:spacing w:val="-8"/>
        </w:rPr>
        <w:t xml:space="preserve"> </w:t>
      </w:r>
      <w:r>
        <w:rPr/>
        <w:t>αρχές,</w:t>
      </w:r>
      <w:r>
        <w:rPr>
          <w:spacing w:val="-9"/>
        </w:rPr>
        <w:t xml:space="preserve"> </w:t>
      </w:r>
      <w:r>
        <w:rPr/>
        <w:t>φορέα</w:t>
      </w:r>
      <w:r>
        <w:rPr>
          <w:spacing w:val="-47"/>
        </w:rPr>
        <w:t xml:space="preserve"> </w:t>
      </w:r>
      <w:r>
        <w:rPr/>
        <w:t>παροχής υπηρεσιών κοινωνικής φροντίδας, από το οποίο να προκύπτει ότι για ορισμένο χρονικό διάστημα</w:t>
      </w:r>
      <w:r>
        <w:rPr>
          <w:spacing w:val="1"/>
        </w:rPr>
        <w:t xml:space="preserve"> </w:t>
      </w:r>
      <w:r>
        <w:rPr/>
        <w:t>μέχρι να ενηλικιωθεί κανένας από τους δύο γονείς του (φυσικούς εφόσον κατά νόμον αποδειχθεί ότι ήταν</w:t>
      </w:r>
      <w:r>
        <w:rPr>
          <w:spacing w:val="1"/>
        </w:rPr>
        <w:t xml:space="preserve"> </w:t>
      </w:r>
      <w:r>
        <w:rPr/>
        <w:t>αυτοί</w:t>
      </w:r>
      <w:r>
        <w:rPr>
          <w:spacing w:val="-1"/>
        </w:rPr>
        <w:t xml:space="preserve"> </w:t>
      </w:r>
      <w:r>
        <w:rPr>
          <w:b/>
        </w:rPr>
        <w:t>ή</w:t>
      </w:r>
      <w:r>
        <w:rPr>
          <w:b/>
          <w:spacing w:val="-3"/>
        </w:rPr>
        <w:t xml:space="preserve"> </w:t>
      </w:r>
      <w:r>
        <w:rPr/>
        <w:t>υιοθετούντες)</w:t>
      </w:r>
      <w:r>
        <w:rPr>
          <w:spacing w:val="-2"/>
        </w:rPr>
        <w:t xml:space="preserve"> </w:t>
      </w:r>
      <w:r>
        <w:rPr/>
        <w:t>δεν</w:t>
      </w:r>
      <w:r>
        <w:rPr>
          <w:spacing w:val="-3"/>
        </w:rPr>
        <w:t xml:space="preserve"> </w:t>
      </w:r>
      <w:r>
        <w:rPr/>
        <w:t>ασκούσε</w:t>
      </w:r>
      <w:r>
        <w:rPr>
          <w:spacing w:val="-2"/>
        </w:rPr>
        <w:t xml:space="preserve"> </w:t>
      </w:r>
      <w:r>
        <w:rPr/>
        <w:t>τη</w:t>
      </w:r>
      <w:r>
        <w:rPr>
          <w:spacing w:val="-3"/>
        </w:rPr>
        <w:t xml:space="preserve"> </w:t>
      </w:r>
      <w:r>
        <w:rPr/>
        <w:t>γονική</w:t>
      </w:r>
      <w:r>
        <w:rPr>
          <w:spacing w:val="-6"/>
        </w:rPr>
        <w:t xml:space="preserve"> </w:t>
      </w:r>
      <w:r>
        <w:rPr/>
        <w:t>του</w:t>
      </w:r>
      <w:r>
        <w:rPr>
          <w:spacing w:val="-3"/>
        </w:rPr>
        <w:t xml:space="preserve"> </w:t>
      </w:r>
      <w:r>
        <w:rPr/>
        <w:t>μέριμνα.</w:t>
      </w:r>
    </w:p>
    <w:p>
      <w:pPr>
        <w:pStyle w:val="Style14"/>
        <w:spacing w:before="4" w:after="0"/>
        <w:rPr>
          <w:sz w:val="29"/>
        </w:rPr>
      </w:pPr>
      <w:r>
        <w:rPr>
          <w:sz w:val="29"/>
        </w:rPr>
      </w:r>
    </w:p>
    <w:p>
      <w:pPr>
        <w:pStyle w:val="1"/>
        <w:numPr>
          <w:ilvl w:val="0"/>
          <w:numId w:val="3"/>
        </w:numPr>
        <w:tabs>
          <w:tab w:val="clear" w:pos="720"/>
          <w:tab w:val="left" w:pos="455" w:leader="none"/>
        </w:tabs>
        <w:spacing w:lineRule="auto" w:line="240" w:before="1" w:after="0"/>
        <w:ind w:left="454" w:right="0" w:hanging="224"/>
        <w:jc w:val="left"/>
        <w:rPr>
          <w:sz w:val="22"/>
        </w:rPr>
      </w:pPr>
      <w:r>
        <w:rPr/>
        <w:t>Πιστοποιητικά</w:t>
      </w:r>
      <w:r>
        <w:rPr>
          <w:spacing w:val="-12"/>
        </w:rPr>
        <w:t xml:space="preserve"> </w:t>
      </w:r>
      <w:r>
        <w:rPr/>
        <w:t>απόδειξης</w:t>
      </w:r>
      <w:r>
        <w:rPr>
          <w:spacing w:val="-6"/>
        </w:rPr>
        <w:t xml:space="preserve"> </w:t>
      </w:r>
      <w:r>
        <w:rPr/>
        <w:t>εμπειρίας</w:t>
      </w:r>
    </w:p>
    <w:p>
      <w:pPr>
        <w:pStyle w:val="Style14"/>
        <w:rPr>
          <w:b/>
          <w:b/>
        </w:rPr>
      </w:pPr>
      <w:r>
        <w:rPr>
          <w:b/>
        </w:rPr>
      </w:r>
    </w:p>
    <w:p>
      <w:pPr>
        <w:pStyle w:val="Style14"/>
        <w:ind w:left="233" w:right="259" w:hanging="0"/>
        <w:jc w:val="both"/>
        <w:rPr>
          <w:sz w:val="22"/>
        </w:rPr>
      </w:pPr>
      <w:r>
        <w:rPr/>
        <w:t>Για την απόδειξη της εμπειρίας απαιτείται βεβαίωση του χρόνου εμπειρίας</w:t>
      </w:r>
      <w:r>
        <w:rPr>
          <w:spacing w:val="49"/>
        </w:rPr>
        <w:t xml:space="preserve"> </w:t>
      </w:r>
      <w:r>
        <w:rPr/>
        <w:t>από την οικεία υπηρεσία όπου</w:t>
      </w:r>
      <w:r>
        <w:rPr>
          <w:spacing w:val="1"/>
        </w:rPr>
        <w:t xml:space="preserve"> </w:t>
      </w:r>
      <w:r>
        <w:rPr/>
        <w:t>και</w:t>
      </w:r>
      <w:r>
        <w:rPr>
          <w:spacing w:val="-1"/>
        </w:rPr>
        <w:t xml:space="preserve"> </w:t>
      </w:r>
      <w:r>
        <w:rPr/>
        <w:t>απασχολήθηκαν</w:t>
      </w:r>
    </w:p>
    <w:p>
      <w:pPr>
        <w:pStyle w:val="Style14"/>
        <w:rPr>
          <w:sz w:val="22"/>
        </w:rPr>
      </w:pPr>
      <w:r>
        <w:rPr>
          <w:sz w:val="22"/>
        </w:rPr>
      </w:r>
    </w:p>
    <w:p>
      <w:pPr>
        <w:pStyle w:val="Style14"/>
        <w:spacing w:before="1" w:after="0"/>
        <w:rPr>
          <w:sz w:val="22"/>
        </w:rPr>
      </w:pPr>
      <w:r>
        <w:rPr>
          <w:sz w:val="22"/>
        </w:rPr>
      </w:r>
    </w:p>
    <w:p>
      <w:pPr>
        <w:pStyle w:val="1"/>
        <w:numPr>
          <w:ilvl w:val="0"/>
          <w:numId w:val="3"/>
        </w:numPr>
        <w:tabs>
          <w:tab w:val="clear" w:pos="720"/>
          <w:tab w:val="left" w:pos="658" w:leader="none"/>
          <w:tab w:val="left" w:pos="659" w:leader="none"/>
        </w:tabs>
        <w:spacing w:lineRule="auto" w:line="240" w:before="0" w:after="0"/>
        <w:ind w:left="658" w:right="0" w:hanging="428"/>
        <w:jc w:val="left"/>
        <w:rPr>
          <w:sz w:val="22"/>
        </w:rPr>
      </w:pPr>
      <w:r>
        <w:rPr/>
        <w:t>Υποψήφιοι</w:t>
      </w:r>
      <w:r>
        <w:rPr>
          <w:spacing w:val="-9"/>
        </w:rPr>
        <w:t xml:space="preserve"> </w:t>
      </w:r>
      <w:r>
        <w:rPr/>
        <w:t>που</w:t>
      </w:r>
      <w:r>
        <w:rPr>
          <w:spacing w:val="-8"/>
        </w:rPr>
        <w:t xml:space="preserve"> </w:t>
      </w:r>
      <w:r>
        <w:rPr/>
        <w:t>έχουν</w:t>
      </w:r>
      <w:r>
        <w:rPr>
          <w:spacing w:val="-6"/>
        </w:rPr>
        <w:t xml:space="preserve"> </w:t>
      </w:r>
      <w:r>
        <w:rPr/>
        <w:t>γονείς,</w:t>
      </w:r>
      <w:r>
        <w:rPr>
          <w:spacing w:val="-4"/>
        </w:rPr>
        <w:t xml:space="preserve"> </w:t>
      </w:r>
      <w:r>
        <w:rPr/>
        <w:t>τέκνα,</w:t>
      </w:r>
      <w:r>
        <w:rPr>
          <w:spacing w:val="-5"/>
        </w:rPr>
        <w:t xml:space="preserve"> </w:t>
      </w:r>
      <w:r>
        <w:rPr/>
        <w:t>συζύγους,</w:t>
      </w:r>
      <w:r>
        <w:rPr>
          <w:spacing w:val="-4"/>
        </w:rPr>
        <w:t xml:space="preserve"> </w:t>
      </w:r>
      <w:r>
        <w:rPr/>
        <w:t>αδελφούς</w:t>
      </w:r>
      <w:r>
        <w:rPr>
          <w:spacing w:val="-9"/>
        </w:rPr>
        <w:t xml:space="preserve"> </w:t>
      </w:r>
      <w:r>
        <w:rPr/>
        <w:t>με</w:t>
      </w:r>
      <w:r>
        <w:rPr>
          <w:spacing w:val="-5"/>
        </w:rPr>
        <w:t xml:space="preserve"> </w:t>
      </w:r>
      <w:r>
        <w:rPr/>
        <w:t>αναπηρία.</w:t>
      </w:r>
    </w:p>
    <w:p>
      <w:pPr>
        <w:pStyle w:val="Style14"/>
        <w:rPr>
          <w:b/>
          <w:b/>
        </w:rPr>
      </w:pPr>
      <w:r>
        <w:rPr>
          <w:b/>
        </w:rPr>
      </w:r>
    </w:p>
    <w:p>
      <w:pPr>
        <w:pStyle w:val="Style14"/>
        <w:spacing w:before="1" w:after="0"/>
        <w:ind w:left="593" w:right="211" w:hanging="360"/>
        <w:jc w:val="both"/>
        <w:rPr>
          <w:sz w:val="22"/>
        </w:rPr>
      </w:pPr>
      <w:r>
        <w:rPr>
          <w:b/>
        </w:rPr>
        <w:t xml:space="preserve">α. Πιστοποιητικό </w:t>
      </w:r>
      <w:r>
        <w:rPr/>
        <w:t>οικογενειακής κατάστασης του οικείου δήμου ή κοινότητας ή βεβαίωση οικογενειακής</w:t>
      </w:r>
      <w:r>
        <w:rPr>
          <w:spacing w:val="1"/>
        </w:rPr>
        <w:t xml:space="preserve"> </w:t>
      </w:r>
      <w:r>
        <w:rPr/>
        <w:t>κατάστασης που χορηγείται από τα ΚΕΠ μέσω του Ολοκληρωμένου Πληροφοριακού Συστήματος Εθνικού</w:t>
      </w:r>
      <w:r>
        <w:rPr>
          <w:spacing w:val="1"/>
        </w:rPr>
        <w:t xml:space="preserve"> </w:t>
      </w:r>
      <w:r>
        <w:rPr/>
        <w:t>Δημοτολογίου [(ΟΠΣΕΔ)-ΚΥΑ 7228/2014 (ΦΕΚ 457/τ.Β΄/25-2-2014)], ή μέσω της Ενιαίας Ψηφιακής Πύλης</w:t>
      </w:r>
      <w:r>
        <w:rPr>
          <w:spacing w:val="1"/>
        </w:rPr>
        <w:t xml:space="preserve"> </w:t>
      </w:r>
      <w:r>
        <w:rPr/>
        <w:t xml:space="preserve">της Δημόσιας Διοίκησης </w:t>
      </w:r>
      <w:r>
        <w:rPr>
          <w:b/>
        </w:rPr>
        <w:t>πρόσφατης έκδοσης (όχι παλαιότερης των δύο μηνών από την ημερομηνία</w:t>
      </w:r>
      <w:r>
        <w:rPr>
          <w:b/>
          <w:spacing w:val="1"/>
        </w:rPr>
        <w:t xml:space="preserve"> </w:t>
      </w:r>
      <w:r>
        <w:rPr>
          <w:b/>
        </w:rPr>
        <w:t>έναρξης της προθεσμίας υποβολής των αιτήσεων</w:t>
      </w:r>
      <w:r>
        <w:rPr/>
        <w:t>), από τα οποία να προκύπτει η συγγενική σχέση με το</w:t>
      </w:r>
      <w:r>
        <w:rPr>
          <w:spacing w:val="1"/>
        </w:rPr>
        <w:t xml:space="preserve"> </w:t>
      </w:r>
      <w:r>
        <w:rPr/>
        <w:t xml:space="preserve">άτομο, την αναπηρία του οποίου επικαλούνται. Προκειμένου </w:t>
      </w:r>
      <w:r>
        <w:rPr>
          <w:b/>
        </w:rPr>
        <w:t xml:space="preserve">για αλλοδαπούς, αντίστοιχο </w:t>
      </w:r>
      <w:r>
        <w:rPr/>
        <w:t>πιστοποιητικό</w:t>
      </w:r>
      <w:r>
        <w:rPr>
          <w:spacing w:val="1"/>
        </w:rPr>
        <w:t xml:space="preserve"> </w:t>
      </w:r>
      <w:r>
        <w:rPr/>
        <w:t>οικογενειακής κατάστασης αρμόδιας αλλοδαπής αρχής του κράτους την ιθαγένεια του οποίου έχουν,</w:t>
      </w:r>
      <w:r>
        <w:rPr>
          <w:spacing w:val="1"/>
        </w:rPr>
        <w:t xml:space="preserve"> </w:t>
      </w:r>
      <w:r>
        <w:rPr/>
        <w:t>πρόσφατης έκδοσης (όχι παλαιότερης των δύο μηνών από την ημερομηνία έναρξης της προθεσμίας</w:t>
      </w:r>
      <w:r>
        <w:rPr>
          <w:spacing w:val="1"/>
        </w:rPr>
        <w:t xml:space="preserve"> </w:t>
      </w:r>
      <w:r>
        <w:rPr/>
        <w:t>υποβολής</w:t>
      </w:r>
      <w:r>
        <w:rPr>
          <w:spacing w:val="-4"/>
        </w:rPr>
        <w:t xml:space="preserve"> </w:t>
      </w:r>
      <w:r>
        <w:rPr/>
        <w:t>των</w:t>
      </w:r>
      <w:r>
        <w:rPr>
          <w:spacing w:val="-3"/>
        </w:rPr>
        <w:t xml:space="preserve"> </w:t>
      </w:r>
      <w:r>
        <w:rPr/>
        <w:t>αιτήσεων).</w:t>
      </w:r>
    </w:p>
    <w:p>
      <w:pPr>
        <w:pStyle w:val="Style14"/>
        <w:spacing w:before="2" w:after="0"/>
        <w:rPr>
          <w:sz w:val="22"/>
        </w:rPr>
      </w:pPr>
      <w:r>
        <w:rPr>
          <w:sz w:val="22"/>
        </w:rPr>
      </w:r>
    </w:p>
    <w:p>
      <w:pPr>
        <w:pStyle w:val="Style14"/>
        <w:ind w:left="516" w:right="207" w:hanging="0"/>
        <w:jc w:val="both"/>
        <w:rPr>
          <w:sz w:val="22"/>
        </w:rPr>
      </w:pPr>
      <w:r>
        <w:rPr/>
        <w:t xml:space="preserve">Στην περίπτωση: </w:t>
      </w:r>
      <w:r>
        <w:rPr>
          <w:b/>
        </w:rPr>
        <w:t xml:space="preserve">i) </w:t>
      </w:r>
      <w:r>
        <w:rPr/>
        <w:t xml:space="preserve">που το άτομο με αναπηρία από το οποίο ο υποψήφιος αντλεί προστασία είναι </w:t>
      </w:r>
      <w:r>
        <w:rPr>
          <w:b/>
        </w:rPr>
        <w:t>έγγαμο,</w:t>
      </w:r>
      <w:r>
        <w:rPr>
          <w:b/>
          <w:spacing w:val="1"/>
        </w:rPr>
        <w:t xml:space="preserve"> </w:t>
      </w:r>
      <w:r>
        <w:rPr/>
        <w:t>προσκομίζεται πλην του ανωτέρω πιστοποιητικού και Πιστοποιητικό οικογενειακής κατάστασης της δικής</w:t>
      </w:r>
      <w:r>
        <w:rPr>
          <w:spacing w:val="1"/>
        </w:rPr>
        <w:t xml:space="preserve"> </w:t>
      </w:r>
      <w:r>
        <w:rPr/>
        <w:t>του</w:t>
      </w:r>
      <w:r>
        <w:rPr>
          <w:spacing w:val="-10"/>
        </w:rPr>
        <w:t xml:space="preserve"> </w:t>
      </w:r>
      <w:r>
        <w:rPr/>
        <w:t>οικογένειας.</w:t>
      </w:r>
      <w:r>
        <w:rPr>
          <w:spacing w:val="-10"/>
        </w:rPr>
        <w:t xml:space="preserve"> </w:t>
      </w:r>
      <w:r>
        <w:rPr/>
        <w:t>Από</w:t>
      </w:r>
      <w:r>
        <w:rPr>
          <w:spacing w:val="-8"/>
        </w:rPr>
        <w:t xml:space="preserve"> </w:t>
      </w:r>
      <w:r>
        <w:rPr/>
        <w:t>τα</w:t>
      </w:r>
      <w:r>
        <w:rPr>
          <w:spacing w:val="-10"/>
        </w:rPr>
        <w:t xml:space="preserve"> </w:t>
      </w:r>
      <w:r>
        <w:rPr/>
        <w:t>δύο</w:t>
      </w:r>
      <w:r>
        <w:rPr>
          <w:spacing w:val="-8"/>
        </w:rPr>
        <w:t xml:space="preserve"> </w:t>
      </w:r>
      <w:r>
        <w:rPr/>
        <w:t>Πιστοποιητικά</w:t>
      </w:r>
      <w:r>
        <w:rPr>
          <w:spacing w:val="-10"/>
        </w:rPr>
        <w:t xml:space="preserve"> </w:t>
      </w:r>
      <w:r>
        <w:rPr/>
        <w:t>οικογενειακής</w:t>
      </w:r>
      <w:r>
        <w:rPr>
          <w:spacing w:val="-9"/>
        </w:rPr>
        <w:t xml:space="preserve"> </w:t>
      </w:r>
      <w:r>
        <w:rPr/>
        <w:t>κατάστασης,</w:t>
      </w:r>
      <w:r>
        <w:rPr>
          <w:spacing w:val="-10"/>
        </w:rPr>
        <w:t xml:space="preserve"> </w:t>
      </w:r>
      <w:r>
        <w:rPr/>
        <w:t>πατρικής</w:t>
      </w:r>
      <w:r>
        <w:rPr>
          <w:spacing w:val="-9"/>
        </w:rPr>
        <w:t xml:space="preserve"> </w:t>
      </w:r>
      <w:r>
        <w:rPr/>
        <w:t>και</w:t>
      </w:r>
      <w:r>
        <w:rPr>
          <w:spacing w:val="31"/>
        </w:rPr>
        <w:t xml:space="preserve"> </w:t>
      </w:r>
      <w:r>
        <w:rPr/>
        <w:t>ατομικής</w:t>
      </w:r>
      <w:r>
        <w:rPr>
          <w:spacing w:val="-9"/>
        </w:rPr>
        <w:t xml:space="preserve"> </w:t>
      </w:r>
      <w:r>
        <w:rPr/>
        <w:t>οικογένειας,</w:t>
      </w:r>
      <w:r>
        <w:rPr>
          <w:spacing w:val="-48"/>
        </w:rPr>
        <w:t xml:space="preserve"> </w:t>
      </w:r>
      <w:r>
        <w:rPr/>
        <w:t xml:space="preserve">θα πρέπει να προκύπτει ο αριθμός των μελών των εν λόγω οικογενειών και </w:t>
      </w:r>
      <w:r>
        <w:rPr>
          <w:b/>
        </w:rPr>
        <w:t xml:space="preserve">ii) </w:t>
      </w:r>
      <w:r>
        <w:rPr/>
        <w:t>που ο υποψήφιος είναι</w:t>
      </w:r>
      <w:r>
        <w:rPr>
          <w:spacing w:val="1"/>
        </w:rPr>
        <w:t xml:space="preserve"> </w:t>
      </w:r>
      <w:r>
        <w:rPr>
          <w:b/>
        </w:rPr>
        <w:t xml:space="preserve">διαζευγμένος </w:t>
      </w:r>
      <w:r>
        <w:rPr/>
        <w:t>και είναι γονέας του ατόμου με αναπηρία από το οποίο αντλεί προστασία, προσκομίζει και</w:t>
      </w:r>
      <w:r>
        <w:rPr>
          <w:spacing w:val="1"/>
        </w:rPr>
        <w:t xml:space="preserve"> </w:t>
      </w:r>
      <w:r>
        <w:rPr/>
        <w:t>το διαζευκτήριο ή τη δικαστική απόφαση λύσης του γάμου και εφόσον είναι διαζευγμένοςή σε διάσταση</w:t>
      </w:r>
      <w:r>
        <w:rPr>
          <w:spacing w:val="1"/>
        </w:rPr>
        <w:t xml:space="preserve"> </w:t>
      </w:r>
      <w:r>
        <w:rPr/>
        <w:t>και δηλώνει επιμέλεια ενός ή περισσότερων τέκνων, προσκομίζει δικαστική απόφαση από την οποία θα</w:t>
      </w:r>
      <w:r>
        <w:rPr>
          <w:spacing w:val="1"/>
        </w:rPr>
        <w:t xml:space="preserve"> </w:t>
      </w:r>
      <w:r>
        <w:rPr/>
        <w:t>αποδεικνύεται</w:t>
      </w:r>
      <w:r>
        <w:rPr>
          <w:spacing w:val="-3"/>
        </w:rPr>
        <w:t xml:space="preserve"> </w:t>
      </w:r>
      <w:r>
        <w:rPr/>
        <w:t>η</w:t>
      </w:r>
      <w:r>
        <w:rPr>
          <w:spacing w:val="-1"/>
        </w:rPr>
        <w:t xml:space="preserve"> </w:t>
      </w:r>
      <w:r>
        <w:rPr/>
        <w:t>ανάθεση</w:t>
      </w:r>
      <w:r>
        <w:rPr>
          <w:spacing w:val="-6"/>
        </w:rPr>
        <w:t xml:space="preserve"> </w:t>
      </w:r>
      <w:r>
        <w:rPr/>
        <w:t>επιμέλειας</w:t>
      </w:r>
      <w:r>
        <w:rPr>
          <w:spacing w:val="-4"/>
        </w:rPr>
        <w:t xml:space="preserve"> </w:t>
      </w:r>
      <w:r>
        <w:rPr/>
        <w:t>των</w:t>
      </w:r>
      <w:r>
        <w:rPr>
          <w:spacing w:val="-2"/>
        </w:rPr>
        <w:t xml:space="preserve"> </w:t>
      </w:r>
      <w:r>
        <w:rPr/>
        <w:t>τέκνων.</w:t>
      </w:r>
    </w:p>
    <w:p>
      <w:pPr>
        <w:pStyle w:val="Style14"/>
        <w:spacing w:before="5" w:after="0"/>
        <w:rPr>
          <w:sz w:val="29"/>
        </w:rPr>
      </w:pPr>
      <w:r>
        <w:rPr>
          <w:sz w:val="29"/>
        </w:rPr>
      </w:r>
    </w:p>
    <w:p>
      <w:pPr>
        <w:pStyle w:val="Style14"/>
        <w:spacing w:before="1" w:after="0"/>
        <w:ind w:left="516" w:right="238" w:hanging="284"/>
        <w:rPr>
          <w:sz w:val="22"/>
        </w:rPr>
      </w:pPr>
      <w:r>
        <w:rPr>
          <w:b/>
        </w:rPr>
        <w:t>β.</w:t>
      </w:r>
      <w:r>
        <w:rPr>
          <w:b/>
          <w:spacing w:val="4"/>
        </w:rPr>
        <w:t xml:space="preserve"> </w:t>
      </w:r>
      <w:r>
        <w:rPr>
          <w:b/>
        </w:rPr>
        <w:t>Πιστοποιητικό</w:t>
      </w:r>
      <w:r>
        <w:rPr>
          <w:b/>
          <w:spacing w:val="4"/>
        </w:rPr>
        <w:t xml:space="preserve"> </w:t>
      </w:r>
      <w:r>
        <w:rPr/>
        <w:t>Κέντρου</w:t>
      </w:r>
      <w:r>
        <w:rPr>
          <w:spacing w:val="6"/>
        </w:rPr>
        <w:t xml:space="preserve"> </w:t>
      </w:r>
      <w:r>
        <w:rPr/>
        <w:t>Πιστοποίησης</w:t>
      </w:r>
      <w:r>
        <w:rPr>
          <w:spacing w:val="6"/>
        </w:rPr>
        <w:t xml:space="preserve"> </w:t>
      </w:r>
      <w:r>
        <w:rPr/>
        <w:t>Αναπηρίας</w:t>
      </w:r>
      <w:r>
        <w:rPr>
          <w:spacing w:val="6"/>
        </w:rPr>
        <w:t xml:space="preserve"> </w:t>
      </w:r>
      <w:r>
        <w:rPr/>
        <w:t>(ΚΕ.Π.Α.)</w:t>
      </w:r>
      <w:r>
        <w:rPr>
          <w:spacing w:val="5"/>
        </w:rPr>
        <w:t xml:space="preserve"> </w:t>
      </w:r>
      <w:r>
        <w:rPr/>
        <w:t>σε</w:t>
      </w:r>
      <w:r>
        <w:rPr>
          <w:spacing w:val="5"/>
        </w:rPr>
        <w:t xml:space="preserve"> </w:t>
      </w:r>
      <w:r>
        <w:rPr/>
        <w:t>ισχύ,</w:t>
      </w:r>
      <w:r>
        <w:rPr>
          <w:spacing w:val="4"/>
        </w:rPr>
        <w:t xml:space="preserve"> </w:t>
      </w:r>
      <w:r>
        <w:rPr/>
        <w:t>με</w:t>
      </w:r>
      <w:r>
        <w:rPr>
          <w:spacing w:val="5"/>
        </w:rPr>
        <w:t xml:space="preserve"> </w:t>
      </w:r>
      <w:r>
        <w:rPr/>
        <w:t>το</w:t>
      </w:r>
      <w:r>
        <w:rPr>
          <w:spacing w:val="4"/>
        </w:rPr>
        <w:t xml:space="preserve"> </w:t>
      </w:r>
      <w:r>
        <w:rPr/>
        <w:t>οποίο</w:t>
      </w:r>
      <w:r>
        <w:rPr>
          <w:spacing w:val="4"/>
        </w:rPr>
        <w:t xml:space="preserve"> </w:t>
      </w:r>
      <w:r>
        <w:rPr/>
        <w:t>προσδιορίζεται</w:t>
      </w:r>
      <w:r>
        <w:rPr>
          <w:spacing w:val="7"/>
        </w:rPr>
        <w:t xml:space="preserve"> </w:t>
      </w:r>
      <w:r>
        <w:rPr/>
        <w:t>η</w:t>
      </w:r>
      <w:r>
        <w:rPr>
          <w:spacing w:val="4"/>
        </w:rPr>
        <w:t xml:space="preserve"> </w:t>
      </w:r>
      <w:r>
        <w:rPr/>
        <w:t>πάθηση</w:t>
      </w:r>
      <w:r>
        <w:rPr>
          <w:spacing w:val="-46"/>
        </w:rPr>
        <w:t xml:space="preserve"> </w:t>
      </w:r>
      <w:r>
        <w:rPr/>
        <w:t>ή</w:t>
      </w:r>
      <w:r>
        <w:rPr>
          <w:spacing w:val="-3"/>
        </w:rPr>
        <w:t xml:space="preserve"> </w:t>
      </w:r>
      <w:r>
        <w:rPr/>
        <w:t>βλάβη</w:t>
      </w:r>
      <w:r>
        <w:rPr>
          <w:spacing w:val="-6"/>
        </w:rPr>
        <w:t xml:space="preserve"> </w:t>
      </w:r>
      <w:r>
        <w:rPr/>
        <w:t>και</w:t>
      </w:r>
      <w:r>
        <w:rPr>
          <w:spacing w:val="-3"/>
        </w:rPr>
        <w:t xml:space="preserve"> </w:t>
      </w:r>
      <w:r>
        <w:rPr/>
        <w:t>το</w:t>
      </w:r>
      <w:r>
        <w:rPr>
          <w:spacing w:val="1"/>
        </w:rPr>
        <w:t xml:space="preserve"> </w:t>
      </w:r>
      <w:r>
        <w:rPr/>
        <w:t>ποσοστό</w:t>
      </w:r>
      <w:r>
        <w:rPr>
          <w:spacing w:val="-4"/>
        </w:rPr>
        <w:t xml:space="preserve"> </w:t>
      </w:r>
      <w:r>
        <w:rPr/>
        <w:t>αναπηρίας</w:t>
      </w:r>
      <w:r>
        <w:rPr>
          <w:spacing w:val="1"/>
        </w:rPr>
        <w:t xml:space="preserve"> </w:t>
      </w:r>
      <w:r>
        <w:rPr/>
        <w:t>του</w:t>
      </w:r>
      <w:r>
        <w:rPr>
          <w:spacing w:val="-3"/>
        </w:rPr>
        <w:t xml:space="preserve"> </w:t>
      </w:r>
      <w:r>
        <w:rPr/>
        <w:t>ατόμου</w:t>
      </w:r>
      <w:r>
        <w:rPr>
          <w:spacing w:val="-2"/>
        </w:rPr>
        <w:t xml:space="preserve"> </w:t>
      </w:r>
      <w:r>
        <w:rPr/>
        <w:t>–</w:t>
      </w:r>
      <w:r>
        <w:rPr>
          <w:spacing w:val="-2"/>
        </w:rPr>
        <w:t xml:space="preserve"> </w:t>
      </w:r>
      <w:r>
        <w:rPr/>
        <w:t>συγγενή.</w:t>
      </w:r>
    </w:p>
    <w:p>
      <w:pPr>
        <w:pStyle w:val="Style14"/>
        <w:spacing w:lineRule="auto" w:line="235" w:before="124" w:after="0"/>
        <w:ind w:left="516" w:right="1011" w:hanging="0"/>
        <w:rPr>
          <w:sz w:val="22"/>
        </w:rPr>
      </w:pPr>
      <w:r>
        <w:rPr/>
        <w:t>Επίσης, γίνονται δεκτά και Πιστοποιητικά τα οποία είναι σε ισχύ και έχουν εκδοθεί από τις κάτωθι</w:t>
      </w:r>
      <w:r>
        <w:rPr>
          <w:spacing w:val="-47"/>
        </w:rPr>
        <w:t xml:space="preserve"> </w:t>
      </w:r>
      <w:r>
        <w:rPr/>
        <w:t>υγειονομικές</w:t>
      </w:r>
      <w:r>
        <w:rPr>
          <w:spacing w:val="1"/>
        </w:rPr>
        <w:t xml:space="preserve"> </w:t>
      </w:r>
      <w:r>
        <w:rPr/>
        <w:t>αρχές:</w:t>
      </w:r>
    </w:p>
    <w:p>
      <w:pPr>
        <w:pStyle w:val="ListParagraph"/>
        <w:numPr>
          <w:ilvl w:val="1"/>
          <w:numId w:val="3"/>
        </w:numPr>
        <w:tabs>
          <w:tab w:val="clear" w:pos="720"/>
          <w:tab w:val="left" w:pos="736" w:leader="none"/>
        </w:tabs>
        <w:spacing w:lineRule="auto" w:line="240" w:before="65" w:after="0"/>
        <w:ind w:left="735" w:right="0" w:hanging="220"/>
        <w:jc w:val="left"/>
        <w:rPr>
          <w:sz w:val="22"/>
        </w:rPr>
      </w:pPr>
      <w:r>
        <w:rPr>
          <w:sz w:val="22"/>
        </w:rPr>
        <w:t>Ανώτατη</w:t>
      </w:r>
      <w:r>
        <w:rPr>
          <w:spacing w:val="-9"/>
          <w:sz w:val="22"/>
        </w:rPr>
        <w:t xml:space="preserve"> </w:t>
      </w:r>
      <w:r>
        <w:rPr>
          <w:sz w:val="22"/>
        </w:rPr>
        <w:t>Υγειονομική</w:t>
      </w:r>
      <w:r>
        <w:rPr>
          <w:spacing w:val="-10"/>
          <w:sz w:val="22"/>
        </w:rPr>
        <w:t xml:space="preserve"> </w:t>
      </w:r>
      <w:r>
        <w:rPr>
          <w:sz w:val="22"/>
        </w:rPr>
        <w:t>Επιτροπή</w:t>
      </w:r>
      <w:r>
        <w:rPr>
          <w:spacing w:val="-9"/>
          <w:sz w:val="22"/>
        </w:rPr>
        <w:t xml:space="preserve"> </w:t>
      </w:r>
      <w:r>
        <w:rPr>
          <w:sz w:val="22"/>
        </w:rPr>
        <w:t>Στρατού</w:t>
      </w:r>
      <w:r>
        <w:rPr>
          <w:spacing w:val="-6"/>
          <w:sz w:val="22"/>
        </w:rPr>
        <w:t xml:space="preserve"> </w:t>
      </w:r>
      <w:r>
        <w:rPr>
          <w:sz w:val="22"/>
        </w:rPr>
        <w:t>(Α.Σ.Υ.Ε.)</w:t>
      </w:r>
    </w:p>
    <w:p>
      <w:pPr>
        <w:pStyle w:val="ListParagraph"/>
        <w:numPr>
          <w:ilvl w:val="1"/>
          <w:numId w:val="3"/>
        </w:numPr>
        <w:tabs>
          <w:tab w:val="clear" w:pos="720"/>
          <w:tab w:val="left" w:pos="736" w:leader="none"/>
        </w:tabs>
        <w:spacing w:lineRule="auto" w:line="240" w:before="58" w:after="0"/>
        <w:ind w:left="735" w:right="0" w:hanging="220"/>
        <w:jc w:val="left"/>
        <w:rPr>
          <w:sz w:val="22"/>
        </w:rPr>
      </w:pPr>
      <w:r>
        <w:rPr>
          <w:sz w:val="22"/>
        </w:rPr>
        <w:t>Ανώτατη</w:t>
      </w:r>
      <w:r>
        <w:rPr>
          <w:spacing w:val="-8"/>
          <w:sz w:val="22"/>
        </w:rPr>
        <w:t xml:space="preserve"> </w:t>
      </w:r>
      <w:r>
        <w:rPr>
          <w:sz w:val="22"/>
        </w:rPr>
        <w:t>Υγειονομική</w:t>
      </w:r>
      <w:r>
        <w:rPr>
          <w:spacing w:val="-10"/>
          <w:sz w:val="22"/>
        </w:rPr>
        <w:t xml:space="preserve"> </w:t>
      </w:r>
      <w:r>
        <w:rPr>
          <w:sz w:val="22"/>
        </w:rPr>
        <w:t>Επιτροπή</w:t>
      </w:r>
      <w:r>
        <w:rPr>
          <w:spacing w:val="-8"/>
          <w:sz w:val="22"/>
        </w:rPr>
        <w:t xml:space="preserve"> </w:t>
      </w:r>
      <w:r>
        <w:rPr>
          <w:sz w:val="22"/>
        </w:rPr>
        <w:t>Ναυτικού</w:t>
      </w:r>
      <w:r>
        <w:rPr>
          <w:spacing w:val="-6"/>
          <w:sz w:val="22"/>
        </w:rPr>
        <w:t xml:space="preserve"> </w:t>
      </w:r>
      <w:r>
        <w:rPr>
          <w:sz w:val="22"/>
        </w:rPr>
        <w:t>(Α.Ν.Υ.Ε.)</w:t>
      </w:r>
    </w:p>
    <w:p>
      <w:pPr>
        <w:pStyle w:val="ListParagraph"/>
        <w:numPr>
          <w:ilvl w:val="1"/>
          <w:numId w:val="3"/>
        </w:numPr>
        <w:tabs>
          <w:tab w:val="clear" w:pos="720"/>
          <w:tab w:val="left" w:pos="736" w:leader="none"/>
        </w:tabs>
        <w:spacing w:lineRule="auto" w:line="240" w:before="62" w:after="0"/>
        <w:ind w:left="735" w:right="0" w:hanging="220"/>
        <w:jc w:val="left"/>
        <w:rPr>
          <w:sz w:val="22"/>
        </w:rPr>
      </w:pPr>
      <w:r>
        <w:rPr>
          <w:sz w:val="22"/>
        </w:rPr>
        <w:t>Ανώτατη</w:t>
      </w:r>
      <w:r>
        <w:rPr>
          <w:spacing w:val="-9"/>
          <w:sz w:val="22"/>
        </w:rPr>
        <w:t xml:space="preserve"> </w:t>
      </w:r>
      <w:r>
        <w:rPr>
          <w:sz w:val="22"/>
        </w:rPr>
        <w:t>Υγειονομική</w:t>
      </w:r>
      <w:r>
        <w:rPr>
          <w:spacing w:val="-10"/>
          <w:sz w:val="22"/>
        </w:rPr>
        <w:t xml:space="preserve"> </w:t>
      </w:r>
      <w:r>
        <w:rPr>
          <w:sz w:val="22"/>
        </w:rPr>
        <w:t>Επιτροπή</w:t>
      </w:r>
      <w:r>
        <w:rPr>
          <w:spacing w:val="-8"/>
          <w:sz w:val="22"/>
        </w:rPr>
        <w:t xml:space="preserve"> </w:t>
      </w:r>
      <w:r>
        <w:rPr>
          <w:sz w:val="22"/>
        </w:rPr>
        <w:t>Αεροπορίας</w:t>
      </w:r>
      <w:r>
        <w:rPr>
          <w:spacing w:val="-10"/>
          <w:sz w:val="22"/>
        </w:rPr>
        <w:t xml:space="preserve"> </w:t>
      </w:r>
      <w:r>
        <w:rPr>
          <w:sz w:val="22"/>
        </w:rPr>
        <w:t>(Α.Α.Υ.Ε.)</w:t>
      </w:r>
    </w:p>
    <w:p>
      <w:pPr>
        <w:pStyle w:val="ListParagraph"/>
        <w:numPr>
          <w:ilvl w:val="1"/>
          <w:numId w:val="3"/>
        </w:numPr>
        <w:tabs>
          <w:tab w:val="clear" w:pos="720"/>
          <w:tab w:val="left" w:pos="736" w:leader="none"/>
        </w:tabs>
        <w:spacing w:lineRule="auto" w:line="240" w:before="58" w:after="0"/>
        <w:ind w:left="735" w:right="0" w:hanging="220"/>
        <w:jc w:val="left"/>
        <w:rPr>
          <w:sz w:val="22"/>
        </w:rPr>
      </w:pPr>
      <w:r>
        <w:rPr>
          <w:sz w:val="22"/>
        </w:rPr>
        <w:t>Ανώτατη</w:t>
      </w:r>
      <w:r>
        <w:rPr>
          <w:spacing w:val="-8"/>
          <w:sz w:val="22"/>
        </w:rPr>
        <w:t xml:space="preserve"> </w:t>
      </w:r>
      <w:r>
        <w:rPr>
          <w:sz w:val="22"/>
        </w:rPr>
        <w:t>Υγειονομική</w:t>
      </w:r>
      <w:r>
        <w:rPr>
          <w:spacing w:val="-8"/>
          <w:sz w:val="22"/>
        </w:rPr>
        <w:t xml:space="preserve"> </w:t>
      </w:r>
      <w:r>
        <w:rPr>
          <w:sz w:val="22"/>
        </w:rPr>
        <w:t>Επιτροπή</w:t>
      </w:r>
      <w:r>
        <w:rPr>
          <w:spacing w:val="-10"/>
          <w:sz w:val="22"/>
        </w:rPr>
        <w:t xml:space="preserve"> </w:t>
      </w:r>
      <w:r>
        <w:rPr>
          <w:sz w:val="22"/>
        </w:rPr>
        <w:t>της</w:t>
      </w:r>
      <w:r>
        <w:rPr>
          <w:spacing w:val="-6"/>
          <w:sz w:val="22"/>
        </w:rPr>
        <w:t xml:space="preserve"> </w:t>
      </w:r>
      <w:r>
        <w:rPr>
          <w:sz w:val="22"/>
        </w:rPr>
        <w:t>Ελληνικής</w:t>
      </w:r>
      <w:r>
        <w:rPr>
          <w:spacing w:val="-6"/>
          <w:sz w:val="22"/>
        </w:rPr>
        <w:t xml:space="preserve"> </w:t>
      </w:r>
      <w:r>
        <w:rPr>
          <w:sz w:val="22"/>
        </w:rPr>
        <w:t>Αστυνομίας</w:t>
      </w:r>
    </w:p>
    <w:p>
      <w:pPr>
        <w:pStyle w:val="ListParagraph"/>
        <w:numPr>
          <w:ilvl w:val="1"/>
          <w:numId w:val="3"/>
        </w:numPr>
        <w:tabs>
          <w:tab w:val="clear" w:pos="720"/>
          <w:tab w:val="left" w:pos="736" w:leader="none"/>
        </w:tabs>
        <w:spacing w:lineRule="auto" w:line="240" w:before="61" w:after="0"/>
        <w:ind w:left="735" w:right="0" w:hanging="220"/>
        <w:jc w:val="left"/>
        <w:rPr>
          <w:sz w:val="22"/>
        </w:rPr>
      </w:pPr>
      <w:r>
        <w:rPr>
          <w:sz w:val="22"/>
        </w:rPr>
        <w:t>Ανώτατη</w:t>
      </w:r>
      <w:r>
        <w:rPr>
          <w:spacing w:val="-9"/>
          <w:sz w:val="22"/>
        </w:rPr>
        <w:t xml:space="preserve"> </w:t>
      </w:r>
      <w:r>
        <w:rPr>
          <w:sz w:val="22"/>
        </w:rPr>
        <w:t>Υγειονομική</w:t>
      </w:r>
      <w:r>
        <w:rPr>
          <w:spacing w:val="-8"/>
          <w:sz w:val="22"/>
        </w:rPr>
        <w:t xml:space="preserve"> </w:t>
      </w:r>
      <w:r>
        <w:rPr>
          <w:sz w:val="22"/>
        </w:rPr>
        <w:t>Επιτροπή</w:t>
      </w:r>
      <w:r>
        <w:rPr>
          <w:spacing w:val="-10"/>
          <w:sz w:val="22"/>
        </w:rPr>
        <w:t xml:space="preserve"> </w:t>
      </w:r>
      <w:r>
        <w:rPr>
          <w:sz w:val="22"/>
        </w:rPr>
        <w:t>του</w:t>
      </w:r>
      <w:r>
        <w:rPr>
          <w:spacing w:val="-6"/>
          <w:sz w:val="22"/>
        </w:rPr>
        <w:t xml:space="preserve"> </w:t>
      </w:r>
      <w:r>
        <w:rPr>
          <w:sz w:val="22"/>
        </w:rPr>
        <w:t>Πυροσβεστικού</w:t>
      </w:r>
      <w:r>
        <w:rPr>
          <w:spacing w:val="-7"/>
          <w:sz w:val="22"/>
        </w:rPr>
        <w:t xml:space="preserve"> </w:t>
      </w:r>
      <w:r>
        <w:rPr>
          <w:sz w:val="22"/>
        </w:rPr>
        <w:t>Σώματος.</w:t>
      </w:r>
    </w:p>
    <w:p>
      <w:pPr>
        <w:pStyle w:val="Style14"/>
        <w:spacing w:before="8" w:after="0"/>
        <w:rPr>
          <w:sz w:val="29"/>
        </w:rPr>
      </w:pPr>
      <w:r>
        <w:rPr>
          <w:sz w:val="29"/>
        </w:rPr>
      </w:r>
    </w:p>
    <w:p>
      <w:pPr>
        <w:sectPr>
          <w:footerReference w:type="default" r:id="rId15"/>
          <w:type w:val="nextPage"/>
          <w:pgSz w:w="11906" w:h="16838"/>
          <w:pgMar w:left="760" w:right="760" w:gutter="0" w:header="0" w:top="640" w:footer="471" w:bottom="660"/>
          <w:pgNumType w:fmt="decimal"/>
          <w:formProt w:val="false"/>
          <w:textDirection w:val="lrTb"/>
          <w:docGrid w:type="default" w:linePitch="100" w:charSpace="4096"/>
        </w:sectPr>
        <w:pStyle w:val="Style14"/>
        <w:ind w:left="516" w:right="213" w:hanging="284"/>
        <w:jc w:val="both"/>
        <w:rPr>
          <w:sz w:val="22"/>
        </w:rPr>
      </w:pPr>
      <w:r>
        <w:rPr>
          <w:b/>
        </w:rPr>
        <w:t xml:space="preserve">γ. Υπεύθυνη δήλωση </w:t>
      </w:r>
      <w:r>
        <w:rPr/>
        <w:t>του αρ. 8 του ν. 1599/1986 (Α'75), στην οποία ο υποψήφιος να αναφέρει τα ονόματα</w:t>
      </w:r>
      <w:r>
        <w:rPr>
          <w:spacing w:val="1"/>
        </w:rPr>
        <w:t xml:space="preserve"> </w:t>
      </w:r>
      <w:r>
        <w:rPr/>
        <w:t>όλων</w:t>
      </w:r>
      <w:r>
        <w:rPr>
          <w:spacing w:val="3"/>
        </w:rPr>
        <w:t xml:space="preserve"> </w:t>
      </w:r>
      <w:r>
        <w:rPr/>
        <w:t>των</w:t>
      </w:r>
      <w:r>
        <w:rPr>
          <w:spacing w:val="5"/>
        </w:rPr>
        <w:t xml:space="preserve"> </w:t>
      </w:r>
      <w:r>
        <w:rPr>
          <w:u w:val="single"/>
        </w:rPr>
        <w:t>(λοιπών)</w:t>
      </w:r>
      <w:r>
        <w:rPr>
          <w:spacing w:val="6"/>
          <w:u w:val="single"/>
        </w:rPr>
        <w:t xml:space="preserve"> </w:t>
      </w:r>
      <w:r>
        <w:rPr>
          <w:u w:val="single"/>
        </w:rPr>
        <w:t>προσώπων,</w:t>
      </w:r>
      <w:r>
        <w:rPr>
          <w:spacing w:val="6"/>
          <w:u w:val="single"/>
        </w:rPr>
        <w:t xml:space="preserve"> </w:t>
      </w:r>
      <w:r>
        <w:rPr>
          <w:u w:val="single"/>
        </w:rPr>
        <w:t>τα</w:t>
      </w:r>
      <w:r>
        <w:rPr>
          <w:spacing w:val="6"/>
          <w:u w:val="single"/>
        </w:rPr>
        <w:t xml:space="preserve"> </w:t>
      </w:r>
      <w:r>
        <w:rPr>
          <w:u w:val="single"/>
        </w:rPr>
        <w:t>οποία</w:t>
      </w:r>
      <w:r>
        <w:rPr>
          <w:spacing w:val="8"/>
          <w:u w:val="single"/>
        </w:rPr>
        <w:t xml:space="preserve"> </w:t>
      </w:r>
      <w:r>
        <w:rPr>
          <w:u w:val="single"/>
        </w:rPr>
        <w:t>αντλούν</w:t>
      </w:r>
      <w:r>
        <w:rPr>
          <w:spacing w:val="8"/>
          <w:u w:val="single"/>
        </w:rPr>
        <w:t xml:space="preserve"> </w:t>
      </w:r>
      <w:r>
        <w:rPr>
          <w:u w:val="single"/>
        </w:rPr>
        <w:t>προστασία</w:t>
      </w:r>
      <w:r>
        <w:rPr>
          <w:spacing w:val="8"/>
          <w:u w:val="single"/>
        </w:rPr>
        <w:t xml:space="preserve"> </w:t>
      </w:r>
      <w:r>
        <w:rPr>
          <w:u w:val="single"/>
        </w:rPr>
        <w:t>από</w:t>
      </w:r>
      <w:r>
        <w:rPr>
          <w:spacing w:val="10"/>
          <w:u w:val="single"/>
        </w:rPr>
        <w:t xml:space="preserve"> </w:t>
      </w:r>
      <w:r>
        <w:rPr>
          <w:u w:val="single"/>
        </w:rPr>
        <w:t>την</w:t>
      </w:r>
      <w:r>
        <w:rPr>
          <w:spacing w:val="8"/>
          <w:u w:val="single"/>
        </w:rPr>
        <w:t xml:space="preserve"> </w:t>
      </w:r>
      <w:r>
        <w:rPr>
          <w:u w:val="single"/>
        </w:rPr>
        <w:t>αναπηρία</w:t>
      </w:r>
      <w:r>
        <w:rPr>
          <w:spacing w:val="7"/>
          <w:u w:val="single"/>
        </w:rPr>
        <w:t xml:space="preserve"> </w:t>
      </w:r>
      <w:r>
        <w:rPr>
          <w:u w:val="single"/>
        </w:rPr>
        <w:t>του</w:t>
      </w:r>
      <w:r>
        <w:rPr>
          <w:spacing w:val="7"/>
          <w:u w:val="single"/>
        </w:rPr>
        <w:t xml:space="preserve"> </w:t>
      </w:r>
      <w:r>
        <w:rPr>
          <w:u w:val="single"/>
        </w:rPr>
        <w:t>ατόμου</w:t>
      </w:r>
      <w:r>
        <w:rPr>
          <w:spacing w:val="10"/>
          <w:u w:val="single"/>
        </w:rPr>
        <w:t xml:space="preserve"> </w:t>
      </w:r>
      <w:r>
        <w:rPr/>
        <w:t>από</w:t>
      </w:r>
      <w:r>
        <w:rPr>
          <w:spacing w:val="7"/>
        </w:rPr>
        <w:t xml:space="preserve"> </w:t>
      </w:r>
      <w:r>
        <w:rPr/>
        <w:t>το</w:t>
      </w:r>
      <w:r>
        <w:rPr>
          <w:spacing w:val="7"/>
        </w:rPr>
        <w:t xml:space="preserve"> </w:t>
      </w:r>
      <w:r>
        <w:rPr/>
        <w:t>οποίο</w:t>
      </w:r>
      <w:r>
        <w:rPr>
          <w:spacing w:val="-47"/>
        </w:rPr>
        <w:t xml:space="preserve"> </w:t>
      </w:r>
      <w:r>
        <w:rPr/>
        <w:t>ο υποψήφιος αντλεί προστασία (γονείς, τέκνα, συζύγους, αδελφούς) [σχετ. η περ.δ) παρ. 1 και παρ. 9 του</w:t>
      </w:r>
      <w:r>
        <w:rPr>
          <w:spacing w:val="1"/>
        </w:rPr>
        <w:t xml:space="preserve"> </w:t>
      </w:r>
      <w:r>
        <w:rPr/>
        <w:t>άρθρου</w:t>
      </w:r>
      <w:r>
        <w:rPr>
          <w:spacing w:val="-4"/>
        </w:rPr>
        <w:t xml:space="preserve"> </w:t>
      </w:r>
      <w:r>
        <w:rPr/>
        <w:t>25</w:t>
      </w:r>
      <w:r>
        <w:rPr>
          <w:spacing w:val="-2"/>
        </w:rPr>
        <w:t xml:space="preserve"> </w:t>
      </w:r>
      <w:r>
        <w:rPr/>
        <w:t>του</w:t>
      </w:r>
      <w:r>
        <w:rPr>
          <w:spacing w:val="1"/>
        </w:rPr>
        <w:t xml:space="preserve"> </w:t>
      </w:r>
      <w:r>
        <w:rPr/>
        <w:t>ν.</w:t>
      </w:r>
      <w:r>
        <w:rPr>
          <w:spacing w:val="-6"/>
        </w:rPr>
        <w:t xml:space="preserve"> </w:t>
      </w:r>
      <w:r>
        <w:rPr/>
        <w:t>4440/2016].</w:t>
      </w:r>
    </w:p>
    <w:p>
      <w:pPr>
        <w:pStyle w:val="Style14"/>
        <w:spacing w:before="45" w:after="0"/>
        <w:ind w:left="516" w:right="213" w:hanging="284"/>
        <w:jc w:val="both"/>
        <w:rPr>
          <w:b/>
          <w:b/>
        </w:rPr>
      </w:pPr>
      <w:r>
        <w:rPr>
          <w:b/>
        </w:rPr>
        <w:t xml:space="preserve">δ. Υπεύθυνες δηλώσεις </w:t>
      </w:r>
      <w:r>
        <w:rPr/>
        <w:t xml:space="preserve">του αρ. 8 του ν. 1599/1986 (Α'75) </w:t>
      </w:r>
      <w:r>
        <w:rPr>
          <w:u w:val="single"/>
        </w:rPr>
        <w:t>όλων των προσώπων που αναφέρονται στην</w:t>
      </w:r>
      <w:r>
        <w:rPr>
          <w:spacing w:val="1"/>
        </w:rPr>
        <w:t xml:space="preserve"> </w:t>
      </w:r>
      <w:r>
        <w:rPr>
          <w:u w:val="single"/>
        </w:rPr>
        <w:t>ανωτέρω, υπό στοιχείο γ., Υπεύθυνη Δήλωση</w:t>
      </w:r>
      <w:r>
        <w:rPr/>
        <w:t xml:space="preserve">, </w:t>
      </w:r>
      <w:r>
        <w:rPr>
          <w:u w:val="single"/>
        </w:rPr>
        <w:t>με τις οποίες αυτά δηλώνουν</w:t>
      </w:r>
      <w:r>
        <w:rPr>
          <w:b/>
        </w:rPr>
        <w:t xml:space="preserve">: </w:t>
      </w:r>
      <w:r>
        <w:rPr>
          <w:b/>
          <w:u w:val="single"/>
        </w:rPr>
        <w:t xml:space="preserve">αφενός </w:t>
      </w:r>
      <w:r>
        <w:rPr>
          <w:u w:val="single"/>
        </w:rPr>
        <w:t>ότι δεν συμμετέχουν,</w:t>
      </w:r>
      <w:r>
        <w:rPr>
          <w:spacing w:val="1"/>
        </w:rPr>
        <w:t xml:space="preserve"> </w:t>
      </w:r>
      <w:r>
        <w:rPr>
          <w:u w:val="single"/>
        </w:rPr>
        <w:t>με</w:t>
      </w:r>
      <w:r>
        <w:rPr>
          <w:spacing w:val="-9"/>
          <w:u w:val="single"/>
        </w:rPr>
        <w:t xml:space="preserve"> </w:t>
      </w:r>
      <w:r>
        <w:rPr>
          <w:u w:val="single"/>
        </w:rPr>
        <w:t>χρήση</w:t>
      </w:r>
      <w:r>
        <w:rPr>
          <w:spacing w:val="-10"/>
          <w:u w:val="single"/>
        </w:rPr>
        <w:t xml:space="preserve"> </w:t>
      </w:r>
      <w:r>
        <w:rPr>
          <w:u w:val="single"/>
        </w:rPr>
        <w:t>του</w:t>
      </w:r>
      <w:r>
        <w:rPr>
          <w:spacing w:val="-9"/>
          <w:u w:val="single"/>
        </w:rPr>
        <w:t xml:space="preserve"> </w:t>
      </w:r>
      <w:r>
        <w:rPr>
          <w:u w:val="single"/>
        </w:rPr>
        <w:t>δικαιώματος</w:t>
      </w:r>
      <w:r>
        <w:rPr>
          <w:spacing w:val="-10"/>
          <w:u w:val="single"/>
        </w:rPr>
        <w:t xml:space="preserve"> </w:t>
      </w:r>
      <w:r>
        <w:rPr>
          <w:u w:val="single"/>
        </w:rPr>
        <w:t>προστασίας</w:t>
      </w:r>
      <w:r>
        <w:rPr>
          <w:spacing w:val="-9"/>
          <w:u w:val="single"/>
        </w:rPr>
        <w:t xml:space="preserve"> </w:t>
      </w:r>
      <w:r>
        <w:rPr>
          <w:u w:val="single"/>
        </w:rPr>
        <w:t>του</w:t>
      </w:r>
      <w:r>
        <w:rPr>
          <w:spacing w:val="-9"/>
          <w:u w:val="single"/>
        </w:rPr>
        <w:t xml:space="preserve"> </w:t>
      </w:r>
      <w:r>
        <w:rPr>
          <w:u w:val="single"/>
        </w:rPr>
        <w:t>συγγενικού</w:t>
      </w:r>
      <w:r>
        <w:rPr>
          <w:spacing w:val="-8"/>
          <w:u w:val="single"/>
        </w:rPr>
        <w:t xml:space="preserve"> </w:t>
      </w:r>
      <w:r>
        <w:rPr>
          <w:u w:val="single"/>
        </w:rPr>
        <w:t>ατόμου</w:t>
      </w:r>
      <w:r>
        <w:rPr>
          <w:spacing w:val="-9"/>
          <w:u w:val="single"/>
        </w:rPr>
        <w:t xml:space="preserve"> </w:t>
      </w:r>
      <w:r>
        <w:rPr>
          <w:u w:val="single"/>
        </w:rPr>
        <w:t>με</w:t>
      </w:r>
      <w:r>
        <w:rPr>
          <w:spacing w:val="-8"/>
          <w:u w:val="single"/>
        </w:rPr>
        <w:t xml:space="preserve"> </w:t>
      </w:r>
      <w:r>
        <w:rPr>
          <w:u w:val="single"/>
        </w:rPr>
        <w:t>αναπηρία,</w:t>
      </w:r>
      <w:r>
        <w:rPr>
          <w:spacing w:val="-9"/>
          <w:u w:val="single"/>
        </w:rPr>
        <w:t xml:space="preserve"> </w:t>
      </w:r>
      <w:r>
        <w:rPr>
          <w:u w:val="single"/>
        </w:rPr>
        <w:t>στη</w:t>
      </w:r>
      <w:r>
        <w:rPr>
          <w:spacing w:val="29"/>
          <w:u w:val="single"/>
        </w:rPr>
        <w:t xml:space="preserve"> </w:t>
      </w:r>
      <w:r>
        <w:rPr>
          <w:u w:val="single"/>
        </w:rPr>
        <w:t>συγκεκριμένη</w:t>
      </w:r>
      <w:r>
        <w:rPr>
          <w:spacing w:val="-10"/>
          <w:u w:val="single"/>
        </w:rPr>
        <w:t xml:space="preserve"> </w:t>
      </w:r>
      <w:r>
        <w:rPr>
          <w:u w:val="single"/>
        </w:rPr>
        <w:t>διαδικασία</w:t>
      </w:r>
      <w:r>
        <w:rPr>
          <w:spacing w:val="-47"/>
        </w:rPr>
        <w:t xml:space="preserve"> </w:t>
      </w:r>
      <w:r>
        <w:rPr>
          <w:u w:val="single"/>
        </w:rPr>
        <w:t>(για την εν λόγω Ανακοίνωση),</w:t>
      </w:r>
      <w:r>
        <w:rPr>
          <w:spacing w:val="1"/>
          <w:u w:val="single"/>
        </w:rPr>
        <w:t xml:space="preserve"> </w:t>
      </w:r>
      <w:r>
        <w:rPr>
          <w:b/>
          <w:u w:val="single"/>
        </w:rPr>
        <w:t xml:space="preserve">αφετέρου </w:t>
      </w:r>
      <w:r>
        <w:rPr>
          <w:u w:val="single"/>
        </w:rPr>
        <w:t>ότι παραιτούνται της προστασίας, για το παρόν,</w:t>
      </w:r>
      <w:r>
        <w:rPr/>
        <w:t xml:space="preserve"> </w:t>
      </w:r>
      <w:r>
        <w:rPr>
          <w:u w:val="single"/>
        </w:rPr>
        <w:t>υπέρ του</w:t>
      </w:r>
      <w:r>
        <w:rPr>
          <w:spacing w:val="1"/>
        </w:rPr>
        <w:t xml:space="preserve"> </w:t>
      </w:r>
      <w:r>
        <w:rPr>
          <w:u w:val="single"/>
        </w:rPr>
        <w:t>υποψηφίου</w:t>
      </w:r>
      <w:r>
        <w:rPr/>
        <w:t>.</w:t>
      </w:r>
      <w:r>
        <w:rPr>
          <w:spacing w:val="-4"/>
        </w:rPr>
        <w:t xml:space="preserve"> </w:t>
      </w:r>
      <w:r>
        <w:rPr>
          <w:u w:val="single"/>
        </w:rPr>
        <w:t>Στην</w:t>
      </w:r>
      <w:r>
        <w:rPr>
          <w:spacing w:val="-5"/>
          <w:u w:val="single"/>
        </w:rPr>
        <w:t xml:space="preserve"> </w:t>
      </w:r>
      <w:r>
        <w:rPr>
          <w:u w:val="single"/>
        </w:rPr>
        <w:t>περίπτωση</w:t>
      </w:r>
      <w:r>
        <w:rPr>
          <w:spacing w:val="-3"/>
          <w:u w:val="single"/>
        </w:rPr>
        <w:t xml:space="preserve"> </w:t>
      </w:r>
      <w:r>
        <w:rPr>
          <w:u w:val="single"/>
        </w:rPr>
        <w:t>που</w:t>
      </w:r>
      <w:r>
        <w:rPr>
          <w:spacing w:val="1"/>
          <w:u w:val="single"/>
        </w:rPr>
        <w:t xml:space="preserve"> </w:t>
      </w:r>
      <w:r>
        <w:rPr>
          <w:u w:val="single"/>
        </w:rPr>
        <w:t>στα</w:t>
      </w:r>
      <w:r>
        <w:rPr>
          <w:spacing w:val="-3"/>
          <w:u w:val="single"/>
        </w:rPr>
        <w:t xml:space="preserve"> </w:t>
      </w:r>
      <w:r>
        <w:rPr>
          <w:u w:val="single"/>
        </w:rPr>
        <w:t>παραπάνω πρόσωπα</w:t>
      </w:r>
      <w:r>
        <w:rPr>
          <w:spacing w:val="-4"/>
          <w:u w:val="single"/>
        </w:rPr>
        <w:t xml:space="preserve"> </w:t>
      </w:r>
      <w:r>
        <w:rPr>
          <w:b/>
          <w:u w:val="single"/>
        </w:rPr>
        <w:t>συμπεριλαμβάνονται:</w:t>
      </w:r>
    </w:p>
    <w:p>
      <w:pPr>
        <w:pStyle w:val="Style14"/>
        <w:spacing w:before="124" w:after="0"/>
        <w:ind w:left="516" w:right="206" w:hanging="0"/>
        <w:jc w:val="both"/>
        <w:rPr>
          <w:sz w:val="22"/>
        </w:rPr>
      </w:pPr>
      <w:r>
        <w:rPr>
          <w:b/>
          <w:u w:val="single"/>
        </w:rPr>
        <w:t xml:space="preserve">Γονείς, τέκνα, σύζυγοι, αδελφοί </w:t>
      </w:r>
      <w:r>
        <w:rPr>
          <w:u w:val="single"/>
        </w:rPr>
        <w:t>που θεμελιώνουν δικαίωμα προστασίας από δεύτερο άτομο που πάσχει</w:t>
      </w:r>
      <w:r>
        <w:rPr>
          <w:spacing w:val="1"/>
        </w:rPr>
        <w:t xml:space="preserve"> </w:t>
      </w:r>
      <w:r>
        <w:rPr>
          <w:u w:val="single"/>
        </w:rPr>
        <w:t>από</w:t>
      </w:r>
      <w:r>
        <w:rPr/>
        <w:t xml:space="preserve"> νοητική υστέρηση ή αυτισμό με ποσοστό αναπηρίας τουλάχιστον πενήντα τοις εκατό </w:t>
      </w:r>
      <w:r>
        <w:rPr>
          <w:b/>
          <w:u w:val="single"/>
        </w:rPr>
        <w:t>(50%)</w:t>
      </w:r>
      <w:r>
        <w:rPr>
          <w:b/>
        </w:rPr>
        <w:t xml:space="preserve"> </w:t>
      </w:r>
      <w:r>
        <w:rPr/>
        <w:t>ή το</w:t>
      </w:r>
      <w:r>
        <w:rPr>
          <w:spacing w:val="1"/>
        </w:rPr>
        <w:t xml:space="preserve"> </w:t>
      </w:r>
      <w:r>
        <w:rPr/>
        <w:t>ποσοστό</w:t>
      </w:r>
      <w:r>
        <w:rPr>
          <w:spacing w:val="1"/>
        </w:rPr>
        <w:t xml:space="preserve"> </w:t>
      </w:r>
      <w:r>
        <w:rPr/>
        <w:t>αναπηρίας</w:t>
      </w:r>
      <w:r>
        <w:rPr>
          <w:spacing w:val="1"/>
        </w:rPr>
        <w:t xml:space="preserve"> </w:t>
      </w:r>
      <w:r>
        <w:rPr/>
        <w:t>του</w:t>
      </w:r>
      <w:r>
        <w:rPr>
          <w:spacing w:val="1"/>
        </w:rPr>
        <w:t xml:space="preserve"> </w:t>
      </w:r>
      <w:r>
        <w:rPr/>
        <w:t>είναι</w:t>
      </w:r>
      <w:r>
        <w:rPr>
          <w:spacing w:val="1"/>
        </w:rPr>
        <w:t xml:space="preserve"> </w:t>
      </w:r>
      <w:r>
        <w:rPr/>
        <w:t>εξήντα</w:t>
      </w:r>
      <w:r>
        <w:rPr>
          <w:spacing w:val="1"/>
        </w:rPr>
        <w:t xml:space="preserve"> </w:t>
      </w:r>
      <w:r>
        <w:rPr/>
        <w:t>επτά</w:t>
      </w:r>
      <w:r>
        <w:rPr>
          <w:spacing w:val="1"/>
        </w:rPr>
        <w:t xml:space="preserve"> </w:t>
      </w:r>
      <w:r>
        <w:rPr/>
        <w:t>τοις</w:t>
      </w:r>
      <w:r>
        <w:rPr>
          <w:spacing w:val="1"/>
        </w:rPr>
        <w:t xml:space="preserve"> </w:t>
      </w:r>
      <w:r>
        <w:rPr/>
        <w:t>εκατό</w:t>
      </w:r>
      <w:r>
        <w:rPr>
          <w:spacing w:val="1"/>
        </w:rPr>
        <w:t xml:space="preserve"> </w:t>
      </w:r>
      <w:r>
        <w:rPr>
          <w:b/>
          <w:u w:val="single"/>
        </w:rPr>
        <w:t>(67%)</w:t>
      </w:r>
      <w:r>
        <w:rPr>
          <w:b/>
          <w:spacing w:val="1"/>
        </w:rPr>
        <w:t xml:space="preserve"> </w:t>
      </w:r>
      <w:r>
        <w:rPr/>
        <w:t>και</w:t>
      </w:r>
      <w:r>
        <w:rPr>
          <w:spacing w:val="1"/>
        </w:rPr>
        <w:t xml:space="preserve"> </w:t>
      </w:r>
      <w:r>
        <w:rPr/>
        <w:t>άνω</w:t>
      </w:r>
      <w:r>
        <w:rPr>
          <w:spacing w:val="1"/>
        </w:rPr>
        <w:t xml:space="preserve"> </w:t>
      </w:r>
      <w:r>
        <w:rPr/>
        <w:t>εξαιτίας</w:t>
      </w:r>
      <w:r>
        <w:rPr>
          <w:spacing w:val="1"/>
        </w:rPr>
        <w:t xml:space="preserve"> </w:t>
      </w:r>
      <w:r>
        <w:rPr/>
        <w:t>βαριών</w:t>
      </w:r>
      <w:r>
        <w:rPr>
          <w:spacing w:val="1"/>
        </w:rPr>
        <w:t xml:space="preserve"> </w:t>
      </w:r>
      <w:r>
        <w:rPr/>
        <w:t>ψυχικών</w:t>
      </w:r>
      <w:r>
        <w:rPr>
          <w:spacing w:val="1"/>
        </w:rPr>
        <w:t xml:space="preserve"> </w:t>
      </w:r>
      <w:r>
        <w:rPr/>
        <w:t>και</w:t>
      </w:r>
      <w:r>
        <w:rPr>
          <w:spacing w:val="1"/>
        </w:rPr>
        <w:t xml:space="preserve"> </w:t>
      </w:r>
      <w:r>
        <w:rPr/>
        <w:t>σωματικών</w:t>
      </w:r>
      <w:r>
        <w:rPr>
          <w:spacing w:val="-9"/>
        </w:rPr>
        <w:t xml:space="preserve"> </w:t>
      </w:r>
      <w:r>
        <w:rPr/>
        <w:t>παθήσεων,</w:t>
      </w:r>
      <w:r>
        <w:rPr>
          <w:spacing w:val="-7"/>
        </w:rPr>
        <w:t xml:space="preserve"> </w:t>
      </w:r>
      <w:r>
        <w:rPr>
          <w:u w:val="single"/>
        </w:rPr>
        <w:t>τότε</w:t>
      </w:r>
      <w:r>
        <w:rPr>
          <w:spacing w:val="-8"/>
          <w:u w:val="single"/>
        </w:rPr>
        <w:t xml:space="preserve"> </w:t>
      </w:r>
      <w:r>
        <w:rPr>
          <w:u w:val="single"/>
        </w:rPr>
        <w:t>τα</w:t>
      </w:r>
      <w:r>
        <w:rPr>
          <w:spacing w:val="-8"/>
          <w:u w:val="single"/>
        </w:rPr>
        <w:t xml:space="preserve"> </w:t>
      </w:r>
      <w:r>
        <w:rPr>
          <w:u w:val="single"/>
        </w:rPr>
        <w:t>πρόσωπα</w:t>
      </w:r>
      <w:r>
        <w:rPr>
          <w:spacing w:val="-9"/>
          <w:u w:val="single"/>
        </w:rPr>
        <w:t xml:space="preserve"> </w:t>
      </w:r>
      <w:r>
        <w:rPr>
          <w:u w:val="single"/>
        </w:rPr>
        <w:t>αυτά</w:t>
      </w:r>
      <w:r>
        <w:rPr>
          <w:spacing w:val="-8"/>
          <w:u w:val="single"/>
        </w:rPr>
        <w:t xml:space="preserve"> </w:t>
      </w:r>
      <w:r>
        <w:rPr>
          <w:u w:val="single"/>
        </w:rPr>
        <w:t>υποβάλουν</w:t>
      </w:r>
      <w:r>
        <w:rPr>
          <w:spacing w:val="-9"/>
          <w:u w:val="single"/>
        </w:rPr>
        <w:t xml:space="preserve"> </w:t>
      </w:r>
      <w:r>
        <w:rPr>
          <w:u w:val="single"/>
        </w:rPr>
        <w:t>υπεύθυνες</w:t>
      </w:r>
      <w:r>
        <w:rPr>
          <w:spacing w:val="-7"/>
          <w:u w:val="single"/>
        </w:rPr>
        <w:t xml:space="preserve"> </w:t>
      </w:r>
      <w:r>
        <w:rPr>
          <w:u w:val="single"/>
        </w:rPr>
        <w:t>δηλώσεις</w:t>
      </w:r>
      <w:r>
        <w:rPr>
          <w:spacing w:val="-8"/>
        </w:rPr>
        <w:t xml:space="preserve"> </w:t>
      </w:r>
      <w:r>
        <w:rPr/>
        <w:t>του</w:t>
      </w:r>
      <w:r>
        <w:rPr>
          <w:spacing w:val="-7"/>
        </w:rPr>
        <w:t xml:space="preserve"> </w:t>
      </w:r>
      <w:r>
        <w:rPr/>
        <w:t>αρ.</w:t>
      </w:r>
      <w:r>
        <w:rPr>
          <w:spacing w:val="-9"/>
        </w:rPr>
        <w:t xml:space="preserve"> </w:t>
      </w:r>
      <w:r>
        <w:rPr/>
        <w:t>8</w:t>
      </w:r>
      <w:r>
        <w:rPr>
          <w:spacing w:val="-6"/>
        </w:rPr>
        <w:t xml:space="preserve"> </w:t>
      </w:r>
      <w:r>
        <w:rPr/>
        <w:t>του</w:t>
      </w:r>
      <w:r>
        <w:rPr>
          <w:spacing w:val="36"/>
        </w:rPr>
        <w:t xml:space="preserve"> </w:t>
      </w:r>
      <w:r>
        <w:rPr/>
        <w:t>ν.</w:t>
      </w:r>
      <w:r>
        <w:rPr>
          <w:spacing w:val="-9"/>
        </w:rPr>
        <w:t xml:space="preserve"> </w:t>
      </w:r>
      <w:r>
        <w:rPr/>
        <w:t>1599/1986</w:t>
      </w:r>
      <w:r>
        <w:rPr>
          <w:spacing w:val="-47"/>
        </w:rPr>
        <w:t xml:space="preserve"> </w:t>
      </w:r>
      <w:r>
        <w:rPr/>
        <w:t xml:space="preserve">(Α' 75) </w:t>
      </w:r>
      <w:r>
        <w:rPr>
          <w:u w:val="single"/>
        </w:rPr>
        <w:t xml:space="preserve">στις οποίες δηλώνουν </w:t>
      </w:r>
      <w:r>
        <w:rPr>
          <w:b/>
          <w:u w:val="single"/>
        </w:rPr>
        <w:t xml:space="preserve">αφενός </w:t>
      </w:r>
      <w:r>
        <w:rPr>
          <w:u w:val="single"/>
        </w:rPr>
        <w:t>ότι δεν συμμετέχουν με χρήση του δικαιώματος</w:t>
      </w:r>
      <w:r>
        <w:rPr/>
        <w:t xml:space="preserve"> </w:t>
      </w:r>
      <w:r>
        <w:rPr>
          <w:u w:val="single"/>
        </w:rPr>
        <w:t>προστασίας του</w:t>
      </w:r>
      <w:r>
        <w:rPr>
          <w:spacing w:val="1"/>
        </w:rPr>
        <w:t xml:space="preserve"> </w:t>
      </w:r>
      <w:r>
        <w:rPr>
          <w:u w:val="single"/>
        </w:rPr>
        <w:t>συγγενικού ατόμου με αναπηρία στη συγκεκριμένη διαδικασία (για την εν λόγω</w:t>
      </w:r>
      <w:r>
        <w:rPr/>
        <w:t xml:space="preserve"> </w:t>
      </w:r>
      <w:r>
        <w:rPr>
          <w:u w:val="single"/>
        </w:rPr>
        <w:t xml:space="preserve">Ανακοίνωση), </w:t>
      </w:r>
      <w:r>
        <w:rPr>
          <w:b/>
          <w:u w:val="single"/>
        </w:rPr>
        <w:t>αφετέρου</w:t>
      </w:r>
      <w:r>
        <w:rPr>
          <w:b/>
          <w:spacing w:val="1"/>
        </w:rPr>
        <w:t xml:space="preserve"> </w:t>
      </w:r>
      <w:r>
        <w:rPr>
          <w:u w:val="single"/>
        </w:rPr>
        <w:t>ότι παραιτούνται της προστασίας που αντλούν από την αναπηρία του</w:t>
      </w:r>
      <w:r>
        <w:rPr>
          <w:spacing w:val="1"/>
          <w:u w:val="single"/>
        </w:rPr>
        <w:t xml:space="preserve"> </w:t>
      </w:r>
      <w:r>
        <w:rPr>
          <w:u w:val="single"/>
        </w:rPr>
        <w:t>ατόμου από το οποίο ο υποψήφιος</w:t>
      </w:r>
      <w:r>
        <w:rPr>
          <w:spacing w:val="1"/>
        </w:rPr>
        <w:t xml:space="preserve"> </w:t>
      </w:r>
      <w:r>
        <w:rPr>
          <w:u w:val="single"/>
        </w:rPr>
        <w:t>αντλεί προστασία, για το παρόν, υπέρ του αιτούντος, αλλά ότι προτίθενται να ασκήσουν το δικαίωμα τους</w:t>
      </w:r>
      <w:r>
        <w:rPr>
          <w:spacing w:val="1"/>
        </w:rPr>
        <w:t xml:space="preserve"> </w:t>
      </w:r>
      <w:r>
        <w:rPr>
          <w:u w:val="single"/>
        </w:rPr>
        <w:t>για</w:t>
      </w:r>
      <w:r>
        <w:rPr>
          <w:spacing w:val="-5"/>
          <w:u w:val="single"/>
        </w:rPr>
        <w:t xml:space="preserve"> </w:t>
      </w:r>
      <w:r>
        <w:rPr>
          <w:u w:val="single"/>
        </w:rPr>
        <w:t>πρόσληψη</w:t>
      </w:r>
      <w:r>
        <w:rPr>
          <w:spacing w:val="-5"/>
          <w:u w:val="single"/>
        </w:rPr>
        <w:t xml:space="preserve"> </w:t>
      </w:r>
      <w:r>
        <w:rPr>
          <w:u w:val="single"/>
        </w:rPr>
        <w:t>σε</w:t>
      </w:r>
      <w:r>
        <w:rPr>
          <w:spacing w:val="-6"/>
          <w:u w:val="single"/>
        </w:rPr>
        <w:t xml:space="preserve"> </w:t>
      </w:r>
      <w:r>
        <w:rPr>
          <w:u w:val="single"/>
        </w:rPr>
        <w:t>θέση</w:t>
      </w:r>
      <w:r>
        <w:rPr>
          <w:spacing w:val="-7"/>
          <w:u w:val="single"/>
        </w:rPr>
        <w:t xml:space="preserve"> </w:t>
      </w:r>
      <w:r>
        <w:rPr>
          <w:u w:val="single"/>
        </w:rPr>
        <w:t>εργασίας,</w:t>
      </w:r>
      <w:r>
        <w:rPr>
          <w:spacing w:val="-4"/>
          <w:u w:val="single"/>
        </w:rPr>
        <w:t xml:space="preserve"> </w:t>
      </w:r>
      <w:r>
        <w:rPr>
          <w:u w:val="single"/>
        </w:rPr>
        <w:t>για</w:t>
      </w:r>
      <w:r>
        <w:rPr>
          <w:spacing w:val="-6"/>
          <w:u w:val="single"/>
        </w:rPr>
        <w:t xml:space="preserve"> </w:t>
      </w:r>
      <w:r>
        <w:rPr>
          <w:u w:val="single"/>
        </w:rPr>
        <w:t>το</w:t>
      </w:r>
      <w:r>
        <w:rPr>
          <w:spacing w:val="-6"/>
          <w:u w:val="single"/>
        </w:rPr>
        <w:t xml:space="preserve"> </w:t>
      </w:r>
      <w:r>
        <w:rPr>
          <w:u w:val="single"/>
        </w:rPr>
        <w:t>δεύτερο</w:t>
      </w:r>
      <w:r>
        <w:rPr>
          <w:spacing w:val="-5"/>
          <w:u w:val="single"/>
        </w:rPr>
        <w:t xml:space="preserve"> </w:t>
      </w:r>
      <w:r>
        <w:rPr>
          <w:u w:val="single"/>
        </w:rPr>
        <w:t>άτομο</w:t>
      </w:r>
      <w:r>
        <w:rPr>
          <w:spacing w:val="-3"/>
          <w:u w:val="single"/>
        </w:rPr>
        <w:t xml:space="preserve"> </w:t>
      </w:r>
      <w:r>
        <w:rPr>
          <w:u w:val="single"/>
        </w:rPr>
        <w:t>από</w:t>
      </w:r>
      <w:r>
        <w:rPr>
          <w:spacing w:val="-7"/>
          <w:u w:val="single"/>
        </w:rPr>
        <w:t xml:space="preserve"> </w:t>
      </w:r>
      <w:r>
        <w:rPr>
          <w:u w:val="single"/>
        </w:rPr>
        <w:t>το</w:t>
      </w:r>
      <w:r>
        <w:rPr>
          <w:spacing w:val="-8"/>
          <w:u w:val="single"/>
        </w:rPr>
        <w:t xml:space="preserve"> </w:t>
      </w:r>
      <w:r>
        <w:rPr>
          <w:u w:val="single"/>
        </w:rPr>
        <w:t>οποίο</w:t>
      </w:r>
      <w:r>
        <w:rPr>
          <w:spacing w:val="-5"/>
          <w:u w:val="single"/>
        </w:rPr>
        <w:t xml:space="preserve"> </w:t>
      </w:r>
      <w:r>
        <w:rPr>
          <w:u w:val="single"/>
        </w:rPr>
        <w:t>αντλούνπροστασία</w:t>
      </w:r>
      <w:r>
        <w:rPr>
          <w:spacing w:val="-7"/>
          <w:u w:val="single"/>
        </w:rPr>
        <w:t xml:space="preserve"> </w:t>
      </w:r>
      <w:r>
        <w:rPr>
          <w:u w:val="single"/>
        </w:rPr>
        <w:t>από</w:t>
      </w:r>
      <w:r>
        <w:rPr>
          <w:spacing w:val="-5"/>
          <w:u w:val="single"/>
        </w:rPr>
        <w:t xml:space="preserve"> </w:t>
      </w:r>
      <w:r>
        <w:rPr>
          <w:u w:val="single"/>
        </w:rPr>
        <w:t>την</w:t>
      </w:r>
      <w:r>
        <w:rPr>
          <w:spacing w:val="-7"/>
          <w:u w:val="single"/>
        </w:rPr>
        <w:t xml:space="preserve"> </w:t>
      </w:r>
      <w:r>
        <w:rPr>
          <w:u w:val="single"/>
        </w:rPr>
        <w:t>αναπηρία</w:t>
      </w:r>
      <w:r>
        <w:rPr>
          <w:spacing w:val="-47"/>
        </w:rPr>
        <w:t xml:space="preserve"> </w:t>
      </w:r>
      <w:r>
        <w:rPr>
          <w:u w:val="single"/>
        </w:rPr>
        <w:t>του.</w:t>
      </w:r>
    </w:p>
    <w:p>
      <w:pPr>
        <w:pStyle w:val="Style14"/>
        <w:spacing w:before="11" w:after="0"/>
        <w:rPr>
          <w:sz w:val="24"/>
        </w:rPr>
      </w:pPr>
      <w:r>
        <w:rPr>
          <w:sz w:val="24"/>
        </w:rPr>
      </w:r>
    </w:p>
    <w:p>
      <w:pPr>
        <w:pStyle w:val="Style14"/>
        <w:spacing w:before="56" w:after="0"/>
        <w:ind w:left="516" w:right="205" w:hanging="0"/>
        <w:jc w:val="both"/>
        <w:rPr>
          <w:sz w:val="22"/>
        </w:rPr>
      </w:pPr>
      <w:r>
        <w:rPr>
          <w:b/>
          <w:u w:val="single"/>
        </w:rPr>
        <w:t>Στην</w:t>
      </w:r>
      <w:r>
        <w:rPr>
          <w:b/>
          <w:spacing w:val="1"/>
          <w:u w:val="single"/>
        </w:rPr>
        <w:t xml:space="preserve"> </w:t>
      </w:r>
      <w:r>
        <w:rPr>
          <w:b/>
          <w:u w:val="single"/>
        </w:rPr>
        <w:t>περίπτωση</w:t>
      </w:r>
      <w:r>
        <w:rPr>
          <w:b/>
          <w:spacing w:val="1"/>
          <w:u w:val="single"/>
        </w:rPr>
        <w:t xml:space="preserve"> </w:t>
      </w:r>
      <w:r>
        <w:rPr>
          <w:b/>
          <w:u w:val="single"/>
        </w:rPr>
        <w:t>αδυναμίας</w:t>
      </w:r>
      <w:r>
        <w:rPr>
          <w:b/>
          <w:spacing w:val="1"/>
          <w:u w:val="single"/>
        </w:rPr>
        <w:t xml:space="preserve"> </w:t>
      </w:r>
      <w:r>
        <w:rPr/>
        <w:t>προσκόμισης</w:t>
      </w:r>
      <w:r>
        <w:rPr>
          <w:spacing w:val="1"/>
        </w:rPr>
        <w:t xml:space="preserve"> </w:t>
      </w:r>
      <w:r>
        <w:rPr/>
        <w:t>υπεύθυνης</w:t>
      </w:r>
      <w:r>
        <w:rPr>
          <w:spacing w:val="1"/>
        </w:rPr>
        <w:t xml:space="preserve"> </w:t>
      </w:r>
      <w:r>
        <w:rPr/>
        <w:t>δήλωσης</w:t>
      </w:r>
      <w:r>
        <w:rPr>
          <w:spacing w:val="1"/>
        </w:rPr>
        <w:t xml:space="preserve"> </w:t>
      </w:r>
      <w:r>
        <w:rPr/>
        <w:t>του</w:t>
      </w:r>
      <w:r>
        <w:rPr>
          <w:spacing w:val="1"/>
        </w:rPr>
        <w:t xml:space="preserve"> </w:t>
      </w:r>
      <w:r>
        <w:rPr/>
        <w:t>άρ.</w:t>
      </w:r>
      <w:r>
        <w:rPr>
          <w:spacing w:val="1"/>
        </w:rPr>
        <w:t xml:space="preserve"> </w:t>
      </w:r>
      <w:r>
        <w:rPr/>
        <w:t>8</w:t>
      </w:r>
      <w:r>
        <w:rPr>
          <w:spacing w:val="1"/>
        </w:rPr>
        <w:t xml:space="preserve"> </w:t>
      </w:r>
      <w:r>
        <w:rPr/>
        <w:t>του</w:t>
      </w:r>
      <w:r>
        <w:rPr>
          <w:spacing w:val="1"/>
        </w:rPr>
        <w:t xml:space="preserve"> </w:t>
      </w:r>
      <w:r>
        <w:rPr/>
        <w:t>ν.</w:t>
      </w:r>
      <w:r>
        <w:rPr>
          <w:spacing w:val="1"/>
        </w:rPr>
        <w:t xml:space="preserve"> </w:t>
      </w:r>
      <w:r>
        <w:rPr/>
        <w:t>1599/1986</w:t>
      </w:r>
      <w:r>
        <w:rPr>
          <w:spacing w:val="1"/>
        </w:rPr>
        <w:t xml:space="preserve"> </w:t>
      </w:r>
      <w:r>
        <w:rPr/>
        <w:t>(Α'</w:t>
      </w:r>
      <w:r>
        <w:rPr>
          <w:spacing w:val="1"/>
        </w:rPr>
        <w:t xml:space="preserve"> </w:t>
      </w:r>
      <w:r>
        <w:rPr/>
        <w:t>75)</w:t>
      </w:r>
      <w:r>
        <w:rPr>
          <w:spacing w:val="1"/>
        </w:rPr>
        <w:t xml:space="preserve"> </w:t>
      </w:r>
      <w:r>
        <w:rPr/>
        <w:t xml:space="preserve">συμπληρωμένης και υπογεγραμμένης </w:t>
      </w:r>
      <w:r>
        <w:rPr>
          <w:u w:val="single"/>
        </w:rPr>
        <w:t>από</w:t>
      </w:r>
      <w:r>
        <w:rPr>
          <w:spacing w:val="1"/>
          <w:u w:val="single"/>
        </w:rPr>
        <w:t xml:space="preserve"> </w:t>
      </w:r>
      <w:r>
        <w:rPr>
          <w:u w:val="single"/>
        </w:rPr>
        <w:t>κάποια από τα προαναφερόμενα, πρόσωπα</w:t>
      </w:r>
      <w:r>
        <w:rPr/>
        <w:t>,</w:t>
      </w:r>
      <w:r>
        <w:rPr>
          <w:spacing w:val="1"/>
        </w:rPr>
        <w:t xml:space="preserve"> </w:t>
      </w:r>
      <w:r>
        <w:rPr>
          <w:b/>
          <w:u w:val="single"/>
        </w:rPr>
        <w:t>ο υποψήφιος</w:t>
      </w:r>
      <w:r>
        <w:rPr>
          <w:b/>
          <w:spacing w:val="1"/>
        </w:rPr>
        <w:t xml:space="preserve"> </w:t>
      </w:r>
      <w:r>
        <w:rPr>
          <w:b/>
          <w:u w:val="single"/>
        </w:rPr>
        <w:t xml:space="preserve">συμπληρώνει και υποβάλλει ο ίδιος υπεύθυνη δήλωση </w:t>
      </w:r>
      <w:r>
        <w:rPr>
          <w:u w:val="single"/>
        </w:rPr>
        <w:t>του άρ. 8 του ν. 1599/1986 (Α' 75) στην οποία</w:t>
      </w:r>
      <w:r>
        <w:rPr>
          <w:spacing w:val="1"/>
        </w:rPr>
        <w:t xml:space="preserve"> </w:t>
      </w:r>
      <w:r>
        <w:rPr>
          <w:b/>
          <w:u w:val="single"/>
        </w:rPr>
        <w:t xml:space="preserve">αφενός </w:t>
      </w:r>
      <w:r>
        <w:rPr>
          <w:u w:val="single"/>
        </w:rPr>
        <w:t xml:space="preserve">μεν δηλώνεται ο λόγος του κωλύματος </w:t>
      </w:r>
      <w:r>
        <w:rPr/>
        <w:t>(όπως π.χ. άγνωστη διαμονή, νοητική υστέρηση, κινητικά</w:t>
      </w:r>
      <w:r>
        <w:rPr>
          <w:spacing w:val="1"/>
        </w:rPr>
        <w:t xml:space="preserve"> </w:t>
      </w:r>
      <w:r>
        <w:rPr/>
        <w:t xml:space="preserve">προβλήματα, κάτοικος αλλοδαπής), </w:t>
      </w:r>
      <w:r>
        <w:rPr>
          <w:b/>
          <w:u w:val="single"/>
        </w:rPr>
        <w:t xml:space="preserve">αφετέρου </w:t>
      </w:r>
      <w:r>
        <w:rPr>
          <w:u w:val="single"/>
        </w:rPr>
        <w:t>δε βεβαιώνεται από τον υποψήφιο ότι δεν υπήρξε άσκηση</w:t>
      </w:r>
      <w:r>
        <w:rPr>
          <w:spacing w:val="1"/>
        </w:rPr>
        <w:t xml:space="preserve"> </w:t>
      </w:r>
      <w:r>
        <w:rPr>
          <w:u w:val="single"/>
        </w:rPr>
        <w:t>του</w:t>
      </w:r>
      <w:r>
        <w:rPr>
          <w:spacing w:val="-9"/>
          <w:u w:val="single"/>
        </w:rPr>
        <w:t xml:space="preserve"> </w:t>
      </w:r>
      <w:r>
        <w:rPr>
          <w:u w:val="single"/>
        </w:rPr>
        <w:t>δικαιώματος</w:t>
      </w:r>
      <w:r>
        <w:rPr>
          <w:spacing w:val="-9"/>
          <w:u w:val="single"/>
        </w:rPr>
        <w:t xml:space="preserve"> </w:t>
      </w:r>
      <w:r>
        <w:rPr>
          <w:u w:val="single"/>
        </w:rPr>
        <w:t>προστασίας</w:t>
      </w:r>
      <w:r>
        <w:rPr>
          <w:spacing w:val="-8"/>
          <w:u w:val="single"/>
        </w:rPr>
        <w:t xml:space="preserve"> </w:t>
      </w:r>
      <w:r>
        <w:rPr>
          <w:u w:val="single"/>
        </w:rPr>
        <w:t>για</w:t>
      </w:r>
      <w:r>
        <w:rPr>
          <w:spacing w:val="-10"/>
          <w:u w:val="single"/>
        </w:rPr>
        <w:t xml:space="preserve"> </w:t>
      </w:r>
      <w:r>
        <w:rPr>
          <w:u w:val="single"/>
        </w:rPr>
        <w:t>τη</w:t>
      </w:r>
      <w:r>
        <w:rPr>
          <w:spacing w:val="-10"/>
          <w:u w:val="single"/>
        </w:rPr>
        <w:t xml:space="preserve"> </w:t>
      </w:r>
      <w:r>
        <w:rPr>
          <w:u w:val="single"/>
        </w:rPr>
        <w:t>συμμετοχή</w:t>
      </w:r>
      <w:r>
        <w:rPr>
          <w:spacing w:val="-9"/>
          <w:u w:val="single"/>
        </w:rPr>
        <w:t xml:space="preserve"> </w:t>
      </w:r>
      <w:r>
        <w:rPr>
          <w:u w:val="single"/>
        </w:rPr>
        <w:t>στη</w:t>
      </w:r>
      <w:r>
        <w:rPr>
          <w:spacing w:val="-10"/>
          <w:u w:val="single"/>
        </w:rPr>
        <w:t xml:space="preserve"> </w:t>
      </w:r>
      <w:r>
        <w:rPr>
          <w:u w:val="single"/>
        </w:rPr>
        <w:t>συγκεκριμένη</w:t>
      </w:r>
      <w:r>
        <w:rPr>
          <w:spacing w:val="-9"/>
          <w:u w:val="single"/>
        </w:rPr>
        <w:t xml:space="preserve"> </w:t>
      </w:r>
      <w:r>
        <w:rPr>
          <w:u w:val="single"/>
        </w:rPr>
        <w:t>διαδικασία</w:t>
      </w:r>
      <w:r>
        <w:rPr>
          <w:spacing w:val="-10"/>
          <w:u w:val="single"/>
        </w:rPr>
        <w:t xml:space="preserve"> </w:t>
      </w:r>
      <w:r>
        <w:rPr>
          <w:u w:val="single"/>
        </w:rPr>
        <w:t>(για</w:t>
      </w:r>
      <w:r>
        <w:rPr>
          <w:spacing w:val="-10"/>
          <w:u w:val="single"/>
        </w:rPr>
        <w:t xml:space="preserve"> </w:t>
      </w:r>
      <w:r>
        <w:rPr>
          <w:u w:val="single"/>
        </w:rPr>
        <w:t>την</w:t>
      </w:r>
      <w:r>
        <w:rPr>
          <w:spacing w:val="-9"/>
          <w:u w:val="single"/>
        </w:rPr>
        <w:t xml:space="preserve"> </w:t>
      </w:r>
      <w:r>
        <w:rPr>
          <w:u w:val="single"/>
        </w:rPr>
        <w:t>εν</w:t>
      </w:r>
      <w:r>
        <w:rPr>
          <w:spacing w:val="-10"/>
          <w:u w:val="single"/>
        </w:rPr>
        <w:t xml:space="preserve"> </w:t>
      </w:r>
      <w:r>
        <w:rPr>
          <w:u w:val="single"/>
        </w:rPr>
        <w:t>λόγω</w:t>
      </w:r>
      <w:r>
        <w:rPr>
          <w:spacing w:val="-8"/>
          <w:u w:val="single"/>
        </w:rPr>
        <w:t xml:space="preserve"> </w:t>
      </w:r>
      <w:r>
        <w:rPr>
          <w:u w:val="single"/>
        </w:rPr>
        <w:t>Ανακοίνωση)</w:t>
      </w:r>
      <w:r>
        <w:rPr>
          <w:spacing w:val="-48"/>
        </w:rPr>
        <w:t xml:space="preserve"> </w:t>
      </w:r>
      <w:r>
        <w:rPr>
          <w:u w:val="single"/>
        </w:rPr>
        <w:t>του</w:t>
      </w:r>
      <w:r>
        <w:rPr>
          <w:spacing w:val="1"/>
          <w:u w:val="single"/>
        </w:rPr>
        <w:t xml:space="preserve"> </w:t>
      </w:r>
      <w:r>
        <w:rPr>
          <w:u w:val="single"/>
        </w:rPr>
        <w:t>κωλυομένου</w:t>
      </w:r>
      <w:r>
        <w:rPr>
          <w:spacing w:val="1"/>
          <w:u w:val="single"/>
        </w:rPr>
        <w:t xml:space="preserve"> </w:t>
      </w:r>
      <w:r>
        <w:rPr>
          <w:u w:val="single"/>
        </w:rPr>
        <w:t>να</w:t>
      </w:r>
      <w:r>
        <w:rPr>
          <w:spacing w:val="-5"/>
          <w:u w:val="single"/>
        </w:rPr>
        <w:t xml:space="preserve"> </w:t>
      </w:r>
      <w:r>
        <w:rPr>
          <w:u w:val="single"/>
        </w:rPr>
        <w:t>υπογράψει.</w:t>
      </w:r>
    </w:p>
    <w:p>
      <w:pPr>
        <w:pStyle w:val="Style14"/>
        <w:spacing w:before="10" w:after="0"/>
        <w:rPr>
          <w:sz w:val="24"/>
        </w:rPr>
      </w:pPr>
      <w:r>
        <w:rPr>
          <w:sz w:val="24"/>
        </w:rPr>
      </w:r>
    </w:p>
    <w:p>
      <w:pPr>
        <w:pStyle w:val="Style14"/>
        <w:spacing w:lineRule="auto" w:line="235" w:before="59" w:after="0"/>
        <w:ind w:left="516" w:right="160" w:hanging="0"/>
        <w:rPr>
          <w:sz w:val="22"/>
        </w:rPr>
      </w:pPr>
      <w:r>
        <w:rPr/>
        <w:t>Για</w:t>
      </w:r>
      <w:r>
        <w:rPr>
          <w:spacing w:val="2"/>
        </w:rPr>
        <w:t xml:space="preserve"> </w:t>
      </w:r>
      <w:r>
        <w:rPr/>
        <w:t>τον</w:t>
      </w:r>
      <w:r>
        <w:rPr>
          <w:spacing w:val="2"/>
        </w:rPr>
        <w:t xml:space="preserve"> </w:t>
      </w:r>
      <w:r>
        <w:rPr/>
        <w:t>ίδιο</w:t>
      </w:r>
      <w:r>
        <w:rPr>
          <w:spacing w:val="2"/>
        </w:rPr>
        <w:t xml:space="preserve"> </w:t>
      </w:r>
      <w:r>
        <w:rPr/>
        <w:t>υποψήφιο</w:t>
      </w:r>
      <w:r>
        <w:rPr>
          <w:spacing w:val="1"/>
        </w:rPr>
        <w:t xml:space="preserve"> </w:t>
      </w:r>
      <w:r>
        <w:rPr/>
        <w:t>δεν</w:t>
      </w:r>
      <w:r>
        <w:rPr>
          <w:spacing w:val="2"/>
        </w:rPr>
        <w:t xml:space="preserve"> </w:t>
      </w:r>
      <w:r>
        <w:rPr/>
        <w:t>μοριοδοτείται</w:t>
      </w:r>
      <w:r>
        <w:rPr>
          <w:spacing w:val="3"/>
        </w:rPr>
        <w:t xml:space="preserve"> </w:t>
      </w:r>
      <w:r>
        <w:rPr/>
        <w:t>αθροιστικά</w:t>
      </w:r>
      <w:r>
        <w:rPr>
          <w:spacing w:val="1"/>
        </w:rPr>
        <w:t xml:space="preserve"> </w:t>
      </w:r>
      <w:r>
        <w:rPr/>
        <w:t>η</w:t>
      </w:r>
      <w:r>
        <w:rPr>
          <w:spacing w:val="2"/>
        </w:rPr>
        <w:t xml:space="preserve"> </w:t>
      </w:r>
      <w:r>
        <w:rPr/>
        <w:t>αναπηρική</w:t>
      </w:r>
      <w:r>
        <w:rPr>
          <w:spacing w:val="3"/>
        </w:rPr>
        <w:t xml:space="preserve"> </w:t>
      </w:r>
      <w:r>
        <w:rPr/>
        <w:t>ιδιότητα</w:t>
      </w:r>
      <w:r>
        <w:rPr>
          <w:spacing w:val="2"/>
        </w:rPr>
        <w:t xml:space="preserve"> </w:t>
      </w:r>
      <w:r>
        <w:rPr/>
        <w:t>περισσοτέρων</w:t>
      </w:r>
      <w:r>
        <w:rPr>
          <w:spacing w:val="-3"/>
        </w:rPr>
        <w:t xml:space="preserve"> </w:t>
      </w:r>
      <w:r>
        <w:rPr/>
        <w:t>του</w:t>
      </w:r>
      <w:r>
        <w:rPr>
          <w:spacing w:val="2"/>
        </w:rPr>
        <w:t xml:space="preserve"> </w:t>
      </w:r>
      <w:r>
        <w:rPr/>
        <w:t>ενός</w:t>
      </w:r>
      <w:r>
        <w:rPr>
          <w:spacing w:val="-47"/>
        </w:rPr>
        <w:t xml:space="preserve"> </w:t>
      </w:r>
      <w:r>
        <w:rPr/>
        <w:t>συγγενών</w:t>
      </w:r>
      <w:r>
        <w:rPr>
          <w:spacing w:val="-3"/>
        </w:rPr>
        <w:t xml:space="preserve"> </w:t>
      </w:r>
      <w:r>
        <w:rPr/>
        <w:t>ατόμων</w:t>
      </w:r>
      <w:r>
        <w:rPr>
          <w:spacing w:val="-5"/>
        </w:rPr>
        <w:t xml:space="preserve"> </w:t>
      </w:r>
      <w:r>
        <w:rPr/>
        <w:t>της</w:t>
      </w:r>
      <w:r>
        <w:rPr>
          <w:spacing w:val="-4"/>
        </w:rPr>
        <w:t xml:space="preserve"> </w:t>
      </w:r>
      <w:r>
        <w:rPr/>
        <w:t>οικογένειάς</w:t>
      </w:r>
      <w:r>
        <w:rPr>
          <w:spacing w:val="1"/>
        </w:rPr>
        <w:t xml:space="preserve"> </w:t>
      </w:r>
      <w:r>
        <w:rPr/>
        <w:t>του.</w:t>
      </w:r>
    </w:p>
    <w:p>
      <w:pPr>
        <w:pStyle w:val="Style14"/>
        <w:spacing w:before="7" w:after="0"/>
        <w:rPr>
          <w:sz w:val="29"/>
        </w:rPr>
      </w:pPr>
      <w:r>
        <w:rPr>
          <w:sz w:val="29"/>
        </w:rPr>
      </w:r>
    </w:p>
    <w:p>
      <w:pPr>
        <w:pStyle w:val="1"/>
        <w:ind w:left="16" w:right="0" w:hanging="0"/>
        <w:jc w:val="center"/>
        <w:rPr>
          <w:sz w:val="22"/>
        </w:rPr>
      </w:pPr>
      <w:r>
        <w:rPr/>
        <w:t>ΠΡΟΣΚΟΜΙΣΗ</w:t>
      </w:r>
      <w:r>
        <w:rPr>
          <w:spacing w:val="-5"/>
        </w:rPr>
        <w:t xml:space="preserve"> </w:t>
      </w:r>
      <w:r>
        <w:rPr/>
        <w:t>ΠΙΣΤΟΠΟΙΗΤΙΚΩΝ</w:t>
      </w:r>
      <w:r>
        <w:rPr>
          <w:spacing w:val="-6"/>
        </w:rPr>
        <w:t xml:space="preserve"> </w:t>
      </w:r>
      <w:r>
        <w:rPr/>
        <w:t>ΚΑΙ</w:t>
      </w:r>
      <w:r>
        <w:rPr>
          <w:spacing w:val="-6"/>
        </w:rPr>
        <w:t xml:space="preserve"> </w:t>
      </w:r>
      <w:r>
        <w:rPr/>
        <w:t>ΒΕΒΑΙΩΣΕΩΝ</w:t>
      </w:r>
    </w:p>
    <w:p>
      <w:pPr>
        <w:pStyle w:val="Style14"/>
        <w:spacing w:before="8" w:after="0"/>
        <w:rPr>
          <w:b/>
          <w:b/>
          <w:sz w:val="19"/>
        </w:rPr>
      </w:pPr>
      <w:r>
        <w:rPr>
          <w:b/>
          <w:sz w:val="19"/>
        </w:rPr>
      </w:r>
    </w:p>
    <w:p>
      <w:pPr>
        <w:pStyle w:val="Normal"/>
        <w:spacing w:before="0" w:after="0"/>
        <w:ind w:left="233" w:right="0" w:hanging="0"/>
        <w:jc w:val="left"/>
        <w:rPr>
          <w:b/>
          <w:b/>
          <w:sz w:val="22"/>
        </w:rPr>
      </w:pPr>
      <w:r>
        <w:rPr>
          <w:b/>
          <w:sz w:val="22"/>
          <w:u w:val="single"/>
        </w:rPr>
        <w:t>Της</w:t>
      </w:r>
      <w:r>
        <w:rPr>
          <w:b/>
          <w:spacing w:val="-4"/>
          <w:sz w:val="22"/>
          <w:u w:val="single"/>
        </w:rPr>
        <w:t xml:space="preserve"> </w:t>
      </w:r>
      <w:r>
        <w:rPr>
          <w:b/>
          <w:sz w:val="22"/>
          <w:u w:val="single"/>
        </w:rPr>
        <w:t>αλλοδαπής</w:t>
      </w:r>
    </w:p>
    <w:p>
      <w:pPr>
        <w:pStyle w:val="Normal"/>
        <w:spacing w:before="123" w:after="0"/>
        <w:ind w:left="233" w:right="160" w:hanging="0"/>
        <w:jc w:val="left"/>
        <w:rPr>
          <w:sz w:val="22"/>
        </w:rPr>
      </w:pPr>
      <w:r>
        <w:rPr>
          <w:sz w:val="22"/>
        </w:rPr>
        <w:t xml:space="preserve">Πιστοποιητικά και βεβαιώσεις της αλλοδαπής, που απαιτούνται από την ανακοίνωση, </w:t>
      </w:r>
      <w:r>
        <w:rPr>
          <w:b/>
          <w:sz w:val="22"/>
        </w:rPr>
        <w:t xml:space="preserve">πρέπει </w:t>
      </w:r>
      <w:r>
        <w:rPr>
          <w:sz w:val="22"/>
        </w:rPr>
        <w:t xml:space="preserve">απαραιτήτως </w:t>
      </w:r>
      <w:r>
        <w:rPr>
          <w:b/>
          <w:sz w:val="22"/>
        </w:rPr>
        <w:t>να</w:t>
      </w:r>
      <w:r>
        <w:rPr>
          <w:b/>
          <w:spacing w:val="-47"/>
          <w:sz w:val="22"/>
        </w:rPr>
        <w:t xml:space="preserve"> </w:t>
      </w:r>
      <w:r>
        <w:rPr>
          <w:b/>
          <w:sz w:val="22"/>
        </w:rPr>
        <w:t>συνοδεύονται</w:t>
      </w:r>
      <w:r>
        <w:rPr>
          <w:b/>
          <w:spacing w:val="-2"/>
          <w:sz w:val="22"/>
        </w:rPr>
        <w:t xml:space="preserve"> </w:t>
      </w:r>
      <w:r>
        <w:rPr>
          <w:sz w:val="22"/>
        </w:rPr>
        <w:t>από</w:t>
      </w:r>
      <w:r>
        <w:rPr>
          <w:spacing w:val="1"/>
          <w:sz w:val="22"/>
        </w:rPr>
        <w:t xml:space="preserve"> </w:t>
      </w:r>
      <w:r>
        <w:rPr>
          <w:b/>
          <w:sz w:val="22"/>
        </w:rPr>
        <w:t>επίσημη μετάφρασή τους</w:t>
      </w:r>
      <w:r>
        <w:rPr>
          <w:b/>
          <w:spacing w:val="-1"/>
          <w:sz w:val="22"/>
        </w:rPr>
        <w:t xml:space="preserve"> </w:t>
      </w:r>
      <w:r>
        <w:rPr>
          <w:sz w:val="22"/>
        </w:rPr>
        <w:t>στην</w:t>
      </w:r>
      <w:r>
        <w:rPr>
          <w:spacing w:val="-3"/>
          <w:sz w:val="22"/>
        </w:rPr>
        <w:t xml:space="preserve"> </w:t>
      </w:r>
      <w:r>
        <w:rPr>
          <w:sz w:val="22"/>
        </w:rPr>
        <w:t>ελληνική</w:t>
      </w:r>
      <w:r>
        <w:rPr>
          <w:spacing w:val="-3"/>
          <w:sz w:val="22"/>
        </w:rPr>
        <w:t xml:space="preserve"> </w:t>
      </w:r>
      <w:r>
        <w:rPr>
          <w:sz w:val="22"/>
        </w:rPr>
        <w:t>γλώσσα.</w:t>
      </w:r>
    </w:p>
    <w:p>
      <w:pPr>
        <w:pStyle w:val="Style14"/>
        <w:spacing w:lineRule="auto" w:line="235" w:before="120" w:after="0"/>
        <w:ind w:left="233" w:right="160" w:hanging="0"/>
        <w:rPr>
          <w:b/>
          <w:b/>
        </w:rPr>
      </w:pPr>
      <w:r>
        <w:rPr/>
        <w:t>Η</w:t>
      </w:r>
      <w:r>
        <w:rPr>
          <w:spacing w:val="10"/>
        </w:rPr>
        <w:t xml:space="preserve"> </w:t>
      </w:r>
      <w:r>
        <w:rPr/>
        <w:t>επίσημη</w:t>
      </w:r>
      <w:r>
        <w:rPr>
          <w:spacing w:val="8"/>
        </w:rPr>
        <w:t xml:space="preserve"> </w:t>
      </w:r>
      <w:r>
        <w:rPr/>
        <w:t>μετάφρασή</w:t>
      </w:r>
      <w:r>
        <w:rPr>
          <w:spacing w:val="5"/>
        </w:rPr>
        <w:t xml:space="preserve"> </w:t>
      </w:r>
      <w:r>
        <w:rPr/>
        <w:t>τους</w:t>
      </w:r>
      <w:r>
        <w:rPr>
          <w:spacing w:val="12"/>
        </w:rPr>
        <w:t xml:space="preserve"> </w:t>
      </w:r>
      <w:r>
        <w:rPr/>
        <w:t>γίνεται</w:t>
      </w:r>
      <w:r>
        <w:rPr>
          <w:spacing w:val="10"/>
        </w:rPr>
        <w:t xml:space="preserve"> </w:t>
      </w:r>
      <w:r>
        <w:rPr/>
        <w:t>από</w:t>
      </w:r>
      <w:r>
        <w:rPr>
          <w:spacing w:val="14"/>
        </w:rPr>
        <w:t xml:space="preserve"> </w:t>
      </w:r>
      <w:r>
        <w:rPr/>
        <w:t>αρμόδια</w:t>
      </w:r>
      <w:r>
        <w:rPr>
          <w:spacing w:val="8"/>
        </w:rPr>
        <w:t xml:space="preserve"> </w:t>
      </w:r>
      <w:r>
        <w:rPr/>
        <w:t>κατά</w:t>
      </w:r>
      <w:r>
        <w:rPr>
          <w:spacing w:val="10"/>
        </w:rPr>
        <w:t xml:space="preserve"> </w:t>
      </w:r>
      <w:r>
        <w:rPr/>
        <w:t>νόμο</w:t>
      </w:r>
      <w:r>
        <w:rPr>
          <w:spacing w:val="14"/>
        </w:rPr>
        <w:t xml:space="preserve"> </w:t>
      </w:r>
      <w:r>
        <w:rPr/>
        <w:t>αρχή</w:t>
      </w:r>
      <w:r>
        <w:rPr>
          <w:spacing w:val="8"/>
        </w:rPr>
        <w:t xml:space="preserve"> </w:t>
      </w:r>
      <w:r>
        <w:rPr/>
        <w:t>του</w:t>
      </w:r>
      <w:r>
        <w:rPr>
          <w:spacing w:val="12"/>
        </w:rPr>
        <w:t xml:space="preserve"> </w:t>
      </w:r>
      <w:r>
        <w:rPr/>
        <w:t>Υπουργείου</w:t>
      </w:r>
      <w:r>
        <w:rPr>
          <w:spacing w:val="14"/>
        </w:rPr>
        <w:t xml:space="preserve"> </w:t>
      </w:r>
      <w:r>
        <w:rPr/>
        <w:t>Εξωτερικών</w:t>
      </w:r>
      <w:r>
        <w:rPr>
          <w:spacing w:val="10"/>
        </w:rPr>
        <w:t xml:space="preserve"> </w:t>
      </w:r>
      <w:r>
        <w:rPr/>
        <w:t>ή</w:t>
      </w:r>
      <w:r>
        <w:rPr>
          <w:spacing w:val="8"/>
        </w:rPr>
        <w:t xml:space="preserve"> </w:t>
      </w:r>
      <w:r>
        <w:rPr/>
        <w:t>την</w:t>
      </w:r>
      <w:r>
        <w:rPr>
          <w:spacing w:val="-47"/>
        </w:rPr>
        <w:t xml:space="preserve"> </w:t>
      </w:r>
      <w:r>
        <w:rPr/>
        <w:t>Πρεσβεία</w:t>
      </w:r>
      <w:r>
        <w:rPr>
          <w:spacing w:val="-3"/>
        </w:rPr>
        <w:t xml:space="preserve"> </w:t>
      </w:r>
      <w:r>
        <w:rPr/>
        <w:t>ή</w:t>
      </w:r>
      <w:r>
        <w:rPr>
          <w:spacing w:val="-6"/>
        </w:rPr>
        <w:t xml:space="preserve"> </w:t>
      </w:r>
      <w:r>
        <w:rPr/>
        <w:t>το</w:t>
      </w:r>
      <w:r>
        <w:rPr>
          <w:spacing w:val="1"/>
        </w:rPr>
        <w:t xml:space="preserve"> </w:t>
      </w:r>
      <w:r>
        <w:rPr/>
        <w:t>Προξενείο</w:t>
      </w:r>
      <w:r>
        <w:rPr>
          <w:spacing w:val="-4"/>
        </w:rPr>
        <w:t xml:space="preserve"> </w:t>
      </w:r>
      <w:r>
        <w:rPr/>
        <w:t>της</w:t>
      </w:r>
      <w:r>
        <w:rPr>
          <w:spacing w:val="1"/>
        </w:rPr>
        <w:t xml:space="preserve"> </w:t>
      </w:r>
      <w:r>
        <w:rPr/>
        <w:t>ξένης</w:t>
      </w:r>
      <w:r>
        <w:rPr>
          <w:spacing w:val="1"/>
        </w:rPr>
        <w:t xml:space="preserve"> </w:t>
      </w:r>
      <w:r>
        <w:rPr/>
        <w:t>χώρας</w:t>
      </w:r>
      <w:r>
        <w:rPr>
          <w:spacing w:val="-2"/>
        </w:rPr>
        <w:t xml:space="preserve"> </w:t>
      </w:r>
      <w:r>
        <w:rPr/>
        <w:t>στην</w:t>
      </w:r>
      <w:r>
        <w:rPr>
          <w:spacing w:val="-3"/>
        </w:rPr>
        <w:t xml:space="preserve"> </w:t>
      </w:r>
      <w:r>
        <w:rPr/>
        <w:t>Ελλάδα ή</w:t>
      </w:r>
      <w:r>
        <w:rPr>
          <w:spacing w:val="-3"/>
        </w:rPr>
        <w:t xml:space="preserve"> </w:t>
      </w:r>
      <w:r>
        <w:rPr/>
        <w:t>από</w:t>
      </w:r>
      <w:r>
        <w:rPr>
          <w:spacing w:val="-1"/>
        </w:rPr>
        <w:t xml:space="preserve"> </w:t>
      </w:r>
      <w:r>
        <w:rPr/>
        <w:t>δικηγόρο</w:t>
      </w:r>
      <w:r>
        <w:rPr>
          <w:b/>
        </w:rPr>
        <w:t>.</w:t>
      </w:r>
    </w:p>
    <w:p>
      <w:pPr>
        <w:pStyle w:val="Style14"/>
        <w:spacing w:before="121" w:after="0"/>
        <w:ind w:left="233" w:right="0" w:hanging="0"/>
        <w:rPr>
          <w:sz w:val="22"/>
        </w:rPr>
      </w:pPr>
      <w:r>
        <w:rPr/>
        <w:t>Τα</w:t>
      </w:r>
      <w:r>
        <w:rPr>
          <w:spacing w:val="24"/>
        </w:rPr>
        <w:t xml:space="preserve"> </w:t>
      </w:r>
      <w:r>
        <w:rPr/>
        <w:t>ανωτέρω</w:t>
      </w:r>
      <w:r>
        <w:rPr>
          <w:spacing w:val="23"/>
        </w:rPr>
        <w:t xml:space="preserve"> </w:t>
      </w:r>
      <w:r>
        <w:rPr/>
        <w:t>(</w:t>
      </w:r>
      <w:r>
        <w:rPr>
          <w:b/>
        </w:rPr>
        <w:t>πιστοποιητικά</w:t>
      </w:r>
      <w:r>
        <w:rPr>
          <w:b/>
          <w:spacing w:val="27"/>
        </w:rPr>
        <w:t xml:space="preserve"> </w:t>
      </w:r>
      <w:r>
        <w:rPr>
          <w:b/>
        </w:rPr>
        <w:t>και</w:t>
      </w:r>
      <w:r>
        <w:rPr>
          <w:b/>
          <w:spacing w:val="25"/>
        </w:rPr>
        <w:t xml:space="preserve"> </w:t>
      </w:r>
      <w:r>
        <w:rPr>
          <w:b/>
        </w:rPr>
        <w:t>βεβαιώσεις</w:t>
      </w:r>
      <w:r>
        <w:rPr/>
        <w:t>)</w:t>
      </w:r>
      <w:r>
        <w:rPr>
          <w:spacing w:val="28"/>
        </w:rPr>
        <w:t xml:space="preserve"> </w:t>
      </w:r>
      <w:r>
        <w:rPr/>
        <w:t>γίνονται</w:t>
      </w:r>
      <w:r>
        <w:rPr>
          <w:spacing w:val="24"/>
        </w:rPr>
        <w:t xml:space="preserve"> </w:t>
      </w:r>
      <w:r>
        <w:rPr/>
        <w:t>υποχρεωτικά</w:t>
      </w:r>
      <w:r>
        <w:rPr>
          <w:spacing w:val="25"/>
        </w:rPr>
        <w:t xml:space="preserve"> </w:t>
      </w:r>
      <w:r>
        <w:rPr/>
        <w:t>αποδεκτά</w:t>
      </w:r>
      <w:r>
        <w:rPr>
          <w:spacing w:val="25"/>
        </w:rPr>
        <w:t xml:space="preserve"> </w:t>
      </w:r>
      <w:r>
        <w:rPr/>
        <w:t>σε</w:t>
      </w:r>
      <w:r>
        <w:rPr>
          <w:spacing w:val="24"/>
        </w:rPr>
        <w:t xml:space="preserve"> </w:t>
      </w:r>
      <w:r>
        <w:rPr/>
        <w:t>ευκρινή</w:t>
      </w:r>
      <w:r>
        <w:rPr>
          <w:spacing w:val="25"/>
        </w:rPr>
        <w:t xml:space="preserve"> </w:t>
      </w:r>
      <w:r>
        <w:rPr/>
        <w:t>φωτοαντίγραφα</w:t>
      </w:r>
      <w:r>
        <w:rPr>
          <w:spacing w:val="-47"/>
        </w:rPr>
        <w:t xml:space="preserve"> </w:t>
      </w:r>
      <w:r>
        <w:rPr/>
        <w:t>από</w:t>
      </w:r>
      <w:r>
        <w:rPr>
          <w:spacing w:val="-2"/>
        </w:rPr>
        <w:t xml:space="preserve"> </w:t>
      </w:r>
      <w:r>
        <w:rPr/>
        <w:t>αντίγραφα</w:t>
      </w:r>
      <w:r>
        <w:rPr>
          <w:spacing w:val="-6"/>
        </w:rPr>
        <w:t xml:space="preserve"> </w:t>
      </w:r>
      <w:r>
        <w:rPr/>
        <w:t>εγγράφων</w:t>
      </w:r>
      <w:r>
        <w:rPr>
          <w:spacing w:val="-8"/>
        </w:rPr>
        <w:t xml:space="preserve"> </w:t>
      </w:r>
      <w:r>
        <w:rPr/>
        <w:t>που</w:t>
      </w:r>
      <w:r>
        <w:rPr>
          <w:spacing w:val="-5"/>
        </w:rPr>
        <w:t xml:space="preserve"> </w:t>
      </w:r>
      <w:r>
        <w:rPr/>
        <w:t>έχουν</w:t>
      </w:r>
      <w:r>
        <w:rPr>
          <w:spacing w:val="-4"/>
        </w:rPr>
        <w:t xml:space="preserve"> </w:t>
      </w:r>
      <w:r>
        <w:rPr/>
        <w:t>εκδοθεί</w:t>
      </w:r>
      <w:r>
        <w:rPr>
          <w:spacing w:val="-3"/>
        </w:rPr>
        <w:t xml:space="preserve"> </w:t>
      </w:r>
      <w:r>
        <w:rPr/>
        <w:t>από αλλοδαπές</w:t>
      </w:r>
      <w:r>
        <w:rPr>
          <w:spacing w:val="-3"/>
        </w:rPr>
        <w:t xml:space="preserve"> </w:t>
      </w:r>
      <w:r>
        <w:rPr/>
        <w:t>αρχές</w:t>
      </w:r>
      <w:r>
        <w:rPr>
          <w:spacing w:val="-4"/>
        </w:rPr>
        <w:t xml:space="preserve"> </w:t>
      </w:r>
      <w:r>
        <w:rPr/>
        <w:t>και</w:t>
      </w:r>
      <w:r>
        <w:rPr>
          <w:spacing w:val="-4"/>
        </w:rPr>
        <w:t xml:space="preserve"> </w:t>
      </w:r>
      <w:r>
        <w:rPr/>
        <w:t>έχουν</w:t>
      </w:r>
      <w:r>
        <w:rPr>
          <w:spacing w:val="-6"/>
        </w:rPr>
        <w:t xml:space="preserve"> </w:t>
      </w:r>
      <w:r>
        <w:rPr/>
        <w:t>επικυρωθεί</w:t>
      </w:r>
      <w:r>
        <w:rPr>
          <w:spacing w:val="-1"/>
        </w:rPr>
        <w:t xml:space="preserve"> </w:t>
      </w:r>
      <w:r>
        <w:rPr/>
        <w:t>από</w:t>
      </w:r>
      <w:r>
        <w:rPr>
          <w:spacing w:val="-2"/>
        </w:rPr>
        <w:t xml:space="preserve"> </w:t>
      </w:r>
      <w:r>
        <w:rPr/>
        <w:t>δικηγόρο.</w:t>
      </w:r>
    </w:p>
    <w:p>
      <w:pPr>
        <w:pStyle w:val="Style14"/>
        <w:spacing w:lineRule="auto" w:line="235" w:before="125" w:after="0"/>
        <w:ind w:left="233" w:right="688" w:hanging="0"/>
        <w:rPr>
          <w:sz w:val="22"/>
        </w:rPr>
      </w:pPr>
      <w:r>
        <w:rPr/>
        <w:t>Γίνονται υποχρεωτικά αποδεκτά ευκρινή φωτοαντίγραφα από αντίγραφα ιδιωτικών εγγράφων, τα οποία</w:t>
      </w:r>
      <w:r>
        <w:rPr>
          <w:spacing w:val="-47"/>
        </w:rPr>
        <w:t xml:space="preserve"> </w:t>
      </w:r>
      <w:r>
        <w:rPr/>
        <w:t>έχουν</w:t>
      </w:r>
      <w:r>
        <w:rPr>
          <w:spacing w:val="-5"/>
        </w:rPr>
        <w:t xml:space="preserve"> </w:t>
      </w:r>
      <w:r>
        <w:rPr/>
        <w:t>επικυρωθεί</w:t>
      </w:r>
      <w:r>
        <w:rPr>
          <w:spacing w:val="-3"/>
        </w:rPr>
        <w:t xml:space="preserve"> </w:t>
      </w:r>
      <w:r>
        <w:rPr/>
        <w:t>από</w:t>
      </w:r>
      <w:r>
        <w:rPr>
          <w:spacing w:val="1"/>
        </w:rPr>
        <w:t xml:space="preserve"> </w:t>
      </w:r>
      <w:r>
        <w:rPr/>
        <w:t>δικηγόρο.</w:t>
      </w:r>
    </w:p>
    <w:p>
      <w:pPr>
        <w:pStyle w:val="Style14"/>
        <w:rPr>
          <w:sz w:val="20"/>
        </w:rPr>
      </w:pPr>
      <w:r>
        <w:rPr>
          <w:sz w:val="20"/>
        </w:rPr>
      </w:r>
    </w:p>
    <w:p>
      <w:pPr>
        <w:pStyle w:val="1"/>
        <w:rPr>
          <w:sz w:val="22"/>
        </w:rPr>
      </w:pPr>
      <w:r>
        <w:rPr>
          <w:u w:val="single"/>
        </w:rPr>
        <w:t>Της</w:t>
      </w:r>
      <w:r>
        <w:rPr>
          <w:spacing w:val="-3"/>
          <w:u w:val="single"/>
        </w:rPr>
        <w:t xml:space="preserve"> </w:t>
      </w:r>
      <w:r>
        <w:rPr>
          <w:u w:val="single"/>
        </w:rPr>
        <w:t>ημεδαπής</w:t>
      </w:r>
    </w:p>
    <w:p>
      <w:pPr>
        <w:pStyle w:val="Style14"/>
        <w:spacing w:before="120" w:after="0"/>
        <w:ind w:left="233" w:right="209" w:hanging="0"/>
        <w:jc w:val="both"/>
        <w:rPr>
          <w:sz w:val="22"/>
        </w:rPr>
      </w:pPr>
      <w:r>
        <w:rPr/>
        <w:t>α)</w:t>
      </w:r>
      <w:r>
        <w:rPr>
          <w:spacing w:val="-8"/>
        </w:rPr>
        <w:t xml:space="preserve"> </w:t>
      </w:r>
      <w:r>
        <w:rPr>
          <w:b/>
        </w:rPr>
        <w:t>Δημόσια</w:t>
      </w:r>
      <w:r>
        <w:rPr>
          <w:b/>
          <w:spacing w:val="-9"/>
        </w:rPr>
        <w:t xml:space="preserve"> </w:t>
      </w:r>
      <w:r>
        <w:rPr>
          <w:b/>
        </w:rPr>
        <w:t>έγγραφα</w:t>
      </w:r>
      <w:r>
        <w:rPr>
          <w:b/>
          <w:spacing w:val="-9"/>
        </w:rPr>
        <w:t xml:space="preserve"> </w:t>
      </w:r>
      <w:r>
        <w:rPr>
          <w:b/>
        </w:rPr>
        <w:t>ημεδαπής,</w:t>
      </w:r>
      <w:r>
        <w:rPr>
          <w:b/>
          <w:spacing w:val="-7"/>
        </w:rPr>
        <w:t xml:space="preserve"> </w:t>
      </w:r>
      <w:r>
        <w:rPr/>
        <w:t>δηλαδή</w:t>
      </w:r>
      <w:r>
        <w:rPr>
          <w:spacing w:val="-9"/>
        </w:rPr>
        <w:t xml:space="preserve"> </w:t>
      </w:r>
      <w:r>
        <w:rPr/>
        <w:t>έγγραφα</w:t>
      </w:r>
      <w:r>
        <w:rPr>
          <w:spacing w:val="-9"/>
        </w:rPr>
        <w:t xml:space="preserve"> </w:t>
      </w:r>
      <w:r>
        <w:rPr/>
        <w:t>που</w:t>
      </w:r>
      <w:r>
        <w:rPr>
          <w:spacing w:val="-7"/>
        </w:rPr>
        <w:t xml:space="preserve"> </w:t>
      </w:r>
      <w:r>
        <w:rPr/>
        <w:t>έχουν</w:t>
      </w:r>
      <w:r>
        <w:rPr>
          <w:spacing w:val="-9"/>
        </w:rPr>
        <w:t xml:space="preserve"> </w:t>
      </w:r>
      <w:r>
        <w:rPr/>
        <w:t>εκδοθεί</w:t>
      </w:r>
      <w:r>
        <w:rPr>
          <w:spacing w:val="-9"/>
        </w:rPr>
        <w:t xml:space="preserve"> </w:t>
      </w:r>
      <w:r>
        <w:rPr/>
        <w:t>από</w:t>
      </w:r>
      <w:r>
        <w:rPr>
          <w:spacing w:val="-7"/>
        </w:rPr>
        <w:t xml:space="preserve"> </w:t>
      </w:r>
      <w:r>
        <w:rPr/>
        <w:t>υπηρεσίες</w:t>
      </w:r>
      <w:r>
        <w:rPr>
          <w:spacing w:val="-7"/>
        </w:rPr>
        <w:t xml:space="preserve"> </w:t>
      </w:r>
      <w:r>
        <w:rPr/>
        <w:t>και</w:t>
      </w:r>
      <w:r>
        <w:rPr>
          <w:spacing w:val="-9"/>
        </w:rPr>
        <w:t xml:space="preserve"> </w:t>
      </w:r>
      <w:r>
        <w:rPr/>
        <w:t>φορείς</w:t>
      </w:r>
      <w:r>
        <w:rPr>
          <w:spacing w:val="-8"/>
        </w:rPr>
        <w:t xml:space="preserve"> </w:t>
      </w:r>
      <w:r>
        <w:rPr/>
        <w:t>του</w:t>
      </w:r>
      <w:r>
        <w:rPr>
          <w:spacing w:val="-8"/>
        </w:rPr>
        <w:t xml:space="preserve"> </w:t>
      </w:r>
      <w:r>
        <w:rPr/>
        <w:t>δημόσιου</w:t>
      </w:r>
      <w:r>
        <w:rPr>
          <w:spacing w:val="-47"/>
        </w:rPr>
        <w:t xml:space="preserve"> </w:t>
      </w:r>
      <w:r>
        <w:rPr/>
        <w:t>και</w:t>
      </w:r>
      <w:r>
        <w:rPr>
          <w:spacing w:val="1"/>
        </w:rPr>
        <w:t xml:space="preserve"> </w:t>
      </w:r>
      <w:r>
        <w:rPr/>
        <w:t>του</w:t>
      </w:r>
      <w:r>
        <w:rPr>
          <w:spacing w:val="1"/>
        </w:rPr>
        <w:t xml:space="preserve"> </w:t>
      </w:r>
      <w:r>
        <w:rPr/>
        <w:t>ευρύτερου</w:t>
      </w:r>
      <w:r>
        <w:rPr>
          <w:spacing w:val="1"/>
        </w:rPr>
        <w:t xml:space="preserve"> </w:t>
      </w:r>
      <w:r>
        <w:rPr/>
        <w:t>δημόσιου</w:t>
      </w:r>
      <w:r>
        <w:rPr>
          <w:spacing w:val="1"/>
        </w:rPr>
        <w:t xml:space="preserve"> </w:t>
      </w:r>
      <w:r>
        <w:rPr/>
        <w:t>τομέα</w:t>
      </w:r>
      <w:r>
        <w:rPr>
          <w:spacing w:val="1"/>
        </w:rPr>
        <w:t xml:space="preserve"> </w:t>
      </w:r>
      <w:r>
        <w:rPr/>
        <w:t>(π.χ</w:t>
      </w:r>
      <w:r>
        <w:rPr>
          <w:spacing w:val="1"/>
        </w:rPr>
        <w:t xml:space="preserve"> </w:t>
      </w:r>
      <w:r>
        <w:rPr/>
        <w:t>πιστοποιητικά</w:t>
      </w:r>
      <w:r>
        <w:rPr>
          <w:spacing w:val="1"/>
        </w:rPr>
        <w:t xml:space="preserve"> </w:t>
      </w:r>
      <w:r>
        <w:rPr/>
        <w:t>–</w:t>
      </w:r>
      <w:r>
        <w:rPr>
          <w:spacing w:val="1"/>
        </w:rPr>
        <w:t xml:space="preserve"> </w:t>
      </w:r>
      <w:r>
        <w:rPr/>
        <w:t>βεβαιώσεις</w:t>
      </w:r>
      <w:r>
        <w:rPr>
          <w:spacing w:val="1"/>
        </w:rPr>
        <w:t xml:space="preserve"> </w:t>
      </w:r>
      <w:r>
        <w:rPr/>
        <w:t>κ.λπ.),</w:t>
      </w:r>
      <w:r>
        <w:rPr>
          <w:spacing w:val="1"/>
        </w:rPr>
        <w:t xml:space="preserve"> </w:t>
      </w:r>
      <w:r>
        <w:rPr/>
        <w:t>υποβάλλονται</w:t>
      </w:r>
      <w:r>
        <w:rPr>
          <w:spacing w:val="1"/>
        </w:rPr>
        <w:t xml:space="preserve"> </w:t>
      </w:r>
      <w:r>
        <w:rPr/>
        <w:t>και</w:t>
      </w:r>
      <w:r>
        <w:rPr>
          <w:spacing w:val="1"/>
        </w:rPr>
        <w:t xml:space="preserve"> </w:t>
      </w:r>
      <w:r>
        <w:rPr/>
        <w:t>γίνονται</w:t>
      </w:r>
      <w:r>
        <w:rPr>
          <w:spacing w:val="1"/>
        </w:rPr>
        <w:t xml:space="preserve"> </w:t>
      </w:r>
      <w:r>
        <w:rPr/>
        <w:t>υποχρεωτικά αποδεκτά σε ευκρινή φωτοαντίγραφα των πρωτοτύπων εγγράφων ή των ακριβών αντιγράφων</w:t>
      </w:r>
      <w:r>
        <w:rPr>
          <w:spacing w:val="1"/>
        </w:rPr>
        <w:t xml:space="preserve"> </w:t>
      </w:r>
      <w:r>
        <w:rPr/>
        <w:t>τους.</w:t>
      </w:r>
    </w:p>
    <w:p>
      <w:pPr>
        <w:pStyle w:val="Style14"/>
        <w:spacing w:before="119" w:after="0"/>
        <w:ind w:left="233" w:right="210" w:hanging="1"/>
        <w:jc w:val="both"/>
        <w:rPr>
          <w:sz w:val="22"/>
        </w:rPr>
      </w:pPr>
      <w:r>
        <w:rPr/>
        <w:t>β)</w:t>
      </w:r>
      <w:r>
        <w:rPr>
          <w:spacing w:val="-10"/>
        </w:rPr>
        <w:t xml:space="preserve"> </w:t>
      </w:r>
      <w:r>
        <w:rPr>
          <w:b/>
        </w:rPr>
        <w:t>Ιδιωτικά</w:t>
      </w:r>
      <w:r>
        <w:rPr>
          <w:b/>
          <w:spacing w:val="-10"/>
        </w:rPr>
        <w:t xml:space="preserve"> </w:t>
      </w:r>
      <w:r>
        <w:rPr>
          <w:b/>
        </w:rPr>
        <w:t>έγγραφα</w:t>
      </w:r>
      <w:r>
        <w:rPr>
          <w:b/>
          <w:spacing w:val="-10"/>
        </w:rPr>
        <w:t xml:space="preserve"> </w:t>
      </w:r>
      <w:r>
        <w:rPr>
          <w:b/>
        </w:rPr>
        <w:t>ημεδαπής</w:t>
      </w:r>
      <w:r>
        <w:rPr/>
        <w:t>,</w:t>
      </w:r>
      <w:r>
        <w:rPr>
          <w:spacing w:val="-9"/>
        </w:rPr>
        <w:t xml:space="preserve"> </w:t>
      </w:r>
      <w:r>
        <w:rPr/>
        <w:t>δηλαδή</w:t>
      </w:r>
      <w:r>
        <w:rPr>
          <w:spacing w:val="-10"/>
        </w:rPr>
        <w:t xml:space="preserve"> </w:t>
      </w:r>
      <w:r>
        <w:rPr/>
        <w:t>έγγραφα</w:t>
      </w:r>
      <w:r>
        <w:rPr>
          <w:spacing w:val="-10"/>
        </w:rPr>
        <w:t xml:space="preserve"> </w:t>
      </w:r>
      <w:r>
        <w:rPr/>
        <w:t>που</w:t>
      </w:r>
      <w:r>
        <w:rPr>
          <w:spacing w:val="-9"/>
        </w:rPr>
        <w:t xml:space="preserve"> </w:t>
      </w:r>
      <w:r>
        <w:rPr/>
        <w:t>δεν</w:t>
      </w:r>
      <w:r>
        <w:rPr>
          <w:spacing w:val="-10"/>
        </w:rPr>
        <w:t xml:space="preserve"> </w:t>
      </w:r>
      <w:r>
        <w:rPr/>
        <w:t>εκδίδονται</w:t>
      </w:r>
      <w:r>
        <w:rPr>
          <w:spacing w:val="-10"/>
        </w:rPr>
        <w:t xml:space="preserve"> </w:t>
      </w:r>
      <w:r>
        <w:rPr/>
        <w:t>από</w:t>
      </w:r>
      <w:r>
        <w:rPr>
          <w:spacing w:val="-8"/>
        </w:rPr>
        <w:t xml:space="preserve"> </w:t>
      </w:r>
      <w:r>
        <w:rPr/>
        <w:t>υπηρεσίες</w:t>
      </w:r>
      <w:r>
        <w:rPr>
          <w:spacing w:val="-11"/>
        </w:rPr>
        <w:t xml:space="preserve"> </w:t>
      </w:r>
      <w:r>
        <w:rPr/>
        <w:t>και</w:t>
      </w:r>
      <w:r>
        <w:rPr>
          <w:spacing w:val="-10"/>
        </w:rPr>
        <w:t xml:space="preserve"> </w:t>
      </w:r>
      <w:r>
        <w:rPr/>
        <w:t>φορείς</w:t>
      </w:r>
      <w:r>
        <w:rPr>
          <w:spacing w:val="-11"/>
        </w:rPr>
        <w:t xml:space="preserve"> </w:t>
      </w:r>
      <w:r>
        <w:rPr/>
        <w:t>του</w:t>
      </w:r>
      <w:r>
        <w:rPr>
          <w:spacing w:val="-11"/>
        </w:rPr>
        <w:t xml:space="preserve"> </w:t>
      </w:r>
      <w:r>
        <w:rPr/>
        <w:t>δημόσιου</w:t>
      </w:r>
      <w:r>
        <w:rPr>
          <w:spacing w:val="-47"/>
        </w:rPr>
        <w:t xml:space="preserve"> </w:t>
      </w:r>
      <w:r>
        <w:rPr/>
        <w:t>και</w:t>
      </w:r>
      <w:r>
        <w:rPr>
          <w:spacing w:val="1"/>
        </w:rPr>
        <w:t xml:space="preserve"> </w:t>
      </w:r>
      <w:r>
        <w:rPr/>
        <w:t>του</w:t>
      </w:r>
      <w:r>
        <w:rPr>
          <w:spacing w:val="1"/>
        </w:rPr>
        <w:t xml:space="preserve"> </w:t>
      </w:r>
      <w:r>
        <w:rPr/>
        <w:t>ευρύτερου</w:t>
      </w:r>
      <w:r>
        <w:rPr>
          <w:spacing w:val="1"/>
        </w:rPr>
        <w:t xml:space="preserve"> </w:t>
      </w:r>
      <w:r>
        <w:rPr/>
        <w:t>δημόσιου</w:t>
      </w:r>
      <w:r>
        <w:rPr>
          <w:spacing w:val="1"/>
        </w:rPr>
        <w:t xml:space="preserve"> </w:t>
      </w:r>
      <w:r>
        <w:rPr/>
        <w:t>τομέα</w:t>
      </w:r>
      <w:r>
        <w:rPr>
          <w:spacing w:val="1"/>
        </w:rPr>
        <w:t xml:space="preserve"> </w:t>
      </w:r>
      <w:r>
        <w:rPr/>
        <w:t>(εκδίδονται</w:t>
      </w:r>
      <w:r>
        <w:rPr>
          <w:spacing w:val="1"/>
        </w:rPr>
        <w:t xml:space="preserve"> </w:t>
      </w:r>
      <w:r>
        <w:rPr/>
        <w:t>από</w:t>
      </w:r>
      <w:r>
        <w:rPr>
          <w:spacing w:val="1"/>
        </w:rPr>
        <w:t xml:space="preserve"> </w:t>
      </w:r>
      <w:r>
        <w:rPr/>
        <w:t>ιδιωτικούς</w:t>
      </w:r>
      <w:r>
        <w:rPr>
          <w:spacing w:val="1"/>
        </w:rPr>
        <w:t xml:space="preserve"> </w:t>
      </w:r>
      <w:r>
        <w:rPr/>
        <w:t>φορείς),</w:t>
      </w:r>
      <w:r>
        <w:rPr>
          <w:spacing w:val="1"/>
        </w:rPr>
        <w:t xml:space="preserve"> </w:t>
      </w:r>
      <w:r>
        <w:rPr/>
        <w:t>υποβάλλονται</w:t>
      </w:r>
      <w:r>
        <w:rPr>
          <w:spacing w:val="1"/>
        </w:rPr>
        <w:t xml:space="preserve"> </w:t>
      </w:r>
      <w:r>
        <w:rPr/>
        <w:t>και</w:t>
      </w:r>
      <w:r>
        <w:rPr>
          <w:spacing w:val="1"/>
        </w:rPr>
        <w:t xml:space="preserve"> </w:t>
      </w:r>
      <w:r>
        <w:rPr/>
        <w:t>γίνονται</w:t>
      </w:r>
      <w:r>
        <w:rPr>
          <w:spacing w:val="1"/>
        </w:rPr>
        <w:t xml:space="preserve"> </w:t>
      </w:r>
      <w:r>
        <w:rPr/>
        <w:t>υποχρεωτικά αποδεκτά σε ευκρινή φωτοαντίγραφα από αντίγραφα ιδιωτικών εγγράφων, τα οποία έχουν</w:t>
      </w:r>
      <w:r>
        <w:rPr>
          <w:spacing w:val="1"/>
        </w:rPr>
        <w:t xml:space="preserve"> </w:t>
      </w:r>
      <w:r>
        <w:rPr>
          <w:spacing w:val="-1"/>
        </w:rPr>
        <w:t>επικυρωθεί</w:t>
      </w:r>
      <w:r>
        <w:rPr>
          <w:spacing w:val="-13"/>
        </w:rPr>
        <w:t xml:space="preserve"> </w:t>
      </w:r>
      <w:r>
        <w:rPr>
          <w:spacing w:val="-1"/>
        </w:rPr>
        <w:t>από</w:t>
      </w:r>
      <w:r>
        <w:rPr>
          <w:spacing w:val="-8"/>
        </w:rPr>
        <w:t xml:space="preserve"> </w:t>
      </w:r>
      <w:r>
        <w:rPr>
          <w:spacing w:val="-1"/>
        </w:rPr>
        <w:t>δικηγόρο</w:t>
      </w:r>
      <w:r>
        <w:rPr>
          <w:spacing w:val="-10"/>
        </w:rPr>
        <w:t xml:space="preserve"> </w:t>
      </w:r>
      <w:r>
        <w:rPr>
          <w:spacing w:val="-1"/>
        </w:rPr>
        <w:t>καθώς</w:t>
      </w:r>
      <w:r>
        <w:rPr>
          <w:spacing w:val="-11"/>
        </w:rPr>
        <w:t xml:space="preserve"> </w:t>
      </w:r>
      <w:r>
        <w:rPr>
          <w:spacing w:val="-1"/>
        </w:rPr>
        <w:t>και</w:t>
      </w:r>
      <w:r>
        <w:rPr>
          <w:spacing w:val="-12"/>
        </w:rPr>
        <w:t xml:space="preserve"> </w:t>
      </w:r>
      <w:r>
        <w:rPr>
          <w:spacing w:val="-1"/>
        </w:rPr>
        <w:t>σε</w:t>
      </w:r>
      <w:r>
        <w:rPr>
          <w:spacing w:val="-11"/>
        </w:rPr>
        <w:t xml:space="preserve"> </w:t>
      </w:r>
      <w:r>
        <w:rPr>
          <w:spacing w:val="-1"/>
        </w:rPr>
        <w:t>ευκρινή</w:t>
      </w:r>
      <w:r>
        <w:rPr>
          <w:spacing w:val="-10"/>
        </w:rPr>
        <w:t xml:space="preserve"> </w:t>
      </w:r>
      <w:r>
        <w:rPr/>
        <w:t>φωτοαντίγραφα</w:t>
      </w:r>
      <w:r>
        <w:rPr>
          <w:spacing w:val="-10"/>
        </w:rPr>
        <w:t xml:space="preserve"> </w:t>
      </w:r>
      <w:r>
        <w:rPr/>
        <w:t>από</w:t>
      </w:r>
      <w:r>
        <w:rPr>
          <w:spacing w:val="-12"/>
        </w:rPr>
        <w:t xml:space="preserve"> </w:t>
      </w:r>
      <w:r>
        <w:rPr/>
        <w:t>τα</w:t>
      </w:r>
      <w:r>
        <w:rPr>
          <w:spacing w:val="-9"/>
        </w:rPr>
        <w:t xml:space="preserve"> </w:t>
      </w:r>
      <w:r>
        <w:rPr/>
        <w:t>πρωτότυπα</w:t>
      </w:r>
      <w:r>
        <w:rPr>
          <w:spacing w:val="-12"/>
        </w:rPr>
        <w:t xml:space="preserve"> </w:t>
      </w:r>
      <w:r>
        <w:rPr/>
        <w:t>όσων</w:t>
      </w:r>
      <w:r>
        <w:rPr>
          <w:spacing w:val="-10"/>
        </w:rPr>
        <w:t xml:space="preserve"> </w:t>
      </w:r>
      <w:r>
        <w:rPr/>
        <w:t>ιδιωτικών</w:t>
      </w:r>
      <w:r>
        <w:rPr>
          <w:spacing w:val="-12"/>
        </w:rPr>
        <w:t xml:space="preserve"> </w:t>
      </w:r>
      <w:r>
        <w:rPr/>
        <w:t>εγγράφων</w:t>
      </w:r>
      <w:r>
        <w:rPr>
          <w:spacing w:val="-47"/>
        </w:rPr>
        <w:t xml:space="preserve"> </w:t>
      </w:r>
      <w:r>
        <w:rPr/>
        <w:t>φέρουν θεώρηση από υπηρεσίες και φορείς του δημόσιου και του ευρύτερου</w:t>
      </w:r>
      <w:r>
        <w:rPr>
          <w:spacing w:val="1"/>
        </w:rPr>
        <w:t xml:space="preserve"> </w:t>
      </w:r>
      <w:r>
        <w:rPr/>
        <w:t>δημόσιου τομέα (π.χ. ιατρική</w:t>
      </w:r>
      <w:r>
        <w:rPr>
          <w:spacing w:val="1"/>
        </w:rPr>
        <w:t xml:space="preserve"> </w:t>
      </w:r>
      <w:r>
        <w:rPr/>
        <w:t>γνωμάτευση</w:t>
      </w:r>
      <w:r>
        <w:rPr>
          <w:spacing w:val="-3"/>
        </w:rPr>
        <w:t xml:space="preserve"> </w:t>
      </w:r>
      <w:r>
        <w:rPr/>
        <w:t>που</w:t>
      </w:r>
      <w:r>
        <w:rPr>
          <w:spacing w:val="-4"/>
        </w:rPr>
        <w:t xml:space="preserve"> </w:t>
      </w:r>
      <w:r>
        <w:rPr/>
        <w:t>φέρει</w:t>
      </w:r>
      <w:r>
        <w:rPr>
          <w:spacing w:val="-1"/>
        </w:rPr>
        <w:t xml:space="preserve"> </w:t>
      </w:r>
      <w:r>
        <w:rPr/>
        <w:t>θεώρηση</w:t>
      </w:r>
      <w:r>
        <w:rPr>
          <w:spacing w:val="-3"/>
        </w:rPr>
        <w:t xml:space="preserve"> </w:t>
      </w:r>
      <w:r>
        <w:rPr/>
        <w:t>από</w:t>
      </w:r>
      <w:r>
        <w:rPr>
          <w:spacing w:val="-1"/>
        </w:rPr>
        <w:t xml:space="preserve"> </w:t>
      </w:r>
      <w:r>
        <w:rPr/>
        <w:t>αρμόδιο</w:t>
      </w:r>
      <w:r>
        <w:rPr>
          <w:spacing w:val="-1"/>
        </w:rPr>
        <w:t xml:space="preserve"> </w:t>
      </w:r>
      <w:r>
        <w:rPr/>
        <w:t>ελεγκτή</w:t>
      </w:r>
      <w:r>
        <w:rPr>
          <w:spacing w:val="-1"/>
        </w:rPr>
        <w:t xml:space="preserve"> </w:t>
      </w:r>
      <w:r>
        <w:rPr/>
        <w:t>ιατρό).</w:t>
      </w:r>
    </w:p>
    <w:p>
      <w:pPr>
        <w:sectPr>
          <w:footerReference w:type="default" r:id="rId16"/>
          <w:type w:val="nextPage"/>
          <w:pgSz w:w="11906" w:h="16838"/>
          <w:pgMar w:left="760" w:right="760" w:gutter="0" w:header="0" w:top="640" w:footer="471" w:bottom="660"/>
          <w:pgNumType w:fmt="decimal"/>
          <w:formProt w:val="false"/>
          <w:textDirection w:val="lrTb"/>
          <w:docGrid w:type="default" w:linePitch="100" w:charSpace="4096"/>
        </w:sectPr>
        <w:pStyle w:val="Style14"/>
        <w:spacing w:before="121" w:after="0"/>
        <w:ind w:left="233" w:right="220" w:hanging="0"/>
        <w:jc w:val="both"/>
        <w:rPr>
          <w:sz w:val="22"/>
        </w:rPr>
      </w:pPr>
      <w:r>
        <w:rPr/>
        <w:t>γ)</w:t>
      </w:r>
      <w:r>
        <w:rPr>
          <w:spacing w:val="1"/>
        </w:rPr>
        <w:t xml:space="preserve"> </w:t>
      </w:r>
      <w:r>
        <w:rPr/>
        <w:t>Φωτοαντίγραφα</w:t>
      </w:r>
      <w:r>
        <w:rPr>
          <w:spacing w:val="1"/>
        </w:rPr>
        <w:t xml:space="preserve"> </w:t>
      </w:r>
      <w:r>
        <w:rPr/>
        <w:t>πιστοποιητικών</w:t>
      </w:r>
      <w:r>
        <w:rPr>
          <w:spacing w:val="1"/>
        </w:rPr>
        <w:t xml:space="preserve"> </w:t>
      </w:r>
      <w:r>
        <w:rPr/>
        <w:t>της</w:t>
      </w:r>
      <w:r>
        <w:rPr>
          <w:spacing w:val="1"/>
        </w:rPr>
        <w:t xml:space="preserve"> </w:t>
      </w:r>
      <w:r>
        <w:rPr/>
        <w:t>Ανώτατης</w:t>
      </w:r>
      <w:r>
        <w:rPr>
          <w:spacing w:val="1"/>
        </w:rPr>
        <w:t xml:space="preserve"> </w:t>
      </w:r>
      <w:r>
        <w:rPr/>
        <w:t>Συνομοσπονδίας</w:t>
      </w:r>
      <w:r>
        <w:rPr>
          <w:spacing w:val="1"/>
        </w:rPr>
        <w:t xml:space="preserve"> </w:t>
      </w:r>
      <w:r>
        <w:rPr/>
        <w:t>Πολυτέκνων</w:t>
      </w:r>
      <w:r>
        <w:rPr>
          <w:spacing w:val="1"/>
        </w:rPr>
        <w:t xml:space="preserve"> </w:t>
      </w:r>
      <w:r>
        <w:rPr/>
        <w:t>Ελλάδος</w:t>
      </w:r>
      <w:r>
        <w:rPr>
          <w:spacing w:val="1"/>
        </w:rPr>
        <w:t xml:space="preserve"> </w:t>
      </w:r>
      <w:r>
        <w:rPr/>
        <w:t>(ΑΣΠΕ)</w:t>
      </w:r>
      <w:r>
        <w:rPr>
          <w:spacing w:val="1"/>
        </w:rPr>
        <w:t xml:space="preserve"> </w:t>
      </w:r>
      <w:r>
        <w:rPr/>
        <w:t>γίνονται</w:t>
      </w:r>
      <w:r>
        <w:rPr>
          <w:spacing w:val="1"/>
        </w:rPr>
        <w:t xml:space="preserve"> </w:t>
      </w:r>
      <w:r>
        <w:rPr/>
        <w:t>αποδεκτά</w:t>
      </w:r>
      <w:r>
        <w:rPr>
          <w:spacing w:val="-4"/>
        </w:rPr>
        <w:t xml:space="preserve"> </w:t>
      </w:r>
      <w:r>
        <w:rPr/>
        <w:t>χωρίς</w:t>
      </w:r>
      <w:r>
        <w:rPr>
          <w:spacing w:val="-2"/>
        </w:rPr>
        <w:t xml:space="preserve"> </w:t>
      </w:r>
      <w:r>
        <w:rPr/>
        <w:t>επικύρωση</w:t>
      </w:r>
      <w:r>
        <w:rPr>
          <w:spacing w:val="-1"/>
        </w:rPr>
        <w:t xml:space="preserve"> </w:t>
      </w:r>
      <w:r>
        <w:rPr/>
        <w:t>από</w:t>
      </w:r>
      <w:r>
        <w:rPr>
          <w:spacing w:val="3"/>
        </w:rPr>
        <w:t xml:space="preserve"> </w:t>
      </w:r>
      <w:r>
        <w:rPr/>
        <w:t>δικηγόρο</w:t>
      </w:r>
      <w:r>
        <w:rPr>
          <w:spacing w:val="1"/>
        </w:rPr>
        <w:t xml:space="preserve"> </w:t>
      </w:r>
      <w:r>
        <w:rPr/>
        <w:t>ή</w:t>
      </w:r>
      <w:r>
        <w:rPr>
          <w:spacing w:val="-6"/>
        </w:rPr>
        <w:t xml:space="preserve"> </w:t>
      </w:r>
      <w:r>
        <w:rPr/>
        <w:t>θεώρηση</w:t>
      </w:r>
      <w:r>
        <w:rPr>
          <w:spacing w:val="-1"/>
        </w:rPr>
        <w:t xml:space="preserve"> </w:t>
      </w:r>
      <w:r>
        <w:rPr/>
        <w:t>από</w:t>
      </w:r>
      <w:r>
        <w:rPr>
          <w:spacing w:val="1"/>
        </w:rPr>
        <w:t xml:space="preserve"> </w:t>
      </w:r>
      <w:r>
        <w:rPr/>
        <w:t>δημόσια</w:t>
      </w:r>
      <w:r>
        <w:rPr>
          <w:spacing w:val="-1"/>
        </w:rPr>
        <w:t xml:space="preserve"> </w:t>
      </w:r>
      <w:r>
        <w:rPr/>
        <w:t>υπηρεσία.</w:t>
      </w:r>
    </w:p>
    <w:p>
      <w:pPr>
        <w:pStyle w:val="Style14"/>
        <w:spacing w:before="34" w:after="0"/>
        <w:ind w:left="233" w:right="216" w:hanging="0"/>
        <w:jc w:val="both"/>
        <w:rPr>
          <w:sz w:val="22"/>
        </w:rPr>
      </w:pPr>
      <w:r>
        <w:rPr/>
        <w:t>ΕΠΙΣΗΜΑΝΣΗ: Σύμφωνα με τις διατάξεις του αρθρ. 1 του ν. 4250/2014 για την εξυπηρέτηση των πολιτών στο</w:t>
      </w:r>
      <w:r>
        <w:rPr>
          <w:spacing w:val="1"/>
        </w:rPr>
        <w:t xml:space="preserve"> </w:t>
      </w:r>
      <w:r>
        <w:rPr/>
        <w:t>σύνολο</w:t>
      </w:r>
      <w:r>
        <w:rPr>
          <w:spacing w:val="-8"/>
        </w:rPr>
        <w:t xml:space="preserve"> </w:t>
      </w:r>
      <w:r>
        <w:rPr/>
        <w:t>των</w:t>
      </w:r>
      <w:r>
        <w:rPr>
          <w:spacing w:val="-9"/>
        </w:rPr>
        <w:t xml:space="preserve"> </w:t>
      </w:r>
      <w:r>
        <w:rPr/>
        <w:t>συναλλαγών</w:t>
      </w:r>
      <w:r>
        <w:rPr>
          <w:spacing w:val="-9"/>
        </w:rPr>
        <w:t xml:space="preserve"> </w:t>
      </w:r>
      <w:r>
        <w:rPr/>
        <w:t>τους</w:t>
      </w:r>
      <w:r>
        <w:rPr>
          <w:spacing w:val="-9"/>
        </w:rPr>
        <w:t xml:space="preserve"> </w:t>
      </w:r>
      <w:r>
        <w:rPr/>
        <w:t>με</w:t>
      </w:r>
      <w:r>
        <w:rPr>
          <w:spacing w:val="-8"/>
        </w:rPr>
        <w:t xml:space="preserve"> </w:t>
      </w:r>
      <w:r>
        <w:rPr/>
        <w:t>το</w:t>
      </w:r>
      <w:r>
        <w:rPr>
          <w:spacing w:val="-5"/>
        </w:rPr>
        <w:t xml:space="preserve"> </w:t>
      </w:r>
      <w:r>
        <w:rPr/>
        <w:t>δημόσιο</w:t>
      </w:r>
      <w:r>
        <w:rPr>
          <w:spacing w:val="-8"/>
        </w:rPr>
        <w:t xml:space="preserve"> </w:t>
      </w:r>
      <w:r>
        <w:rPr/>
        <w:t>έχει</w:t>
      </w:r>
      <w:r>
        <w:rPr>
          <w:spacing w:val="-7"/>
        </w:rPr>
        <w:t xml:space="preserve"> </w:t>
      </w:r>
      <w:r>
        <w:rPr/>
        <w:t>καταργηθεί</w:t>
      </w:r>
      <w:r>
        <w:rPr>
          <w:spacing w:val="-7"/>
        </w:rPr>
        <w:t xml:space="preserve"> </w:t>
      </w:r>
      <w:r>
        <w:rPr/>
        <w:t>η</w:t>
      </w:r>
      <w:r>
        <w:rPr>
          <w:spacing w:val="-8"/>
        </w:rPr>
        <w:t xml:space="preserve"> </w:t>
      </w:r>
      <w:r>
        <w:rPr/>
        <w:t>υποχρέωση</w:t>
      </w:r>
      <w:r>
        <w:rPr>
          <w:spacing w:val="-9"/>
        </w:rPr>
        <w:t xml:space="preserve"> </w:t>
      </w:r>
      <w:r>
        <w:rPr/>
        <w:t>υποβολής</w:t>
      </w:r>
      <w:r>
        <w:rPr>
          <w:spacing w:val="34"/>
        </w:rPr>
        <w:t xml:space="preserve"> </w:t>
      </w:r>
      <w:r>
        <w:rPr/>
        <w:t>πρωτοτύπων</w:t>
      </w:r>
      <w:r>
        <w:rPr>
          <w:spacing w:val="-6"/>
        </w:rPr>
        <w:t xml:space="preserve"> </w:t>
      </w:r>
      <w:r>
        <w:rPr/>
        <w:t>εγγράφων</w:t>
      </w:r>
      <w:r>
        <w:rPr>
          <w:spacing w:val="-47"/>
        </w:rPr>
        <w:t xml:space="preserve"> </w:t>
      </w:r>
      <w:r>
        <w:rPr/>
        <w:t>χωρίς</w:t>
      </w:r>
      <w:r>
        <w:rPr>
          <w:spacing w:val="-5"/>
        </w:rPr>
        <w:t xml:space="preserve"> </w:t>
      </w:r>
      <w:r>
        <w:rPr/>
        <w:t>τούτο</w:t>
      </w:r>
      <w:r>
        <w:rPr>
          <w:spacing w:val="-1"/>
        </w:rPr>
        <w:t xml:space="preserve"> </w:t>
      </w:r>
      <w:r>
        <w:rPr/>
        <w:t>να</w:t>
      </w:r>
      <w:r>
        <w:rPr>
          <w:spacing w:val="-5"/>
        </w:rPr>
        <w:t xml:space="preserve"> </w:t>
      </w:r>
      <w:r>
        <w:rPr/>
        <w:t>σημαίνει</w:t>
      </w:r>
      <w:r>
        <w:rPr>
          <w:spacing w:val="-1"/>
        </w:rPr>
        <w:t xml:space="preserve"> </w:t>
      </w:r>
      <w:r>
        <w:rPr/>
        <w:t>απαγόρευση</w:t>
      </w:r>
      <w:r>
        <w:rPr>
          <w:spacing w:val="-3"/>
        </w:rPr>
        <w:t xml:space="preserve"> </w:t>
      </w:r>
      <w:r>
        <w:rPr/>
        <w:t>χρήσης -</w:t>
      </w:r>
      <w:r>
        <w:rPr>
          <w:spacing w:val="-3"/>
        </w:rPr>
        <w:t xml:space="preserve"> </w:t>
      </w:r>
      <w:r>
        <w:rPr/>
        <w:t>προσκόμισης</w:t>
      </w:r>
      <w:r>
        <w:rPr>
          <w:spacing w:val="-2"/>
        </w:rPr>
        <w:t xml:space="preserve"> </w:t>
      </w:r>
      <w:r>
        <w:rPr/>
        <w:t>αυτών</w:t>
      </w:r>
      <w:r>
        <w:rPr>
          <w:spacing w:val="-5"/>
        </w:rPr>
        <w:t xml:space="preserve"> </w:t>
      </w:r>
      <w:r>
        <w:rPr/>
        <w:t>από</w:t>
      </w:r>
      <w:r>
        <w:rPr>
          <w:spacing w:val="-4"/>
        </w:rPr>
        <w:t xml:space="preserve"> </w:t>
      </w:r>
      <w:r>
        <w:rPr/>
        <w:t>τους</w:t>
      </w:r>
      <w:r>
        <w:rPr>
          <w:spacing w:val="-5"/>
        </w:rPr>
        <w:t xml:space="preserve"> </w:t>
      </w:r>
      <w:r>
        <w:rPr/>
        <w:t>υποψηφίους.</w:t>
      </w:r>
    </w:p>
    <w:p>
      <w:pPr>
        <w:pStyle w:val="Style14"/>
        <w:spacing w:before="9" w:after="0"/>
        <w:rPr>
          <w:sz w:val="29"/>
        </w:rPr>
      </w:pPr>
      <w:r>
        <w:rPr>
          <w:sz w:val="29"/>
        </w:rPr>
      </w:r>
    </w:p>
    <w:p>
      <w:pPr>
        <w:pStyle w:val="1"/>
        <w:ind w:left="11" w:right="0" w:hanging="0"/>
        <w:jc w:val="center"/>
        <w:rPr>
          <w:sz w:val="22"/>
        </w:rPr>
      </w:pPr>
      <w:r>
        <w:rPr/>
        <w:t>ΣΥΝΟΠΤΙΚΟΣ</w:t>
      </w:r>
      <w:r>
        <w:rPr>
          <w:spacing w:val="-10"/>
        </w:rPr>
        <w:t xml:space="preserve"> </w:t>
      </w:r>
      <w:r>
        <w:rPr/>
        <w:t>ΚΑΤΑΛΟΓΟΣ</w:t>
      </w:r>
      <w:r>
        <w:rPr>
          <w:spacing w:val="-12"/>
        </w:rPr>
        <w:t xml:space="preserve"> </w:t>
      </w:r>
      <w:r>
        <w:rPr/>
        <w:t>ΑΠΑΡΑΙΤΗΤΩΝ</w:t>
      </w:r>
      <w:r>
        <w:rPr>
          <w:spacing w:val="-6"/>
        </w:rPr>
        <w:t xml:space="preserve"> </w:t>
      </w:r>
      <w:r>
        <w:rPr/>
        <w:t>ΔΙΚΑΙΟΛΟΓΗΤΙΚΩΝ</w:t>
      </w:r>
    </w:p>
    <w:p>
      <w:pPr>
        <w:pStyle w:val="Style14"/>
        <w:spacing w:before="6" w:after="0"/>
        <w:rPr>
          <w:b/>
          <w:b/>
          <w:sz w:val="19"/>
        </w:rPr>
      </w:pPr>
      <w:r>
        <w:rPr>
          <w:b/>
          <w:sz w:val="19"/>
        </w:rPr>
      </w:r>
    </w:p>
    <w:p>
      <w:pPr>
        <w:pStyle w:val="Normal"/>
        <w:spacing w:before="0" w:after="0"/>
        <w:ind w:left="233" w:right="0" w:hanging="0"/>
        <w:jc w:val="left"/>
        <w:rPr>
          <w:b/>
          <w:b/>
          <w:sz w:val="22"/>
        </w:rPr>
      </w:pPr>
      <w:r>
        <w:rPr>
          <w:sz w:val="22"/>
        </w:rPr>
        <w:t>Για</w:t>
      </w:r>
      <w:r>
        <w:rPr>
          <w:spacing w:val="1"/>
          <w:sz w:val="22"/>
        </w:rPr>
        <w:t xml:space="preserve"> </w:t>
      </w:r>
      <w:r>
        <w:rPr>
          <w:sz w:val="22"/>
        </w:rPr>
        <w:t>τη</w:t>
      </w:r>
      <w:r>
        <w:rPr>
          <w:spacing w:val="1"/>
          <w:sz w:val="22"/>
        </w:rPr>
        <w:t xml:space="preserve"> </w:t>
      </w:r>
      <w:r>
        <w:rPr>
          <w:sz w:val="22"/>
        </w:rPr>
        <w:t>διευκόλυνση των</w:t>
      </w:r>
      <w:r>
        <w:rPr>
          <w:spacing w:val="1"/>
          <w:sz w:val="22"/>
        </w:rPr>
        <w:t xml:space="preserve"> </w:t>
      </w:r>
      <w:r>
        <w:rPr>
          <w:sz w:val="22"/>
        </w:rPr>
        <w:t>υποψηφίων</w:t>
      </w:r>
      <w:r>
        <w:rPr>
          <w:spacing w:val="1"/>
          <w:sz w:val="22"/>
        </w:rPr>
        <w:t xml:space="preserve"> </w:t>
      </w:r>
      <w:r>
        <w:rPr>
          <w:sz w:val="22"/>
        </w:rPr>
        <w:t>παρατίθεται</w:t>
      </w:r>
      <w:r>
        <w:rPr>
          <w:spacing w:val="1"/>
          <w:sz w:val="22"/>
        </w:rPr>
        <w:t xml:space="preserve"> </w:t>
      </w:r>
      <w:r>
        <w:rPr>
          <w:sz w:val="22"/>
        </w:rPr>
        <w:t>ένας</w:t>
      </w:r>
      <w:r>
        <w:rPr>
          <w:spacing w:val="1"/>
          <w:sz w:val="22"/>
        </w:rPr>
        <w:t xml:space="preserve"> </w:t>
      </w:r>
      <w:r>
        <w:rPr>
          <w:sz w:val="22"/>
        </w:rPr>
        <w:t>συνοπτικός</w:t>
      </w:r>
      <w:r>
        <w:rPr>
          <w:spacing w:val="1"/>
          <w:sz w:val="22"/>
        </w:rPr>
        <w:t xml:space="preserve"> </w:t>
      </w:r>
      <w:r>
        <w:rPr>
          <w:b/>
          <w:sz w:val="22"/>
        </w:rPr>
        <w:t>κατάλογος</w:t>
      </w:r>
      <w:r>
        <w:rPr>
          <w:b/>
          <w:spacing w:val="1"/>
          <w:sz w:val="22"/>
        </w:rPr>
        <w:t xml:space="preserve"> </w:t>
      </w:r>
      <w:r>
        <w:rPr>
          <w:sz w:val="22"/>
        </w:rPr>
        <w:t>των</w:t>
      </w:r>
      <w:r>
        <w:rPr>
          <w:spacing w:val="1"/>
          <w:sz w:val="22"/>
        </w:rPr>
        <w:t xml:space="preserve"> </w:t>
      </w:r>
      <w:r>
        <w:rPr>
          <w:sz w:val="22"/>
        </w:rPr>
        <w:t>απαραίτητων</w:t>
      </w:r>
      <w:r>
        <w:rPr>
          <w:spacing w:val="1"/>
          <w:sz w:val="22"/>
        </w:rPr>
        <w:t xml:space="preserve"> </w:t>
      </w:r>
      <w:r>
        <w:rPr>
          <w:sz w:val="22"/>
        </w:rPr>
        <w:t>δικαιολογητικών,</w:t>
      </w:r>
      <w:r>
        <w:rPr>
          <w:spacing w:val="-4"/>
          <w:sz w:val="22"/>
        </w:rPr>
        <w:t xml:space="preserve"> </w:t>
      </w:r>
      <w:r>
        <w:rPr>
          <w:sz w:val="22"/>
        </w:rPr>
        <w:t>τα</w:t>
      </w:r>
      <w:r>
        <w:rPr>
          <w:spacing w:val="-6"/>
          <w:sz w:val="22"/>
        </w:rPr>
        <w:t xml:space="preserve"> </w:t>
      </w:r>
      <w:r>
        <w:rPr>
          <w:sz w:val="22"/>
        </w:rPr>
        <w:t>οποία</w:t>
      </w:r>
      <w:r>
        <w:rPr>
          <w:spacing w:val="-9"/>
          <w:sz w:val="22"/>
        </w:rPr>
        <w:t xml:space="preserve"> </w:t>
      </w:r>
      <w:r>
        <w:rPr>
          <w:sz w:val="22"/>
        </w:rPr>
        <w:t>οι</w:t>
      </w:r>
      <w:r>
        <w:rPr>
          <w:spacing w:val="-5"/>
          <w:sz w:val="22"/>
        </w:rPr>
        <w:t xml:space="preserve"> </w:t>
      </w:r>
      <w:r>
        <w:rPr>
          <w:sz w:val="22"/>
        </w:rPr>
        <w:t>προσληπτέοι</w:t>
      </w:r>
      <w:r>
        <w:rPr>
          <w:spacing w:val="-4"/>
          <w:sz w:val="22"/>
        </w:rPr>
        <w:t xml:space="preserve"> </w:t>
      </w:r>
      <w:r>
        <w:rPr>
          <w:sz w:val="22"/>
        </w:rPr>
        <w:t>πρέπει</w:t>
      </w:r>
      <w:r>
        <w:rPr>
          <w:spacing w:val="-2"/>
          <w:sz w:val="22"/>
        </w:rPr>
        <w:t xml:space="preserve"> </w:t>
      </w:r>
      <w:r>
        <w:rPr>
          <w:sz w:val="22"/>
        </w:rPr>
        <w:t>να</w:t>
      </w:r>
      <w:r>
        <w:rPr>
          <w:spacing w:val="-10"/>
          <w:sz w:val="22"/>
        </w:rPr>
        <w:t xml:space="preserve"> </w:t>
      </w:r>
      <w:r>
        <w:rPr>
          <w:sz w:val="22"/>
        </w:rPr>
        <w:t>υποβάλουν</w:t>
      </w:r>
      <w:r>
        <w:rPr>
          <w:spacing w:val="-5"/>
          <w:sz w:val="22"/>
        </w:rPr>
        <w:t xml:space="preserve"> </w:t>
      </w:r>
      <w:r>
        <w:rPr>
          <w:b/>
          <w:sz w:val="22"/>
        </w:rPr>
        <w:t>κατά</w:t>
      </w:r>
      <w:r>
        <w:rPr>
          <w:b/>
          <w:spacing w:val="-4"/>
          <w:sz w:val="22"/>
        </w:rPr>
        <w:t xml:space="preserve"> </w:t>
      </w:r>
      <w:r>
        <w:rPr>
          <w:b/>
          <w:sz w:val="22"/>
        </w:rPr>
        <w:t>την</w:t>
      </w:r>
      <w:r>
        <w:rPr>
          <w:b/>
          <w:spacing w:val="-4"/>
          <w:sz w:val="22"/>
        </w:rPr>
        <w:t xml:space="preserve"> </w:t>
      </w:r>
      <w:r>
        <w:rPr>
          <w:b/>
          <w:sz w:val="22"/>
        </w:rPr>
        <w:t>υποβολή</w:t>
      </w:r>
      <w:r>
        <w:rPr>
          <w:b/>
          <w:spacing w:val="-2"/>
          <w:sz w:val="22"/>
        </w:rPr>
        <w:t xml:space="preserve"> </w:t>
      </w:r>
      <w:r>
        <w:rPr>
          <w:b/>
          <w:sz w:val="22"/>
        </w:rPr>
        <w:t>της</w:t>
      </w:r>
      <w:r>
        <w:rPr>
          <w:b/>
          <w:spacing w:val="-4"/>
          <w:sz w:val="22"/>
        </w:rPr>
        <w:t xml:space="preserve"> </w:t>
      </w:r>
      <w:r>
        <w:rPr>
          <w:b/>
          <w:sz w:val="22"/>
        </w:rPr>
        <w:t>αίτησης</w:t>
      </w:r>
      <w:r>
        <w:rPr>
          <w:b/>
          <w:spacing w:val="-2"/>
          <w:sz w:val="22"/>
        </w:rPr>
        <w:t xml:space="preserve"> </w:t>
      </w:r>
      <w:r>
        <w:rPr>
          <w:b/>
          <w:sz w:val="22"/>
        </w:rPr>
        <w:t>τους:</w:t>
      </w:r>
    </w:p>
    <w:p>
      <w:pPr>
        <w:pStyle w:val="ListParagraph"/>
        <w:numPr>
          <w:ilvl w:val="0"/>
          <w:numId w:val="2"/>
        </w:numPr>
        <w:tabs>
          <w:tab w:val="clear" w:pos="720"/>
          <w:tab w:val="left" w:pos="594" w:leader="none"/>
        </w:tabs>
        <w:spacing w:lineRule="auto" w:line="240" w:before="121" w:after="0"/>
        <w:ind w:left="593" w:right="0" w:hanging="363"/>
        <w:jc w:val="left"/>
        <w:rPr>
          <w:sz w:val="22"/>
        </w:rPr>
      </w:pPr>
      <w:r>
        <w:rPr>
          <w:sz w:val="22"/>
        </w:rPr>
        <w:t>Ταυτότητα</w:t>
      </w:r>
      <w:r>
        <w:rPr>
          <w:spacing w:val="-5"/>
          <w:sz w:val="22"/>
        </w:rPr>
        <w:t xml:space="preserve"> </w:t>
      </w:r>
      <w:r>
        <w:rPr>
          <w:sz w:val="22"/>
        </w:rPr>
        <w:t>ή</w:t>
      </w:r>
      <w:r>
        <w:rPr>
          <w:spacing w:val="-5"/>
          <w:sz w:val="22"/>
        </w:rPr>
        <w:t xml:space="preserve"> </w:t>
      </w:r>
      <w:r>
        <w:rPr>
          <w:sz w:val="22"/>
        </w:rPr>
        <w:t>άλλο</w:t>
      </w:r>
      <w:r>
        <w:rPr>
          <w:spacing w:val="-1"/>
          <w:sz w:val="22"/>
        </w:rPr>
        <w:t xml:space="preserve"> </w:t>
      </w:r>
      <w:r>
        <w:rPr>
          <w:sz w:val="22"/>
        </w:rPr>
        <w:t>δημόσιο</w:t>
      </w:r>
      <w:r>
        <w:rPr>
          <w:spacing w:val="-5"/>
          <w:sz w:val="22"/>
        </w:rPr>
        <w:t xml:space="preserve"> </w:t>
      </w:r>
      <w:r>
        <w:rPr>
          <w:sz w:val="22"/>
        </w:rPr>
        <w:t>έγγραφο</w:t>
      </w:r>
      <w:r>
        <w:rPr>
          <w:spacing w:val="-3"/>
          <w:sz w:val="22"/>
        </w:rPr>
        <w:t xml:space="preserve"> </w:t>
      </w:r>
      <w:r>
        <w:rPr>
          <w:sz w:val="22"/>
        </w:rPr>
        <w:t>από</w:t>
      </w:r>
      <w:r>
        <w:rPr>
          <w:spacing w:val="-6"/>
          <w:sz w:val="22"/>
        </w:rPr>
        <w:t xml:space="preserve"> </w:t>
      </w:r>
      <w:r>
        <w:rPr>
          <w:sz w:val="22"/>
        </w:rPr>
        <w:t>το</w:t>
      </w:r>
      <w:r>
        <w:rPr>
          <w:spacing w:val="-2"/>
          <w:sz w:val="22"/>
        </w:rPr>
        <w:t xml:space="preserve"> </w:t>
      </w:r>
      <w:r>
        <w:rPr>
          <w:sz w:val="22"/>
        </w:rPr>
        <w:t>οποίο</w:t>
      </w:r>
      <w:r>
        <w:rPr>
          <w:spacing w:val="-3"/>
          <w:sz w:val="22"/>
        </w:rPr>
        <w:t xml:space="preserve"> </w:t>
      </w:r>
      <w:r>
        <w:rPr>
          <w:sz w:val="22"/>
        </w:rPr>
        <w:t>να</w:t>
      </w:r>
      <w:r>
        <w:rPr>
          <w:spacing w:val="-10"/>
          <w:sz w:val="22"/>
        </w:rPr>
        <w:t xml:space="preserve"> </w:t>
      </w:r>
      <w:r>
        <w:rPr>
          <w:sz w:val="22"/>
        </w:rPr>
        <w:t>προκύπτουν</w:t>
      </w:r>
      <w:r>
        <w:rPr>
          <w:spacing w:val="-6"/>
          <w:sz w:val="22"/>
        </w:rPr>
        <w:t xml:space="preserve"> </w:t>
      </w:r>
      <w:r>
        <w:rPr>
          <w:sz w:val="22"/>
        </w:rPr>
        <w:t>τα</w:t>
      </w:r>
      <w:r>
        <w:rPr>
          <w:spacing w:val="-5"/>
          <w:sz w:val="22"/>
        </w:rPr>
        <w:t xml:space="preserve"> </w:t>
      </w:r>
      <w:r>
        <w:rPr>
          <w:sz w:val="22"/>
        </w:rPr>
        <w:t>στοιχεία</w:t>
      </w:r>
      <w:r>
        <w:rPr>
          <w:spacing w:val="-9"/>
          <w:sz w:val="22"/>
        </w:rPr>
        <w:t xml:space="preserve"> </w:t>
      </w:r>
      <w:r>
        <w:rPr>
          <w:sz w:val="22"/>
        </w:rPr>
        <w:t>της</w:t>
      </w:r>
      <w:r>
        <w:rPr>
          <w:spacing w:val="-4"/>
          <w:sz w:val="22"/>
        </w:rPr>
        <w:t xml:space="preserve"> </w:t>
      </w:r>
      <w:r>
        <w:rPr>
          <w:sz w:val="22"/>
        </w:rPr>
        <w:t>ταυτότητας.</w:t>
      </w:r>
    </w:p>
    <w:p>
      <w:pPr>
        <w:pStyle w:val="ListParagraph"/>
        <w:numPr>
          <w:ilvl w:val="0"/>
          <w:numId w:val="2"/>
        </w:numPr>
        <w:tabs>
          <w:tab w:val="clear" w:pos="720"/>
          <w:tab w:val="left" w:pos="594" w:leader="none"/>
        </w:tabs>
        <w:spacing w:lineRule="auto" w:line="240" w:before="60" w:after="0"/>
        <w:ind w:left="593" w:right="0" w:hanging="363"/>
        <w:jc w:val="left"/>
        <w:rPr>
          <w:i/>
          <w:i/>
          <w:sz w:val="22"/>
        </w:rPr>
      </w:pPr>
      <w:r>
        <w:rPr>
          <w:sz w:val="22"/>
        </w:rPr>
        <w:t>Πιστοποιητικό</w:t>
      </w:r>
      <w:r>
        <w:rPr>
          <w:spacing w:val="-8"/>
          <w:sz w:val="22"/>
        </w:rPr>
        <w:t xml:space="preserve"> </w:t>
      </w:r>
      <w:r>
        <w:rPr>
          <w:sz w:val="22"/>
        </w:rPr>
        <w:t>Ελληνομάθειας</w:t>
      </w:r>
      <w:r>
        <w:rPr>
          <w:spacing w:val="-1"/>
          <w:sz w:val="22"/>
        </w:rPr>
        <w:t xml:space="preserve"> </w:t>
      </w:r>
      <w:r>
        <w:rPr>
          <w:i/>
          <w:sz w:val="22"/>
        </w:rPr>
        <w:t>(μόνο</w:t>
      </w:r>
      <w:r>
        <w:rPr>
          <w:i/>
          <w:spacing w:val="-10"/>
          <w:sz w:val="22"/>
        </w:rPr>
        <w:t xml:space="preserve"> </w:t>
      </w:r>
      <w:r>
        <w:rPr>
          <w:i/>
          <w:sz w:val="22"/>
        </w:rPr>
        <w:t>για</w:t>
      </w:r>
      <w:r>
        <w:rPr>
          <w:i/>
          <w:spacing w:val="-6"/>
          <w:sz w:val="22"/>
        </w:rPr>
        <w:t xml:space="preserve"> </w:t>
      </w:r>
      <w:r>
        <w:rPr>
          <w:i/>
          <w:sz w:val="22"/>
        </w:rPr>
        <w:t>υποψήφιο</w:t>
      </w:r>
      <w:r>
        <w:rPr>
          <w:i/>
          <w:spacing w:val="-7"/>
          <w:sz w:val="22"/>
        </w:rPr>
        <w:t xml:space="preserve"> </w:t>
      </w:r>
      <w:r>
        <w:rPr>
          <w:i/>
          <w:sz w:val="22"/>
        </w:rPr>
        <w:t>χωρίς</w:t>
      </w:r>
      <w:r>
        <w:rPr>
          <w:i/>
          <w:spacing w:val="-5"/>
          <w:sz w:val="22"/>
        </w:rPr>
        <w:t xml:space="preserve"> </w:t>
      </w:r>
      <w:r>
        <w:rPr>
          <w:i/>
          <w:sz w:val="22"/>
        </w:rPr>
        <w:t>ελληνική</w:t>
      </w:r>
      <w:r>
        <w:rPr>
          <w:i/>
          <w:spacing w:val="-8"/>
          <w:sz w:val="22"/>
        </w:rPr>
        <w:t xml:space="preserve"> </w:t>
      </w:r>
      <w:r>
        <w:rPr>
          <w:i/>
          <w:sz w:val="22"/>
        </w:rPr>
        <w:t>ιθαγένεια).</w:t>
      </w:r>
    </w:p>
    <w:p>
      <w:pPr>
        <w:pStyle w:val="ListParagraph"/>
        <w:numPr>
          <w:ilvl w:val="0"/>
          <w:numId w:val="2"/>
        </w:numPr>
        <w:tabs>
          <w:tab w:val="clear" w:pos="720"/>
          <w:tab w:val="left" w:pos="594" w:leader="none"/>
        </w:tabs>
        <w:spacing w:lineRule="auto" w:line="240" w:before="58" w:after="0"/>
        <w:ind w:left="593" w:right="207" w:hanging="360"/>
        <w:jc w:val="both"/>
        <w:rPr>
          <w:sz w:val="22"/>
        </w:rPr>
      </w:pPr>
      <w:r>
        <w:rPr>
          <w:b/>
          <w:sz w:val="22"/>
        </w:rPr>
        <w:t>Οι πολύτεκνοι και τα τέκνα πολυτέκνων</w:t>
      </w:r>
      <w:r>
        <w:rPr>
          <w:sz w:val="22"/>
        </w:rPr>
        <w:t>, πιστοποιητικό οικογενειακής κατάστασης του οικείου δήμου ή</w:t>
      </w:r>
      <w:r>
        <w:rPr>
          <w:spacing w:val="1"/>
          <w:sz w:val="22"/>
        </w:rPr>
        <w:t xml:space="preserve"> </w:t>
      </w:r>
      <w:r>
        <w:rPr>
          <w:sz w:val="22"/>
        </w:rPr>
        <w:t>βεβαίωση</w:t>
      </w:r>
      <w:r>
        <w:rPr>
          <w:spacing w:val="1"/>
          <w:sz w:val="22"/>
        </w:rPr>
        <w:t xml:space="preserve"> </w:t>
      </w:r>
      <w:r>
        <w:rPr>
          <w:sz w:val="22"/>
        </w:rPr>
        <w:t>οικογενειακής</w:t>
      </w:r>
      <w:r>
        <w:rPr>
          <w:spacing w:val="1"/>
          <w:sz w:val="22"/>
        </w:rPr>
        <w:t xml:space="preserve"> </w:t>
      </w:r>
      <w:r>
        <w:rPr>
          <w:sz w:val="22"/>
        </w:rPr>
        <w:t>κατάστασης</w:t>
      </w:r>
      <w:r>
        <w:rPr>
          <w:spacing w:val="1"/>
          <w:sz w:val="22"/>
        </w:rPr>
        <w:t xml:space="preserve"> </w:t>
      </w:r>
      <w:r>
        <w:rPr>
          <w:sz w:val="22"/>
        </w:rPr>
        <w:t>που</w:t>
      </w:r>
      <w:r>
        <w:rPr>
          <w:spacing w:val="1"/>
          <w:sz w:val="22"/>
        </w:rPr>
        <w:t xml:space="preserve"> </w:t>
      </w:r>
      <w:r>
        <w:rPr>
          <w:sz w:val="22"/>
        </w:rPr>
        <w:t>χορηγείται</w:t>
      </w:r>
      <w:r>
        <w:rPr>
          <w:spacing w:val="1"/>
          <w:sz w:val="22"/>
        </w:rPr>
        <w:t xml:space="preserve"> </w:t>
      </w:r>
      <w:r>
        <w:rPr>
          <w:sz w:val="22"/>
        </w:rPr>
        <w:t>από</w:t>
      </w:r>
      <w:r>
        <w:rPr>
          <w:spacing w:val="1"/>
          <w:sz w:val="22"/>
        </w:rPr>
        <w:t xml:space="preserve"> </w:t>
      </w:r>
      <w:r>
        <w:rPr>
          <w:sz w:val="22"/>
        </w:rPr>
        <w:t>τα</w:t>
      </w:r>
      <w:r>
        <w:rPr>
          <w:spacing w:val="1"/>
          <w:sz w:val="22"/>
        </w:rPr>
        <w:t xml:space="preserve"> </w:t>
      </w:r>
      <w:r>
        <w:rPr>
          <w:sz w:val="22"/>
        </w:rPr>
        <w:t>ΚΕΠ</w:t>
      </w:r>
      <w:r>
        <w:rPr>
          <w:spacing w:val="1"/>
          <w:sz w:val="22"/>
        </w:rPr>
        <w:t xml:space="preserve"> </w:t>
      </w:r>
      <w:r>
        <w:rPr>
          <w:sz w:val="22"/>
        </w:rPr>
        <w:t>μέσω</w:t>
      </w:r>
      <w:r>
        <w:rPr>
          <w:spacing w:val="1"/>
          <w:sz w:val="22"/>
        </w:rPr>
        <w:t xml:space="preserve"> </w:t>
      </w:r>
      <w:r>
        <w:rPr>
          <w:sz w:val="22"/>
        </w:rPr>
        <w:t>του</w:t>
      </w:r>
      <w:r>
        <w:rPr>
          <w:spacing w:val="1"/>
          <w:sz w:val="22"/>
        </w:rPr>
        <w:t xml:space="preserve"> </w:t>
      </w:r>
      <w:r>
        <w:rPr>
          <w:sz w:val="22"/>
        </w:rPr>
        <w:t>Ολοκληρωμένου</w:t>
      </w:r>
      <w:r>
        <w:rPr>
          <w:spacing w:val="1"/>
          <w:sz w:val="22"/>
        </w:rPr>
        <w:t xml:space="preserve"> </w:t>
      </w:r>
      <w:r>
        <w:rPr>
          <w:sz w:val="22"/>
        </w:rPr>
        <w:t>Πληροφοριακού Συστήματος Εθνικού Δημοτολογίου [(ΟΠΣΕΔ)-ΚΥΑ 7228/2014 (ΦΕΚ 457/τ.Β΄/25-2-2014)],</w:t>
      </w:r>
      <w:r>
        <w:rPr>
          <w:spacing w:val="1"/>
          <w:sz w:val="22"/>
        </w:rPr>
        <w:t xml:space="preserve"> </w:t>
      </w:r>
      <w:r>
        <w:rPr>
          <w:sz w:val="22"/>
        </w:rPr>
        <w:t>ή μέσω της Ενιαίας Ψηφιακής Πύλης της Δημόσιας Διοίκησης πρόσφατης έκδοσης (όχι παλαιότερης των</w:t>
      </w:r>
      <w:r>
        <w:rPr>
          <w:spacing w:val="1"/>
          <w:sz w:val="22"/>
        </w:rPr>
        <w:t xml:space="preserve"> </w:t>
      </w:r>
      <w:r>
        <w:rPr>
          <w:sz w:val="22"/>
        </w:rPr>
        <w:t>δύο</w:t>
      </w:r>
      <w:r>
        <w:rPr>
          <w:spacing w:val="1"/>
          <w:sz w:val="22"/>
        </w:rPr>
        <w:t xml:space="preserve"> </w:t>
      </w:r>
      <w:r>
        <w:rPr>
          <w:sz w:val="22"/>
        </w:rPr>
        <w:t>μηνών</w:t>
      </w:r>
      <w:r>
        <w:rPr>
          <w:spacing w:val="1"/>
          <w:sz w:val="22"/>
        </w:rPr>
        <w:t xml:space="preserve"> </w:t>
      </w:r>
      <w:r>
        <w:rPr>
          <w:sz w:val="22"/>
        </w:rPr>
        <w:t>από</w:t>
      </w:r>
      <w:r>
        <w:rPr>
          <w:spacing w:val="1"/>
          <w:sz w:val="22"/>
        </w:rPr>
        <w:t xml:space="preserve"> </w:t>
      </w:r>
      <w:r>
        <w:rPr>
          <w:sz w:val="22"/>
        </w:rPr>
        <w:t>την</w:t>
      </w:r>
      <w:r>
        <w:rPr>
          <w:spacing w:val="1"/>
          <w:sz w:val="22"/>
        </w:rPr>
        <w:t xml:space="preserve"> </w:t>
      </w:r>
      <w:r>
        <w:rPr>
          <w:sz w:val="22"/>
        </w:rPr>
        <w:t>ημερομηνία</w:t>
      </w:r>
      <w:r>
        <w:rPr>
          <w:spacing w:val="1"/>
          <w:sz w:val="22"/>
        </w:rPr>
        <w:t xml:space="preserve"> </w:t>
      </w:r>
      <w:r>
        <w:rPr>
          <w:sz w:val="22"/>
        </w:rPr>
        <w:t>έναρξης</w:t>
      </w:r>
      <w:r>
        <w:rPr>
          <w:spacing w:val="1"/>
          <w:sz w:val="22"/>
        </w:rPr>
        <w:t xml:space="preserve"> </w:t>
      </w:r>
      <w:r>
        <w:rPr>
          <w:sz w:val="22"/>
        </w:rPr>
        <w:t>της</w:t>
      </w:r>
      <w:r>
        <w:rPr>
          <w:spacing w:val="1"/>
          <w:sz w:val="22"/>
        </w:rPr>
        <w:t xml:space="preserve"> </w:t>
      </w:r>
      <w:r>
        <w:rPr>
          <w:sz w:val="22"/>
        </w:rPr>
        <w:t>προθεσμίας</w:t>
      </w:r>
      <w:r>
        <w:rPr>
          <w:spacing w:val="1"/>
          <w:sz w:val="22"/>
        </w:rPr>
        <w:t xml:space="preserve"> </w:t>
      </w:r>
      <w:r>
        <w:rPr>
          <w:sz w:val="22"/>
        </w:rPr>
        <w:t>υποβολής</w:t>
      </w:r>
      <w:r>
        <w:rPr>
          <w:spacing w:val="1"/>
          <w:sz w:val="22"/>
        </w:rPr>
        <w:t xml:space="preserve"> </w:t>
      </w:r>
      <w:r>
        <w:rPr>
          <w:sz w:val="22"/>
        </w:rPr>
        <w:t>των</w:t>
      </w:r>
      <w:r>
        <w:rPr>
          <w:spacing w:val="1"/>
          <w:sz w:val="22"/>
        </w:rPr>
        <w:t xml:space="preserve"> </w:t>
      </w:r>
      <w:r>
        <w:rPr>
          <w:sz w:val="22"/>
        </w:rPr>
        <w:t>αιτήσεων)</w:t>
      </w:r>
      <w:r>
        <w:rPr>
          <w:spacing w:val="1"/>
          <w:sz w:val="22"/>
        </w:rPr>
        <w:t xml:space="preserve"> </w:t>
      </w:r>
      <w:r>
        <w:rPr>
          <w:sz w:val="22"/>
        </w:rPr>
        <w:t>ή</w:t>
      </w:r>
      <w:r>
        <w:rPr>
          <w:spacing w:val="1"/>
          <w:sz w:val="22"/>
        </w:rPr>
        <w:t xml:space="preserve"> </w:t>
      </w:r>
      <w:r>
        <w:rPr>
          <w:sz w:val="22"/>
        </w:rPr>
        <w:t>αντίστοιχο</w:t>
      </w:r>
      <w:r>
        <w:rPr>
          <w:spacing w:val="1"/>
          <w:sz w:val="22"/>
        </w:rPr>
        <w:t xml:space="preserve"> </w:t>
      </w:r>
      <w:r>
        <w:rPr>
          <w:sz w:val="22"/>
        </w:rPr>
        <w:t>πιστοποιητικό αρμόδιας αλλοδαπής αρχής (προκειμένου για αλλοδαπό υποψήφιο μόνιμα εγκατεστημένο</w:t>
      </w:r>
      <w:r>
        <w:rPr>
          <w:spacing w:val="-47"/>
          <w:sz w:val="22"/>
        </w:rPr>
        <w:t xml:space="preserve"> </w:t>
      </w:r>
      <w:r>
        <w:rPr>
          <w:sz w:val="22"/>
        </w:rPr>
        <w:t>οικογενειακώς</w:t>
      </w:r>
      <w:r>
        <w:rPr>
          <w:spacing w:val="1"/>
          <w:sz w:val="22"/>
        </w:rPr>
        <w:t xml:space="preserve"> </w:t>
      </w:r>
      <w:r>
        <w:rPr>
          <w:sz w:val="22"/>
        </w:rPr>
        <w:t>στην</w:t>
      </w:r>
      <w:r>
        <w:rPr>
          <w:spacing w:val="1"/>
          <w:sz w:val="22"/>
        </w:rPr>
        <w:t xml:space="preserve"> </w:t>
      </w:r>
      <w:r>
        <w:rPr>
          <w:sz w:val="22"/>
        </w:rPr>
        <w:t>Ελλάδα)</w:t>
      </w:r>
      <w:r>
        <w:rPr>
          <w:spacing w:val="1"/>
          <w:sz w:val="22"/>
        </w:rPr>
        <w:t xml:space="preserve"> </w:t>
      </w:r>
      <w:r>
        <w:rPr>
          <w:b/>
          <w:sz w:val="22"/>
        </w:rPr>
        <w:t>συνοδευόμενο</w:t>
      </w:r>
      <w:r>
        <w:rPr>
          <w:b/>
          <w:spacing w:val="1"/>
          <w:sz w:val="22"/>
        </w:rPr>
        <w:t xml:space="preserve"> </w:t>
      </w:r>
      <w:r>
        <w:rPr>
          <w:b/>
          <w:sz w:val="22"/>
        </w:rPr>
        <w:t>από</w:t>
      </w:r>
      <w:r>
        <w:rPr>
          <w:b/>
          <w:spacing w:val="1"/>
          <w:sz w:val="22"/>
        </w:rPr>
        <w:t xml:space="preserve"> </w:t>
      </w:r>
      <w:r>
        <w:rPr>
          <w:sz w:val="22"/>
        </w:rPr>
        <w:t>πιστοποιητικό</w:t>
      </w:r>
      <w:r>
        <w:rPr>
          <w:spacing w:val="1"/>
          <w:sz w:val="22"/>
        </w:rPr>
        <w:t xml:space="preserve"> </w:t>
      </w:r>
      <w:r>
        <w:rPr>
          <w:sz w:val="22"/>
        </w:rPr>
        <w:t>της</w:t>
      </w:r>
      <w:r>
        <w:rPr>
          <w:spacing w:val="1"/>
          <w:sz w:val="22"/>
        </w:rPr>
        <w:t xml:space="preserve"> </w:t>
      </w:r>
      <w:r>
        <w:rPr>
          <w:sz w:val="22"/>
        </w:rPr>
        <w:t>Ανώτατης</w:t>
      </w:r>
      <w:r>
        <w:rPr>
          <w:spacing w:val="1"/>
          <w:sz w:val="22"/>
        </w:rPr>
        <w:t xml:space="preserve"> </w:t>
      </w:r>
      <w:r>
        <w:rPr>
          <w:sz w:val="22"/>
        </w:rPr>
        <w:t>Συνομοσπονδίας</w:t>
      </w:r>
      <w:r>
        <w:rPr>
          <w:spacing w:val="1"/>
          <w:sz w:val="22"/>
        </w:rPr>
        <w:t xml:space="preserve"> </w:t>
      </w:r>
      <w:r>
        <w:rPr>
          <w:sz w:val="22"/>
        </w:rPr>
        <w:t>Πολυτέκνων</w:t>
      </w:r>
      <w:r>
        <w:rPr>
          <w:spacing w:val="1"/>
          <w:sz w:val="22"/>
        </w:rPr>
        <w:t xml:space="preserve"> </w:t>
      </w:r>
      <w:r>
        <w:rPr>
          <w:sz w:val="22"/>
        </w:rPr>
        <w:t>Ελλάδος</w:t>
      </w:r>
      <w:r>
        <w:rPr>
          <w:spacing w:val="1"/>
          <w:sz w:val="22"/>
        </w:rPr>
        <w:t xml:space="preserve"> </w:t>
      </w:r>
      <w:r>
        <w:rPr>
          <w:sz w:val="22"/>
        </w:rPr>
        <w:t>(Α.Σ.Π.Ε.).</w:t>
      </w:r>
      <w:r>
        <w:rPr>
          <w:spacing w:val="1"/>
          <w:sz w:val="22"/>
        </w:rPr>
        <w:t xml:space="preserve"> </w:t>
      </w:r>
      <w:r>
        <w:rPr>
          <w:sz w:val="22"/>
        </w:rPr>
        <w:t>Προκειμένου</w:t>
      </w:r>
      <w:r>
        <w:rPr>
          <w:spacing w:val="1"/>
          <w:sz w:val="22"/>
        </w:rPr>
        <w:t xml:space="preserve"> </w:t>
      </w:r>
      <w:r>
        <w:rPr>
          <w:sz w:val="22"/>
        </w:rPr>
        <w:t>για</w:t>
      </w:r>
      <w:r>
        <w:rPr>
          <w:spacing w:val="1"/>
          <w:sz w:val="22"/>
        </w:rPr>
        <w:t xml:space="preserve"> </w:t>
      </w:r>
      <w:r>
        <w:rPr>
          <w:sz w:val="22"/>
        </w:rPr>
        <w:t>αλλοδαπό</w:t>
      </w:r>
      <w:r>
        <w:rPr>
          <w:spacing w:val="1"/>
          <w:sz w:val="22"/>
        </w:rPr>
        <w:t xml:space="preserve"> </w:t>
      </w:r>
      <w:r>
        <w:rPr>
          <w:sz w:val="22"/>
        </w:rPr>
        <w:t>υποψήφιο</w:t>
      </w:r>
      <w:r>
        <w:rPr>
          <w:spacing w:val="1"/>
          <w:sz w:val="22"/>
        </w:rPr>
        <w:t xml:space="preserve"> </w:t>
      </w:r>
      <w:r>
        <w:rPr>
          <w:sz w:val="22"/>
        </w:rPr>
        <w:t>που</w:t>
      </w:r>
      <w:r>
        <w:rPr>
          <w:spacing w:val="1"/>
          <w:sz w:val="22"/>
        </w:rPr>
        <w:t xml:space="preserve"> </w:t>
      </w:r>
      <w:r>
        <w:rPr>
          <w:sz w:val="22"/>
        </w:rPr>
        <w:t>δεν</w:t>
      </w:r>
      <w:r>
        <w:rPr>
          <w:spacing w:val="1"/>
          <w:sz w:val="22"/>
        </w:rPr>
        <w:t xml:space="preserve"> </w:t>
      </w:r>
      <w:r>
        <w:rPr>
          <w:sz w:val="22"/>
        </w:rPr>
        <w:t>είναι</w:t>
      </w:r>
      <w:r>
        <w:rPr>
          <w:spacing w:val="1"/>
          <w:sz w:val="22"/>
        </w:rPr>
        <w:t xml:space="preserve"> </w:t>
      </w:r>
      <w:r>
        <w:rPr>
          <w:sz w:val="22"/>
        </w:rPr>
        <w:t>μόνιμα</w:t>
      </w:r>
      <w:r>
        <w:rPr>
          <w:spacing w:val="1"/>
          <w:sz w:val="22"/>
        </w:rPr>
        <w:t xml:space="preserve"> </w:t>
      </w:r>
      <w:r>
        <w:rPr>
          <w:sz w:val="22"/>
        </w:rPr>
        <w:t>εγκατεστημένος</w:t>
      </w:r>
      <w:r>
        <w:rPr>
          <w:spacing w:val="1"/>
          <w:sz w:val="22"/>
        </w:rPr>
        <w:t xml:space="preserve"> </w:t>
      </w:r>
      <w:r>
        <w:rPr>
          <w:sz w:val="22"/>
        </w:rPr>
        <w:t>οικογενειακώς</w:t>
      </w:r>
      <w:r>
        <w:rPr>
          <w:spacing w:val="1"/>
          <w:sz w:val="22"/>
        </w:rPr>
        <w:t xml:space="preserve"> </w:t>
      </w:r>
      <w:r>
        <w:rPr>
          <w:sz w:val="22"/>
        </w:rPr>
        <w:t>στην</w:t>
      </w:r>
      <w:r>
        <w:rPr>
          <w:spacing w:val="1"/>
          <w:sz w:val="22"/>
        </w:rPr>
        <w:t xml:space="preserve"> </w:t>
      </w:r>
      <w:r>
        <w:rPr>
          <w:sz w:val="22"/>
        </w:rPr>
        <w:t>Ελλάδα,</w:t>
      </w:r>
      <w:r>
        <w:rPr>
          <w:spacing w:val="1"/>
          <w:sz w:val="22"/>
        </w:rPr>
        <w:t xml:space="preserve"> </w:t>
      </w:r>
      <w:r>
        <w:rPr>
          <w:b/>
          <w:sz w:val="22"/>
        </w:rPr>
        <w:t>αντίστοιχο</w:t>
      </w:r>
      <w:r>
        <w:rPr>
          <w:b/>
          <w:spacing w:val="1"/>
          <w:sz w:val="22"/>
        </w:rPr>
        <w:t xml:space="preserve"> </w:t>
      </w:r>
      <w:r>
        <w:rPr>
          <w:sz w:val="22"/>
        </w:rPr>
        <w:t>πιστοποιητικό</w:t>
      </w:r>
      <w:r>
        <w:rPr>
          <w:spacing w:val="1"/>
          <w:sz w:val="22"/>
        </w:rPr>
        <w:t xml:space="preserve"> </w:t>
      </w:r>
      <w:r>
        <w:rPr>
          <w:sz w:val="22"/>
        </w:rPr>
        <w:t>οικογενειακής</w:t>
      </w:r>
      <w:r>
        <w:rPr>
          <w:spacing w:val="1"/>
          <w:sz w:val="22"/>
        </w:rPr>
        <w:t xml:space="preserve"> </w:t>
      </w:r>
      <w:r>
        <w:rPr>
          <w:sz w:val="22"/>
        </w:rPr>
        <w:t>κατάστασης</w:t>
      </w:r>
      <w:r>
        <w:rPr>
          <w:spacing w:val="1"/>
          <w:sz w:val="22"/>
        </w:rPr>
        <w:t xml:space="preserve"> </w:t>
      </w:r>
      <w:r>
        <w:rPr>
          <w:sz w:val="22"/>
        </w:rPr>
        <w:t>αρμόδιας</w:t>
      </w:r>
      <w:r>
        <w:rPr>
          <w:spacing w:val="1"/>
          <w:sz w:val="22"/>
        </w:rPr>
        <w:t xml:space="preserve"> </w:t>
      </w:r>
      <w:r>
        <w:rPr>
          <w:sz w:val="22"/>
        </w:rPr>
        <w:t>αλλοδαπής</w:t>
      </w:r>
      <w:r>
        <w:rPr>
          <w:spacing w:val="1"/>
          <w:sz w:val="22"/>
        </w:rPr>
        <w:t xml:space="preserve"> </w:t>
      </w:r>
      <w:r>
        <w:rPr>
          <w:sz w:val="22"/>
        </w:rPr>
        <w:t>αρχής</w:t>
      </w:r>
      <w:r>
        <w:rPr>
          <w:spacing w:val="1"/>
          <w:sz w:val="22"/>
        </w:rPr>
        <w:t xml:space="preserve"> </w:t>
      </w:r>
      <w:r>
        <w:rPr>
          <w:sz w:val="22"/>
        </w:rPr>
        <w:t>του</w:t>
      </w:r>
      <w:r>
        <w:rPr>
          <w:spacing w:val="1"/>
          <w:sz w:val="22"/>
        </w:rPr>
        <w:t xml:space="preserve"> </w:t>
      </w:r>
      <w:r>
        <w:rPr>
          <w:sz w:val="22"/>
        </w:rPr>
        <w:t>κράτους</w:t>
      </w:r>
      <w:r>
        <w:rPr>
          <w:spacing w:val="1"/>
          <w:sz w:val="22"/>
        </w:rPr>
        <w:t xml:space="preserve"> </w:t>
      </w:r>
      <w:r>
        <w:rPr>
          <w:sz w:val="22"/>
        </w:rPr>
        <w:t>την</w:t>
      </w:r>
      <w:r>
        <w:rPr>
          <w:spacing w:val="1"/>
          <w:sz w:val="22"/>
        </w:rPr>
        <w:t xml:space="preserve"> </w:t>
      </w:r>
      <w:r>
        <w:rPr>
          <w:sz w:val="22"/>
        </w:rPr>
        <w:t>ιθαγένεια</w:t>
      </w:r>
      <w:r>
        <w:rPr>
          <w:spacing w:val="1"/>
          <w:sz w:val="22"/>
        </w:rPr>
        <w:t xml:space="preserve"> </w:t>
      </w:r>
      <w:r>
        <w:rPr>
          <w:sz w:val="22"/>
        </w:rPr>
        <w:t>του</w:t>
      </w:r>
      <w:r>
        <w:rPr>
          <w:spacing w:val="1"/>
          <w:sz w:val="22"/>
        </w:rPr>
        <w:t xml:space="preserve"> </w:t>
      </w:r>
      <w:r>
        <w:rPr>
          <w:sz w:val="22"/>
        </w:rPr>
        <w:t>οποίου</w:t>
      </w:r>
      <w:r>
        <w:rPr>
          <w:spacing w:val="1"/>
          <w:sz w:val="22"/>
        </w:rPr>
        <w:t xml:space="preserve"> </w:t>
      </w:r>
      <w:r>
        <w:rPr>
          <w:sz w:val="22"/>
        </w:rPr>
        <w:t>έχουν,</w:t>
      </w:r>
      <w:r>
        <w:rPr>
          <w:spacing w:val="1"/>
          <w:sz w:val="22"/>
        </w:rPr>
        <w:t xml:space="preserve"> </w:t>
      </w:r>
      <w:r>
        <w:rPr>
          <w:sz w:val="22"/>
        </w:rPr>
        <w:t>πρόσφατης</w:t>
      </w:r>
      <w:r>
        <w:rPr>
          <w:spacing w:val="1"/>
          <w:sz w:val="22"/>
        </w:rPr>
        <w:t xml:space="preserve"> </w:t>
      </w:r>
      <w:r>
        <w:rPr>
          <w:sz w:val="22"/>
        </w:rPr>
        <w:t>έκδοσης</w:t>
      </w:r>
      <w:r>
        <w:rPr>
          <w:spacing w:val="1"/>
          <w:sz w:val="22"/>
        </w:rPr>
        <w:t xml:space="preserve"> </w:t>
      </w:r>
      <w:r>
        <w:rPr>
          <w:sz w:val="22"/>
        </w:rPr>
        <w:t>(όχι</w:t>
      </w:r>
      <w:r>
        <w:rPr>
          <w:spacing w:val="-47"/>
          <w:sz w:val="22"/>
        </w:rPr>
        <w:t xml:space="preserve"> </w:t>
      </w:r>
      <w:r>
        <w:rPr>
          <w:sz w:val="22"/>
        </w:rPr>
        <w:t>παλαιότερης των δύο μηνών από την ημερομηνία έναρξης της προθεσμίας υποβολής των αιτήσεων)</w:t>
      </w:r>
      <w:r>
        <w:rPr>
          <w:spacing w:val="1"/>
          <w:sz w:val="22"/>
        </w:rPr>
        <w:t xml:space="preserve"> </w:t>
      </w:r>
      <w:r>
        <w:rPr>
          <w:b/>
          <w:sz w:val="22"/>
        </w:rPr>
        <w:t xml:space="preserve">συνοδευόμενο από έγγραφο </w:t>
      </w:r>
      <w:r>
        <w:rPr>
          <w:sz w:val="22"/>
        </w:rPr>
        <w:t>αρμόδιας αλλοδαπής αρχής (αντίστοιχο της ΑΣΠΕ ή άλλο), σύμφωνα με το</w:t>
      </w:r>
      <w:r>
        <w:rPr>
          <w:spacing w:val="1"/>
          <w:sz w:val="22"/>
        </w:rPr>
        <w:t xml:space="preserve"> </w:t>
      </w:r>
      <w:r>
        <w:rPr>
          <w:sz w:val="22"/>
        </w:rPr>
        <w:t>οποίο</w:t>
      </w:r>
      <w:r>
        <w:rPr>
          <w:spacing w:val="-6"/>
          <w:sz w:val="22"/>
        </w:rPr>
        <w:t xml:space="preserve"> </w:t>
      </w:r>
      <w:r>
        <w:rPr>
          <w:sz w:val="22"/>
        </w:rPr>
        <w:t>θα</w:t>
      </w:r>
      <w:r>
        <w:rPr>
          <w:spacing w:val="-9"/>
          <w:sz w:val="22"/>
        </w:rPr>
        <w:t xml:space="preserve"> </w:t>
      </w:r>
      <w:r>
        <w:rPr>
          <w:sz w:val="22"/>
        </w:rPr>
        <w:t>βεβαιώνεται</w:t>
      </w:r>
      <w:r>
        <w:rPr>
          <w:spacing w:val="-8"/>
          <w:sz w:val="22"/>
        </w:rPr>
        <w:t xml:space="preserve"> </w:t>
      </w:r>
      <w:r>
        <w:rPr>
          <w:sz w:val="22"/>
        </w:rPr>
        <w:t>ή</w:t>
      </w:r>
      <w:r>
        <w:rPr>
          <w:spacing w:val="-7"/>
          <w:sz w:val="22"/>
        </w:rPr>
        <w:t xml:space="preserve"> </w:t>
      </w:r>
      <w:r>
        <w:rPr>
          <w:sz w:val="22"/>
        </w:rPr>
        <w:t>πιστοποιείται,</w:t>
      </w:r>
      <w:r>
        <w:rPr>
          <w:spacing w:val="-7"/>
          <w:sz w:val="22"/>
        </w:rPr>
        <w:t xml:space="preserve"> </w:t>
      </w:r>
      <w:r>
        <w:rPr>
          <w:sz w:val="22"/>
        </w:rPr>
        <w:t>κατά</w:t>
      </w:r>
      <w:r>
        <w:rPr>
          <w:spacing w:val="-6"/>
          <w:sz w:val="22"/>
        </w:rPr>
        <w:t xml:space="preserve"> </w:t>
      </w:r>
      <w:r>
        <w:rPr>
          <w:sz w:val="22"/>
        </w:rPr>
        <w:t>τις</w:t>
      </w:r>
      <w:r>
        <w:rPr>
          <w:spacing w:val="-9"/>
          <w:sz w:val="22"/>
        </w:rPr>
        <w:t xml:space="preserve"> </w:t>
      </w:r>
      <w:r>
        <w:rPr>
          <w:sz w:val="22"/>
        </w:rPr>
        <w:t>διατάξεις</w:t>
      </w:r>
      <w:r>
        <w:rPr>
          <w:spacing w:val="-8"/>
          <w:sz w:val="22"/>
        </w:rPr>
        <w:t xml:space="preserve"> </w:t>
      </w:r>
      <w:r>
        <w:rPr>
          <w:sz w:val="22"/>
        </w:rPr>
        <w:t>του</w:t>
      </w:r>
      <w:r>
        <w:rPr>
          <w:spacing w:val="-6"/>
          <w:sz w:val="22"/>
        </w:rPr>
        <w:t xml:space="preserve"> </w:t>
      </w:r>
      <w:r>
        <w:rPr>
          <w:sz w:val="22"/>
        </w:rPr>
        <w:t>δικαίου</w:t>
      </w:r>
      <w:r>
        <w:rPr>
          <w:spacing w:val="-5"/>
          <w:sz w:val="22"/>
        </w:rPr>
        <w:t xml:space="preserve"> </w:t>
      </w:r>
      <w:r>
        <w:rPr>
          <w:sz w:val="22"/>
        </w:rPr>
        <w:t>του</w:t>
      </w:r>
      <w:r>
        <w:rPr>
          <w:spacing w:val="-6"/>
          <w:sz w:val="22"/>
        </w:rPr>
        <w:t xml:space="preserve"> </w:t>
      </w:r>
      <w:r>
        <w:rPr>
          <w:sz w:val="22"/>
        </w:rPr>
        <w:t>αλλοδαπού</w:t>
      </w:r>
      <w:r>
        <w:rPr>
          <w:spacing w:val="-8"/>
          <w:sz w:val="22"/>
        </w:rPr>
        <w:t xml:space="preserve"> </w:t>
      </w:r>
      <w:r>
        <w:rPr>
          <w:sz w:val="22"/>
        </w:rPr>
        <w:t>κράτους,</w:t>
      </w:r>
      <w:r>
        <w:rPr>
          <w:spacing w:val="36"/>
          <w:sz w:val="22"/>
        </w:rPr>
        <w:t xml:space="preserve"> </w:t>
      </w:r>
      <w:r>
        <w:rPr>
          <w:sz w:val="22"/>
        </w:rPr>
        <w:t>η</w:t>
      </w:r>
      <w:r>
        <w:rPr>
          <w:spacing w:val="-8"/>
          <w:sz w:val="22"/>
        </w:rPr>
        <w:t xml:space="preserve"> </w:t>
      </w:r>
      <w:r>
        <w:rPr>
          <w:sz w:val="22"/>
        </w:rPr>
        <w:t>ιδιότητα</w:t>
      </w:r>
      <w:r>
        <w:rPr>
          <w:spacing w:val="-47"/>
          <w:sz w:val="22"/>
        </w:rPr>
        <w:t xml:space="preserve"> </w:t>
      </w:r>
      <w:r>
        <w:rPr>
          <w:sz w:val="22"/>
        </w:rPr>
        <w:t>του</w:t>
      </w:r>
      <w:r>
        <w:rPr>
          <w:spacing w:val="1"/>
          <w:sz w:val="22"/>
        </w:rPr>
        <w:t xml:space="preserve"> </w:t>
      </w:r>
      <w:r>
        <w:rPr>
          <w:sz w:val="22"/>
        </w:rPr>
        <w:t>πολύτεκνου</w:t>
      </w:r>
      <w:r>
        <w:rPr>
          <w:spacing w:val="1"/>
          <w:sz w:val="22"/>
        </w:rPr>
        <w:t xml:space="preserve"> </w:t>
      </w:r>
      <w:r>
        <w:rPr>
          <w:sz w:val="22"/>
        </w:rPr>
        <w:t>γονέα</w:t>
      </w:r>
      <w:r>
        <w:rPr>
          <w:spacing w:val="1"/>
          <w:sz w:val="22"/>
        </w:rPr>
        <w:t xml:space="preserve"> </w:t>
      </w:r>
      <w:r>
        <w:rPr>
          <w:sz w:val="22"/>
        </w:rPr>
        <w:t>και</w:t>
      </w:r>
      <w:r>
        <w:rPr>
          <w:spacing w:val="1"/>
          <w:sz w:val="22"/>
        </w:rPr>
        <w:t xml:space="preserve"> </w:t>
      </w:r>
      <w:r>
        <w:rPr>
          <w:sz w:val="22"/>
        </w:rPr>
        <w:t>τέκνου</w:t>
      </w:r>
      <w:r>
        <w:rPr>
          <w:spacing w:val="1"/>
          <w:sz w:val="22"/>
        </w:rPr>
        <w:t xml:space="preserve"> </w:t>
      </w:r>
      <w:r>
        <w:rPr>
          <w:sz w:val="22"/>
        </w:rPr>
        <w:t>πολύτεκνου.</w:t>
      </w:r>
      <w:r>
        <w:rPr>
          <w:spacing w:val="1"/>
          <w:sz w:val="22"/>
        </w:rPr>
        <w:t xml:space="preserve"> </w:t>
      </w:r>
      <w:r>
        <w:rPr>
          <w:sz w:val="22"/>
        </w:rPr>
        <w:t>Επιπλέον,</w:t>
      </w:r>
      <w:r>
        <w:rPr>
          <w:spacing w:val="1"/>
          <w:sz w:val="22"/>
        </w:rPr>
        <w:t xml:space="preserve"> </w:t>
      </w:r>
      <w:r>
        <w:rPr>
          <w:sz w:val="22"/>
        </w:rPr>
        <w:t>υπεύθυνη</w:t>
      </w:r>
      <w:r>
        <w:rPr>
          <w:spacing w:val="1"/>
          <w:sz w:val="22"/>
        </w:rPr>
        <w:t xml:space="preserve"> </w:t>
      </w:r>
      <w:r>
        <w:rPr>
          <w:sz w:val="22"/>
        </w:rPr>
        <w:t>δήλωση</w:t>
      </w:r>
      <w:r>
        <w:rPr>
          <w:spacing w:val="1"/>
          <w:sz w:val="22"/>
        </w:rPr>
        <w:t xml:space="preserve"> </w:t>
      </w:r>
      <w:r>
        <w:rPr>
          <w:b/>
          <w:sz w:val="22"/>
        </w:rPr>
        <w:t>ή</w:t>
      </w:r>
      <w:r>
        <w:rPr>
          <w:b/>
          <w:spacing w:val="1"/>
          <w:sz w:val="22"/>
        </w:rPr>
        <w:t xml:space="preserve"> </w:t>
      </w:r>
      <w:r>
        <w:rPr>
          <w:sz w:val="22"/>
        </w:rPr>
        <w:t>συμπλήρωση</w:t>
      </w:r>
      <w:r>
        <w:rPr>
          <w:spacing w:val="1"/>
          <w:sz w:val="22"/>
        </w:rPr>
        <w:t xml:space="preserve"> </w:t>
      </w:r>
      <w:r>
        <w:rPr>
          <w:sz w:val="22"/>
        </w:rPr>
        <w:t>του</w:t>
      </w:r>
      <w:r>
        <w:rPr>
          <w:spacing w:val="1"/>
          <w:sz w:val="22"/>
        </w:rPr>
        <w:t xml:space="preserve"> </w:t>
      </w:r>
      <w:r>
        <w:rPr>
          <w:sz w:val="22"/>
        </w:rPr>
        <w:t>αντίστοιχου</w:t>
      </w:r>
      <w:r>
        <w:rPr>
          <w:spacing w:val="-8"/>
          <w:sz w:val="22"/>
        </w:rPr>
        <w:t xml:space="preserve"> </w:t>
      </w:r>
      <w:r>
        <w:rPr>
          <w:sz w:val="22"/>
        </w:rPr>
        <w:t>τετραγωνιδίου</w:t>
      </w:r>
      <w:r>
        <w:rPr>
          <w:spacing w:val="-8"/>
          <w:sz w:val="22"/>
        </w:rPr>
        <w:t xml:space="preserve"> </w:t>
      </w:r>
      <w:r>
        <w:rPr>
          <w:sz w:val="22"/>
        </w:rPr>
        <w:t>στο</w:t>
      </w:r>
      <w:r>
        <w:rPr>
          <w:spacing w:val="-5"/>
          <w:sz w:val="22"/>
        </w:rPr>
        <w:t xml:space="preserve"> </w:t>
      </w:r>
      <w:r>
        <w:rPr>
          <w:sz w:val="22"/>
        </w:rPr>
        <w:t>έντυπο</w:t>
      </w:r>
      <w:r>
        <w:rPr>
          <w:spacing w:val="-5"/>
          <w:sz w:val="22"/>
        </w:rPr>
        <w:t xml:space="preserve"> </w:t>
      </w:r>
      <w:r>
        <w:rPr>
          <w:sz w:val="22"/>
        </w:rPr>
        <w:t>της</w:t>
      </w:r>
      <w:r>
        <w:rPr>
          <w:spacing w:val="-5"/>
          <w:sz w:val="22"/>
        </w:rPr>
        <w:t xml:space="preserve"> </w:t>
      </w:r>
      <w:r>
        <w:rPr>
          <w:sz w:val="22"/>
        </w:rPr>
        <w:t>αίτησης</w:t>
      </w:r>
      <w:r>
        <w:rPr>
          <w:spacing w:val="-5"/>
          <w:sz w:val="22"/>
        </w:rPr>
        <w:t xml:space="preserve"> </w:t>
      </w:r>
      <w:r>
        <w:rPr>
          <w:sz w:val="22"/>
        </w:rPr>
        <w:t>περί</w:t>
      </w:r>
      <w:r>
        <w:rPr>
          <w:spacing w:val="-7"/>
          <w:sz w:val="22"/>
        </w:rPr>
        <w:t xml:space="preserve"> </w:t>
      </w:r>
      <w:r>
        <w:rPr>
          <w:sz w:val="22"/>
        </w:rPr>
        <w:t>μη</w:t>
      </w:r>
      <w:r>
        <w:rPr>
          <w:spacing w:val="-7"/>
          <w:sz w:val="22"/>
        </w:rPr>
        <w:t xml:space="preserve"> </w:t>
      </w:r>
      <w:r>
        <w:rPr>
          <w:sz w:val="22"/>
        </w:rPr>
        <w:t>πρόσληψης</w:t>
      </w:r>
      <w:r>
        <w:rPr>
          <w:spacing w:val="-5"/>
          <w:sz w:val="22"/>
        </w:rPr>
        <w:t xml:space="preserve"> </w:t>
      </w:r>
      <w:r>
        <w:rPr>
          <w:sz w:val="22"/>
        </w:rPr>
        <w:t>στον</w:t>
      </w:r>
      <w:r>
        <w:rPr>
          <w:spacing w:val="-6"/>
          <w:sz w:val="22"/>
        </w:rPr>
        <w:t xml:space="preserve"> </w:t>
      </w:r>
      <w:r>
        <w:rPr>
          <w:sz w:val="22"/>
        </w:rPr>
        <w:t>ίδιο</w:t>
      </w:r>
      <w:r>
        <w:rPr>
          <w:spacing w:val="-7"/>
          <w:sz w:val="22"/>
        </w:rPr>
        <w:t xml:space="preserve"> </w:t>
      </w:r>
      <w:r>
        <w:rPr>
          <w:sz w:val="22"/>
        </w:rPr>
        <w:t>φορέα</w:t>
      </w:r>
      <w:r>
        <w:rPr>
          <w:spacing w:val="-6"/>
          <w:sz w:val="22"/>
        </w:rPr>
        <w:t xml:space="preserve"> </w:t>
      </w:r>
      <w:r>
        <w:rPr>
          <w:sz w:val="22"/>
        </w:rPr>
        <w:t>άλλου</w:t>
      </w:r>
      <w:r>
        <w:rPr>
          <w:spacing w:val="-8"/>
          <w:sz w:val="22"/>
        </w:rPr>
        <w:t xml:space="preserve"> </w:t>
      </w:r>
      <w:r>
        <w:rPr>
          <w:sz w:val="22"/>
        </w:rPr>
        <w:t>μέλους</w:t>
      </w:r>
      <w:r>
        <w:rPr>
          <w:spacing w:val="-5"/>
          <w:sz w:val="22"/>
        </w:rPr>
        <w:t xml:space="preserve"> </w:t>
      </w:r>
      <w:r>
        <w:rPr>
          <w:sz w:val="22"/>
        </w:rPr>
        <w:t>της</w:t>
      </w:r>
      <w:r>
        <w:rPr>
          <w:spacing w:val="-48"/>
          <w:sz w:val="22"/>
        </w:rPr>
        <w:t xml:space="preserve"> </w:t>
      </w:r>
      <w:r>
        <w:rPr>
          <w:sz w:val="22"/>
        </w:rPr>
        <w:t>ίδιας</w:t>
      </w:r>
      <w:r>
        <w:rPr>
          <w:spacing w:val="-3"/>
          <w:sz w:val="22"/>
        </w:rPr>
        <w:t xml:space="preserve"> </w:t>
      </w:r>
      <w:r>
        <w:rPr>
          <w:sz w:val="22"/>
        </w:rPr>
        <w:t>οικογένειας</w:t>
      </w:r>
      <w:r>
        <w:rPr>
          <w:spacing w:val="-2"/>
          <w:sz w:val="22"/>
        </w:rPr>
        <w:t xml:space="preserve"> </w:t>
      </w:r>
      <w:r>
        <w:rPr>
          <w:sz w:val="22"/>
        </w:rPr>
        <w:t>κατά</w:t>
      </w:r>
      <w:r>
        <w:rPr>
          <w:spacing w:val="-8"/>
          <w:sz w:val="22"/>
        </w:rPr>
        <w:t xml:space="preserve"> </w:t>
      </w:r>
      <w:r>
        <w:rPr>
          <w:sz w:val="22"/>
        </w:rPr>
        <w:t>το</w:t>
      </w:r>
      <w:r>
        <w:rPr>
          <w:spacing w:val="-2"/>
          <w:sz w:val="22"/>
        </w:rPr>
        <w:t xml:space="preserve"> </w:t>
      </w:r>
      <w:r>
        <w:rPr>
          <w:sz w:val="22"/>
        </w:rPr>
        <w:t>τρέχον</w:t>
      </w:r>
      <w:r>
        <w:rPr>
          <w:spacing w:val="-3"/>
          <w:sz w:val="22"/>
        </w:rPr>
        <w:t xml:space="preserve"> </w:t>
      </w:r>
      <w:r>
        <w:rPr>
          <w:sz w:val="22"/>
        </w:rPr>
        <w:t>ημερολογιακό</w:t>
      </w:r>
      <w:r>
        <w:rPr>
          <w:spacing w:val="1"/>
          <w:sz w:val="22"/>
        </w:rPr>
        <w:t xml:space="preserve"> </w:t>
      </w:r>
      <w:r>
        <w:rPr>
          <w:sz w:val="22"/>
        </w:rPr>
        <w:t>έτος</w:t>
      </w:r>
      <w:r>
        <w:rPr>
          <w:spacing w:val="-7"/>
          <w:sz w:val="22"/>
        </w:rPr>
        <w:t xml:space="preserve"> </w:t>
      </w:r>
      <w:r>
        <w:rPr>
          <w:sz w:val="22"/>
        </w:rPr>
        <w:t>με χρήση</w:t>
      </w:r>
      <w:r>
        <w:rPr>
          <w:spacing w:val="-3"/>
          <w:sz w:val="22"/>
        </w:rPr>
        <w:t xml:space="preserve"> </w:t>
      </w:r>
      <w:r>
        <w:rPr>
          <w:sz w:val="22"/>
        </w:rPr>
        <w:t>της</w:t>
      </w:r>
      <w:r>
        <w:rPr>
          <w:spacing w:val="-3"/>
          <w:sz w:val="22"/>
        </w:rPr>
        <w:t xml:space="preserve"> </w:t>
      </w:r>
      <w:r>
        <w:rPr>
          <w:sz w:val="22"/>
        </w:rPr>
        <w:t>πολυτεκνικής</w:t>
      </w:r>
      <w:r>
        <w:rPr>
          <w:spacing w:val="-2"/>
          <w:sz w:val="22"/>
        </w:rPr>
        <w:t xml:space="preserve"> </w:t>
      </w:r>
      <w:r>
        <w:rPr>
          <w:sz w:val="22"/>
        </w:rPr>
        <w:t>ιδιότητας.</w:t>
      </w:r>
    </w:p>
    <w:p>
      <w:pPr>
        <w:pStyle w:val="ListParagraph"/>
        <w:numPr>
          <w:ilvl w:val="0"/>
          <w:numId w:val="2"/>
        </w:numPr>
        <w:tabs>
          <w:tab w:val="clear" w:pos="720"/>
          <w:tab w:val="left" w:pos="594" w:leader="none"/>
        </w:tabs>
        <w:spacing w:lineRule="auto" w:line="240" w:before="64" w:after="0"/>
        <w:ind w:left="593" w:right="208" w:hanging="360"/>
        <w:jc w:val="both"/>
        <w:rPr>
          <w:sz w:val="22"/>
        </w:rPr>
      </w:pPr>
      <w:r>
        <w:rPr>
          <w:b/>
          <w:sz w:val="22"/>
        </w:rPr>
        <w:t>Οι τρίτεκνοι και τα τέκνα τριτέκνων</w:t>
      </w:r>
      <w:r>
        <w:rPr>
          <w:sz w:val="22"/>
        </w:rPr>
        <w:t>, πιστοποιητικό οικογενειακής κατάστασης του οικείου δήμου ή</w:t>
      </w:r>
      <w:r>
        <w:rPr>
          <w:spacing w:val="1"/>
          <w:sz w:val="22"/>
        </w:rPr>
        <w:t xml:space="preserve"> </w:t>
      </w:r>
      <w:r>
        <w:rPr>
          <w:sz w:val="22"/>
        </w:rPr>
        <w:t>βεβαίωση</w:t>
      </w:r>
      <w:r>
        <w:rPr>
          <w:spacing w:val="1"/>
          <w:sz w:val="22"/>
        </w:rPr>
        <w:t xml:space="preserve"> </w:t>
      </w:r>
      <w:r>
        <w:rPr>
          <w:sz w:val="22"/>
        </w:rPr>
        <w:t>οικογενειακής</w:t>
      </w:r>
      <w:r>
        <w:rPr>
          <w:spacing w:val="1"/>
          <w:sz w:val="22"/>
        </w:rPr>
        <w:t xml:space="preserve"> </w:t>
      </w:r>
      <w:r>
        <w:rPr>
          <w:sz w:val="22"/>
        </w:rPr>
        <w:t>κατάστασης</w:t>
      </w:r>
      <w:r>
        <w:rPr>
          <w:spacing w:val="1"/>
          <w:sz w:val="22"/>
        </w:rPr>
        <w:t xml:space="preserve"> </w:t>
      </w:r>
      <w:r>
        <w:rPr>
          <w:sz w:val="22"/>
        </w:rPr>
        <w:t>που</w:t>
      </w:r>
      <w:r>
        <w:rPr>
          <w:spacing w:val="1"/>
          <w:sz w:val="22"/>
        </w:rPr>
        <w:t xml:space="preserve"> </w:t>
      </w:r>
      <w:r>
        <w:rPr>
          <w:sz w:val="22"/>
        </w:rPr>
        <w:t>χορηγείται</w:t>
      </w:r>
      <w:r>
        <w:rPr>
          <w:spacing w:val="1"/>
          <w:sz w:val="22"/>
        </w:rPr>
        <w:t xml:space="preserve"> </w:t>
      </w:r>
      <w:r>
        <w:rPr>
          <w:sz w:val="22"/>
        </w:rPr>
        <w:t>από</w:t>
      </w:r>
      <w:r>
        <w:rPr>
          <w:spacing w:val="1"/>
          <w:sz w:val="22"/>
        </w:rPr>
        <w:t xml:space="preserve"> </w:t>
      </w:r>
      <w:r>
        <w:rPr>
          <w:sz w:val="22"/>
        </w:rPr>
        <w:t>τα</w:t>
      </w:r>
      <w:r>
        <w:rPr>
          <w:spacing w:val="1"/>
          <w:sz w:val="22"/>
        </w:rPr>
        <w:t xml:space="preserve"> </w:t>
      </w:r>
      <w:r>
        <w:rPr>
          <w:sz w:val="22"/>
        </w:rPr>
        <w:t>ΚΕΠ</w:t>
      </w:r>
      <w:r>
        <w:rPr>
          <w:spacing w:val="1"/>
          <w:sz w:val="22"/>
        </w:rPr>
        <w:t xml:space="preserve"> </w:t>
      </w:r>
      <w:r>
        <w:rPr>
          <w:sz w:val="22"/>
        </w:rPr>
        <w:t>μέσω</w:t>
      </w:r>
      <w:r>
        <w:rPr>
          <w:spacing w:val="1"/>
          <w:sz w:val="22"/>
        </w:rPr>
        <w:t xml:space="preserve"> </w:t>
      </w:r>
      <w:r>
        <w:rPr>
          <w:sz w:val="22"/>
        </w:rPr>
        <w:t>του</w:t>
      </w:r>
      <w:r>
        <w:rPr>
          <w:spacing w:val="1"/>
          <w:sz w:val="22"/>
        </w:rPr>
        <w:t xml:space="preserve"> </w:t>
      </w:r>
      <w:r>
        <w:rPr>
          <w:sz w:val="22"/>
        </w:rPr>
        <w:t>Ολοκληρωμένου</w:t>
      </w:r>
      <w:r>
        <w:rPr>
          <w:spacing w:val="1"/>
          <w:sz w:val="22"/>
        </w:rPr>
        <w:t xml:space="preserve"> </w:t>
      </w:r>
      <w:r>
        <w:rPr>
          <w:sz w:val="22"/>
        </w:rPr>
        <w:t>Πληροφοριακού Συστήματος Εθνικού Δημοτολογίου [(ΟΠΣΕΔ)-ΚΥΑ 7228/2014 (ΦΕΚ 457/τ.Β΄/25-2-2014)],</w:t>
      </w:r>
      <w:r>
        <w:rPr>
          <w:spacing w:val="1"/>
          <w:sz w:val="22"/>
        </w:rPr>
        <w:t xml:space="preserve"> </w:t>
      </w:r>
      <w:r>
        <w:rPr>
          <w:sz w:val="22"/>
        </w:rPr>
        <w:t>ή μέσω της Ενιαίας Ψηφιακής Πύλης της Δημόσιας Διοίκησης πρόσφατης έκδοσης (όχι παλαιότερης των</w:t>
      </w:r>
      <w:r>
        <w:rPr>
          <w:spacing w:val="1"/>
          <w:sz w:val="22"/>
        </w:rPr>
        <w:t xml:space="preserve"> </w:t>
      </w:r>
      <w:r>
        <w:rPr>
          <w:sz w:val="22"/>
        </w:rPr>
        <w:t>δύο μηνών από την ημερομηνία έναρξης της προθεσμίας υποβολής των αιτήσεων). Προκειμένου για</w:t>
      </w:r>
      <w:r>
        <w:rPr>
          <w:spacing w:val="1"/>
          <w:sz w:val="22"/>
        </w:rPr>
        <w:t xml:space="preserve"> </w:t>
      </w:r>
      <w:r>
        <w:rPr>
          <w:sz w:val="22"/>
        </w:rPr>
        <w:t xml:space="preserve">αλλοδαπό υποψήφιο, </w:t>
      </w:r>
      <w:r>
        <w:rPr>
          <w:b/>
          <w:sz w:val="22"/>
        </w:rPr>
        <w:t xml:space="preserve">αντίστοιχο </w:t>
      </w:r>
      <w:r>
        <w:rPr>
          <w:sz w:val="22"/>
        </w:rPr>
        <w:t>πιστοποιητικ</w:t>
      </w:r>
      <w:r>
        <w:rPr>
          <w:b/>
          <w:sz w:val="22"/>
        </w:rPr>
        <w:t xml:space="preserve">ό </w:t>
      </w:r>
      <w:r>
        <w:rPr>
          <w:sz w:val="22"/>
        </w:rPr>
        <w:t>οικογενειακής κατάστασης αρμόδιας αλλοδαπής αρχής</w:t>
      </w:r>
      <w:r>
        <w:rPr>
          <w:spacing w:val="1"/>
          <w:sz w:val="22"/>
        </w:rPr>
        <w:t xml:space="preserve"> </w:t>
      </w:r>
      <w:r>
        <w:rPr>
          <w:sz w:val="22"/>
        </w:rPr>
        <w:t>του κράτους την ιθαγένεια του οποίου έχουν, πρόσφατης έκδοσης (όχι παλαιότερης των δύο μηνών από</w:t>
      </w:r>
      <w:r>
        <w:rPr>
          <w:spacing w:val="1"/>
          <w:sz w:val="22"/>
        </w:rPr>
        <w:t xml:space="preserve"> </w:t>
      </w:r>
      <w:r>
        <w:rPr>
          <w:sz w:val="22"/>
        </w:rPr>
        <w:t>την</w:t>
      </w:r>
      <w:r>
        <w:rPr>
          <w:spacing w:val="-3"/>
          <w:sz w:val="22"/>
        </w:rPr>
        <w:t xml:space="preserve"> </w:t>
      </w:r>
      <w:r>
        <w:rPr>
          <w:sz w:val="22"/>
        </w:rPr>
        <w:t>ημερομηνία</w:t>
      </w:r>
      <w:r>
        <w:rPr>
          <w:spacing w:val="-3"/>
          <w:sz w:val="22"/>
        </w:rPr>
        <w:t xml:space="preserve"> </w:t>
      </w:r>
      <w:r>
        <w:rPr>
          <w:sz w:val="22"/>
        </w:rPr>
        <w:t>έναρξης</w:t>
      </w:r>
      <w:r>
        <w:rPr>
          <w:spacing w:val="-4"/>
          <w:sz w:val="22"/>
        </w:rPr>
        <w:t xml:space="preserve"> </w:t>
      </w:r>
      <w:r>
        <w:rPr>
          <w:sz w:val="22"/>
        </w:rPr>
        <w:t>της</w:t>
      </w:r>
      <w:r>
        <w:rPr>
          <w:spacing w:val="1"/>
          <w:sz w:val="22"/>
        </w:rPr>
        <w:t xml:space="preserve"> </w:t>
      </w:r>
      <w:r>
        <w:rPr>
          <w:sz w:val="22"/>
        </w:rPr>
        <w:t>προθεσμίας</w:t>
      </w:r>
      <w:r>
        <w:rPr>
          <w:spacing w:val="-4"/>
          <w:sz w:val="22"/>
        </w:rPr>
        <w:t xml:space="preserve"> </w:t>
      </w:r>
      <w:r>
        <w:rPr>
          <w:sz w:val="22"/>
        </w:rPr>
        <w:t>υποβολής</w:t>
      </w:r>
      <w:r>
        <w:rPr>
          <w:spacing w:val="-4"/>
          <w:sz w:val="22"/>
        </w:rPr>
        <w:t xml:space="preserve"> </w:t>
      </w:r>
      <w:r>
        <w:rPr>
          <w:sz w:val="22"/>
        </w:rPr>
        <w:t>των</w:t>
      </w:r>
      <w:r>
        <w:rPr>
          <w:spacing w:val="-1"/>
          <w:sz w:val="22"/>
        </w:rPr>
        <w:t xml:space="preserve"> </w:t>
      </w:r>
      <w:r>
        <w:rPr>
          <w:sz w:val="22"/>
        </w:rPr>
        <w:t>αιτήσεων).</w:t>
      </w:r>
      <w:r>
        <w:rPr>
          <w:spacing w:val="-1"/>
          <w:sz w:val="22"/>
        </w:rPr>
        <w:t xml:space="preserve"> </w:t>
      </w:r>
      <w:r>
        <w:rPr>
          <w:sz w:val="22"/>
        </w:rPr>
        <w:t>Επιπλέον:</w:t>
      </w:r>
    </w:p>
    <w:p>
      <w:pPr>
        <w:pStyle w:val="Style14"/>
        <w:spacing w:before="59" w:after="0"/>
        <w:ind w:left="593" w:right="210" w:hanging="0"/>
        <w:jc w:val="both"/>
        <w:rPr>
          <w:sz w:val="22"/>
        </w:rPr>
      </w:pPr>
      <w:r>
        <w:rPr/>
        <w:t xml:space="preserve">α) Υπεύθυνη δήλωση </w:t>
      </w:r>
      <w:r>
        <w:rPr>
          <w:b/>
        </w:rPr>
        <w:t xml:space="preserve">ή </w:t>
      </w:r>
      <w:r>
        <w:rPr/>
        <w:t>συμπλήρωση του αντίστοιχου τετραγωνιδίου στο έντυπο της αίτησης περί μη</w:t>
      </w:r>
      <w:r>
        <w:rPr>
          <w:spacing w:val="1"/>
        </w:rPr>
        <w:t xml:space="preserve"> </w:t>
      </w:r>
      <w:r>
        <w:rPr/>
        <w:t>πρόσληψης στον ίδιο φορέα άλλου μέλους της ίδιας οικογένειας κατά το τρέχον ημερολογιακό έτος με</w:t>
      </w:r>
      <w:r>
        <w:rPr>
          <w:spacing w:val="1"/>
        </w:rPr>
        <w:t xml:space="preserve"> </w:t>
      </w:r>
      <w:r>
        <w:rPr/>
        <w:t>χρήση</w:t>
      </w:r>
      <w:r>
        <w:rPr>
          <w:spacing w:val="-1"/>
        </w:rPr>
        <w:t xml:space="preserve"> </w:t>
      </w:r>
      <w:r>
        <w:rPr/>
        <w:t>της</w:t>
      </w:r>
      <w:r>
        <w:rPr>
          <w:spacing w:val="-4"/>
        </w:rPr>
        <w:t xml:space="preserve"> </w:t>
      </w:r>
      <w:r>
        <w:rPr/>
        <w:t>τριτεκνικής</w:t>
      </w:r>
      <w:r>
        <w:rPr>
          <w:spacing w:val="-2"/>
        </w:rPr>
        <w:t xml:space="preserve"> </w:t>
      </w:r>
      <w:r>
        <w:rPr/>
        <w:t>ιδιότητας</w:t>
      </w:r>
      <w:r>
        <w:rPr>
          <w:spacing w:val="1"/>
        </w:rPr>
        <w:t xml:space="preserve"> </w:t>
      </w:r>
      <w:r>
        <w:rPr>
          <w:u w:val="single"/>
        </w:rPr>
        <w:t>και</w:t>
      </w:r>
    </w:p>
    <w:p>
      <w:pPr>
        <w:pStyle w:val="Style14"/>
        <w:spacing w:before="61" w:after="0"/>
        <w:ind w:left="593" w:right="209" w:hanging="0"/>
        <w:jc w:val="both"/>
        <w:rPr>
          <w:sz w:val="22"/>
        </w:rPr>
      </w:pPr>
      <w:r>
        <w:rPr/>
        <w:t>β) σε περίπτωση αναπηρίας τέκνου, επίκλησης σπουδαστικής ιδιότητας, στρατιωτικής θητείας, ακύρωσης</w:t>
      </w:r>
      <w:r>
        <w:rPr>
          <w:spacing w:val="-47"/>
        </w:rPr>
        <w:t xml:space="preserve"> </w:t>
      </w:r>
      <w:r>
        <w:rPr>
          <w:spacing w:val="-1"/>
        </w:rPr>
        <w:t>γάμου,</w:t>
      </w:r>
      <w:r>
        <w:rPr>
          <w:spacing w:val="-9"/>
        </w:rPr>
        <w:t xml:space="preserve"> </w:t>
      </w:r>
      <w:r>
        <w:rPr>
          <w:spacing w:val="-1"/>
        </w:rPr>
        <w:t>διαζυγίου,</w:t>
      </w:r>
      <w:r>
        <w:rPr>
          <w:spacing w:val="-9"/>
        </w:rPr>
        <w:t xml:space="preserve"> </w:t>
      </w:r>
      <w:r>
        <w:rPr>
          <w:spacing w:val="-1"/>
        </w:rPr>
        <w:t>διακοπής</w:t>
      </w:r>
      <w:r>
        <w:rPr>
          <w:spacing w:val="-9"/>
        </w:rPr>
        <w:t xml:space="preserve"> </w:t>
      </w:r>
      <w:r>
        <w:rPr/>
        <w:t>έγγαμης</w:t>
      </w:r>
      <w:r>
        <w:rPr>
          <w:spacing w:val="-11"/>
        </w:rPr>
        <w:t xml:space="preserve"> </w:t>
      </w:r>
      <w:r>
        <w:rPr/>
        <w:t>συμβίωσης</w:t>
      </w:r>
      <w:r>
        <w:rPr>
          <w:spacing w:val="-9"/>
        </w:rPr>
        <w:t xml:space="preserve"> </w:t>
      </w:r>
      <w:r>
        <w:rPr/>
        <w:t>η</w:t>
      </w:r>
      <w:r>
        <w:rPr>
          <w:spacing w:val="-11"/>
        </w:rPr>
        <w:t xml:space="preserve"> </w:t>
      </w:r>
      <w:r>
        <w:rPr/>
        <w:t>γέννησης</w:t>
      </w:r>
      <w:r>
        <w:rPr>
          <w:spacing w:val="-9"/>
        </w:rPr>
        <w:t xml:space="preserve"> </w:t>
      </w:r>
      <w:r>
        <w:rPr/>
        <w:t>τέκνου</w:t>
      </w:r>
      <w:r>
        <w:rPr>
          <w:spacing w:val="-9"/>
        </w:rPr>
        <w:t xml:space="preserve"> </w:t>
      </w:r>
      <w:r>
        <w:rPr/>
        <w:t>εκτός</w:t>
      </w:r>
      <w:r>
        <w:rPr>
          <w:spacing w:val="-9"/>
        </w:rPr>
        <w:t xml:space="preserve"> </w:t>
      </w:r>
      <w:r>
        <w:rPr/>
        <w:t>γάμου,</w:t>
      </w:r>
      <w:r>
        <w:rPr>
          <w:spacing w:val="-12"/>
        </w:rPr>
        <w:t xml:space="preserve"> </w:t>
      </w:r>
      <w:r>
        <w:rPr/>
        <w:t>τα</w:t>
      </w:r>
      <w:r>
        <w:rPr>
          <w:spacing w:val="-10"/>
        </w:rPr>
        <w:t xml:space="preserve"> </w:t>
      </w:r>
      <w:r>
        <w:rPr/>
        <w:t>αναφερόμενα</w:t>
      </w:r>
      <w:r>
        <w:rPr>
          <w:spacing w:val="-9"/>
        </w:rPr>
        <w:t xml:space="preserve"> </w:t>
      </w:r>
      <w:r>
        <w:rPr/>
        <w:t>στο</w:t>
      </w:r>
      <w:r>
        <w:rPr>
          <w:spacing w:val="-9"/>
        </w:rPr>
        <w:t xml:space="preserve"> </w:t>
      </w:r>
      <w:r>
        <w:rPr/>
        <w:t>υπό</w:t>
      </w:r>
      <w:r>
        <w:rPr>
          <w:spacing w:val="-48"/>
        </w:rPr>
        <w:t xml:space="preserve"> </w:t>
      </w:r>
      <w:r>
        <w:rPr/>
        <w:t>στοιχείο</w:t>
      </w:r>
      <w:r>
        <w:rPr>
          <w:spacing w:val="-1"/>
        </w:rPr>
        <w:t xml:space="preserve"> </w:t>
      </w:r>
      <w:r>
        <w:rPr/>
        <w:t>2</w:t>
      </w:r>
      <w:r>
        <w:rPr>
          <w:spacing w:val="-3"/>
        </w:rPr>
        <w:t xml:space="preserve"> </w:t>
      </w:r>
      <w:r>
        <w:rPr/>
        <w:t>του</w:t>
      </w:r>
      <w:r>
        <w:rPr>
          <w:spacing w:val="-1"/>
        </w:rPr>
        <w:t xml:space="preserve"> </w:t>
      </w:r>
      <w:r>
        <w:rPr/>
        <w:t>ΚΕΦΑΛΑΙΟΥ</w:t>
      </w:r>
      <w:r>
        <w:rPr>
          <w:spacing w:val="-3"/>
        </w:rPr>
        <w:t xml:space="preserve"> </w:t>
      </w:r>
      <w:r>
        <w:rPr/>
        <w:t>ΙΙ</w:t>
      </w:r>
      <w:r>
        <w:rPr>
          <w:spacing w:val="-1"/>
        </w:rPr>
        <w:t xml:space="preserve"> </w:t>
      </w:r>
      <w:r>
        <w:rPr/>
        <w:t>«Τρίτεκνοι</w:t>
      </w:r>
      <w:r>
        <w:rPr>
          <w:spacing w:val="-2"/>
        </w:rPr>
        <w:t xml:space="preserve"> </w:t>
      </w:r>
      <w:r>
        <w:rPr/>
        <w:t>και</w:t>
      </w:r>
      <w:r>
        <w:rPr>
          <w:spacing w:val="-3"/>
        </w:rPr>
        <w:t xml:space="preserve"> </w:t>
      </w:r>
      <w:r>
        <w:rPr/>
        <w:t>Τέκνα</w:t>
      </w:r>
      <w:r>
        <w:rPr>
          <w:spacing w:val="-2"/>
        </w:rPr>
        <w:t xml:space="preserve"> </w:t>
      </w:r>
      <w:r>
        <w:rPr/>
        <w:t>Τριτέκνων»,</w:t>
      </w:r>
      <w:r>
        <w:rPr>
          <w:spacing w:val="-1"/>
        </w:rPr>
        <w:t xml:space="preserve"> </w:t>
      </w:r>
      <w:r>
        <w:rPr/>
        <w:t>περιπτ.</w:t>
      </w:r>
      <w:r>
        <w:rPr>
          <w:spacing w:val="-3"/>
        </w:rPr>
        <w:t xml:space="preserve"> </w:t>
      </w:r>
      <w:r>
        <w:rPr/>
        <w:t>α΄έως δ΄)</w:t>
      </w:r>
      <w:r>
        <w:rPr>
          <w:spacing w:val="-3"/>
        </w:rPr>
        <w:t xml:space="preserve"> </w:t>
      </w:r>
      <w:r>
        <w:rPr/>
        <w:t>σχετικά</w:t>
      </w:r>
      <w:r>
        <w:rPr>
          <w:spacing w:val="-3"/>
        </w:rPr>
        <w:t xml:space="preserve"> </w:t>
      </w:r>
      <w:r>
        <w:rPr/>
        <w:t>δικαιολογητικά.</w:t>
      </w:r>
    </w:p>
    <w:p>
      <w:pPr>
        <w:pStyle w:val="ListParagraph"/>
        <w:numPr>
          <w:ilvl w:val="0"/>
          <w:numId w:val="2"/>
        </w:numPr>
        <w:tabs>
          <w:tab w:val="clear" w:pos="720"/>
          <w:tab w:val="left" w:pos="594" w:leader="none"/>
        </w:tabs>
        <w:spacing w:lineRule="auto" w:line="240" w:before="61" w:after="0"/>
        <w:ind w:left="593" w:right="213" w:hanging="360"/>
        <w:jc w:val="both"/>
        <w:rPr>
          <w:sz w:val="22"/>
        </w:rPr>
      </w:pPr>
      <w:r>
        <w:rPr>
          <w:sz w:val="22"/>
        </w:rPr>
        <w:t>Πιστοποιητικό</w:t>
      </w:r>
      <w:r>
        <w:rPr>
          <w:spacing w:val="1"/>
          <w:sz w:val="22"/>
        </w:rPr>
        <w:t xml:space="preserve"> </w:t>
      </w:r>
      <w:r>
        <w:rPr>
          <w:sz w:val="22"/>
        </w:rPr>
        <w:t>ή</w:t>
      </w:r>
      <w:r>
        <w:rPr>
          <w:spacing w:val="1"/>
          <w:sz w:val="22"/>
        </w:rPr>
        <w:t xml:space="preserve"> </w:t>
      </w:r>
      <w:r>
        <w:rPr>
          <w:sz w:val="22"/>
        </w:rPr>
        <w:t>βεβαίωση</w:t>
      </w:r>
      <w:r>
        <w:rPr>
          <w:spacing w:val="1"/>
          <w:sz w:val="22"/>
        </w:rPr>
        <w:t xml:space="preserve"> </w:t>
      </w:r>
      <w:r>
        <w:rPr>
          <w:sz w:val="22"/>
        </w:rPr>
        <w:t>οικογενειακής</w:t>
      </w:r>
      <w:r>
        <w:rPr>
          <w:spacing w:val="1"/>
          <w:sz w:val="22"/>
        </w:rPr>
        <w:t xml:space="preserve"> </w:t>
      </w:r>
      <w:r>
        <w:rPr>
          <w:sz w:val="22"/>
        </w:rPr>
        <w:t>κατάστασης</w:t>
      </w:r>
      <w:r>
        <w:rPr>
          <w:spacing w:val="1"/>
          <w:sz w:val="22"/>
        </w:rPr>
        <w:t xml:space="preserve"> </w:t>
      </w:r>
      <w:r>
        <w:rPr>
          <w:sz w:val="22"/>
        </w:rPr>
        <w:t>που</w:t>
      </w:r>
      <w:r>
        <w:rPr>
          <w:spacing w:val="1"/>
          <w:sz w:val="22"/>
        </w:rPr>
        <w:t xml:space="preserve"> </w:t>
      </w:r>
      <w:r>
        <w:rPr>
          <w:sz w:val="22"/>
        </w:rPr>
        <w:t>χορηγείται</w:t>
      </w:r>
      <w:r>
        <w:rPr>
          <w:spacing w:val="1"/>
          <w:sz w:val="22"/>
        </w:rPr>
        <w:t xml:space="preserve"> </w:t>
      </w:r>
      <w:r>
        <w:rPr>
          <w:sz w:val="22"/>
        </w:rPr>
        <w:t>από</w:t>
      </w:r>
      <w:r>
        <w:rPr>
          <w:spacing w:val="1"/>
          <w:sz w:val="22"/>
        </w:rPr>
        <w:t xml:space="preserve"> </w:t>
      </w:r>
      <w:r>
        <w:rPr>
          <w:sz w:val="22"/>
        </w:rPr>
        <w:t>τα</w:t>
      </w:r>
      <w:r>
        <w:rPr>
          <w:spacing w:val="1"/>
          <w:sz w:val="22"/>
        </w:rPr>
        <w:t xml:space="preserve"> </w:t>
      </w:r>
      <w:r>
        <w:rPr>
          <w:sz w:val="22"/>
        </w:rPr>
        <w:t>ΚΕΠ</w:t>
      </w:r>
      <w:r>
        <w:rPr>
          <w:spacing w:val="1"/>
          <w:sz w:val="22"/>
        </w:rPr>
        <w:t xml:space="preserve"> </w:t>
      </w:r>
      <w:r>
        <w:rPr>
          <w:sz w:val="22"/>
        </w:rPr>
        <w:t>μέσω</w:t>
      </w:r>
      <w:r>
        <w:rPr>
          <w:spacing w:val="1"/>
          <w:sz w:val="22"/>
        </w:rPr>
        <w:t xml:space="preserve"> </w:t>
      </w:r>
      <w:r>
        <w:rPr>
          <w:sz w:val="22"/>
        </w:rPr>
        <w:t>του</w:t>
      </w:r>
      <w:r>
        <w:rPr>
          <w:spacing w:val="1"/>
          <w:sz w:val="22"/>
        </w:rPr>
        <w:t xml:space="preserve"> </w:t>
      </w:r>
      <w:r>
        <w:rPr>
          <w:sz w:val="22"/>
        </w:rPr>
        <w:t>Ολοκληρωμένου</w:t>
      </w:r>
      <w:r>
        <w:rPr>
          <w:spacing w:val="1"/>
          <w:sz w:val="22"/>
        </w:rPr>
        <w:t xml:space="preserve"> </w:t>
      </w:r>
      <w:r>
        <w:rPr>
          <w:sz w:val="22"/>
        </w:rPr>
        <w:t>Πληροφοριακού</w:t>
      </w:r>
      <w:r>
        <w:rPr>
          <w:spacing w:val="1"/>
          <w:sz w:val="22"/>
        </w:rPr>
        <w:t xml:space="preserve"> </w:t>
      </w:r>
      <w:r>
        <w:rPr>
          <w:sz w:val="22"/>
        </w:rPr>
        <w:t>Συστήματος</w:t>
      </w:r>
      <w:r>
        <w:rPr>
          <w:spacing w:val="1"/>
          <w:sz w:val="22"/>
        </w:rPr>
        <w:t xml:space="preserve"> </w:t>
      </w:r>
      <w:r>
        <w:rPr>
          <w:sz w:val="22"/>
        </w:rPr>
        <w:t>Εθνικού</w:t>
      </w:r>
      <w:r>
        <w:rPr>
          <w:spacing w:val="1"/>
          <w:sz w:val="22"/>
        </w:rPr>
        <w:t xml:space="preserve"> </w:t>
      </w:r>
      <w:r>
        <w:rPr>
          <w:sz w:val="22"/>
        </w:rPr>
        <w:t>Δημοτολογίου</w:t>
      </w:r>
      <w:r>
        <w:rPr>
          <w:spacing w:val="1"/>
          <w:sz w:val="22"/>
        </w:rPr>
        <w:t xml:space="preserve"> </w:t>
      </w:r>
      <w:r>
        <w:rPr>
          <w:sz w:val="22"/>
        </w:rPr>
        <w:t>[(ΟΠΣΕΔ)-ΚΥΑ</w:t>
      </w:r>
      <w:r>
        <w:rPr>
          <w:spacing w:val="1"/>
          <w:sz w:val="22"/>
        </w:rPr>
        <w:t xml:space="preserve"> </w:t>
      </w:r>
      <w:r>
        <w:rPr>
          <w:sz w:val="22"/>
        </w:rPr>
        <w:t>7228/2014</w:t>
      </w:r>
      <w:r>
        <w:rPr>
          <w:spacing w:val="1"/>
          <w:sz w:val="22"/>
        </w:rPr>
        <w:t xml:space="preserve"> </w:t>
      </w:r>
      <w:r>
        <w:rPr>
          <w:sz w:val="22"/>
        </w:rPr>
        <w:t>(ΦΕΚ</w:t>
      </w:r>
      <w:r>
        <w:rPr>
          <w:spacing w:val="1"/>
          <w:sz w:val="22"/>
        </w:rPr>
        <w:t xml:space="preserve"> </w:t>
      </w:r>
      <w:r>
        <w:rPr>
          <w:sz w:val="22"/>
        </w:rPr>
        <w:t>457/τ.Β΄/25-2-2014)], ή μέσω της Ενιαίας Ψηφιακής Πύλης της Δημόσιας Διοίκησης πρόσφατης έκδοσης</w:t>
      </w:r>
      <w:r>
        <w:rPr>
          <w:spacing w:val="1"/>
          <w:sz w:val="22"/>
        </w:rPr>
        <w:t xml:space="preserve"> </w:t>
      </w:r>
      <w:r>
        <w:rPr>
          <w:sz w:val="22"/>
        </w:rPr>
        <w:t>(όχι παλαιότερης των δύο μηνών από την ημερομηνία έναρξης της προθεσμίας υποβολής των αιτήσεων),</w:t>
      </w:r>
      <w:r>
        <w:rPr>
          <w:spacing w:val="1"/>
          <w:sz w:val="22"/>
        </w:rPr>
        <w:t xml:space="preserve"> </w:t>
      </w:r>
      <w:r>
        <w:rPr>
          <w:b/>
          <w:sz w:val="22"/>
        </w:rPr>
        <w:t>για</w:t>
      </w:r>
      <w:r>
        <w:rPr>
          <w:b/>
          <w:spacing w:val="1"/>
          <w:sz w:val="22"/>
        </w:rPr>
        <w:t xml:space="preserve"> </w:t>
      </w:r>
      <w:r>
        <w:rPr>
          <w:b/>
          <w:sz w:val="22"/>
        </w:rPr>
        <w:t>την</w:t>
      </w:r>
      <w:r>
        <w:rPr>
          <w:b/>
          <w:spacing w:val="1"/>
          <w:sz w:val="22"/>
        </w:rPr>
        <w:t xml:space="preserve"> </w:t>
      </w:r>
      <w:r>
        <w:rPr>
          <w:b/>
          <w:sz w:val="22"/>
        </w:rPr>
        <w:t>απόδειξη</w:t>
      </w:r>
      <w:r>
        <w:rPr>
          <w:b/>
          <w:spacing w:val="1"/>
          <w:sz w:val="22"/>
        </w:rPr>
        <w:t xml:space="preserve"> </w:t>
      </w:r>
      <w:r>
        <w:rPr>
          <w:b/>
          <w:sz w:val="22"/>
        </w:rPr>
        <w:t>ύπαρξης</w:t>
      </w:r>
      <w:r>
        <w:rPr>
          <w:b/>
          <w:spacing w:val="1"/>
          <w:sz w:val="22"/>
        </w:rPr>
        <w:t xml:space="preserve"> </w:t>
      </w:r>
      <w:r>
        <w:rPr>
          <w:b/>
          <w:sz w:val="22"/>
        </w:rPr>
        <w:t>ανήλικων</w:t>
      </w:r>
      <w:r>
        <w:rPr>
          <w:b/>
          <w:spacing w:val="1"/>
          <w:sz w:val="22"/>
        </w:rPr>
        <w:t xml:space="preserve"> </w:t>
      </w:r>
      <w:r>
        <w:rPr>
          <w:b/>
          <w:sz w:val="22"/>
        </w:rPr>
        <w:t>τέκνων</w:t>
      </w:r>
      <w:r>
        <w:rPr>
          <w:sz w:val="22"/>
        </w:rPr>
        <w:t>.</w:t>
      </w:r>
      <w:r>
        <w:rPr>
          <w:spacing w:val="1"/>
          <w:sz w:val="22"/>
        </w:rPr>
        <w:t xml:space="preserve"> </w:t>
      </w:r>
      <w:r>
        <w:rPr>
          <w:sz w:val="22"/>
        </w:rPr>
        <w:t>Προκειμένου</w:t>
      </w:r>
      <w:r>
        <w:rPr>
          <w:spacing w:val="1"/>
          <w:sz w:val="22"/>
        </w:rPr>
        <w:t xml:space="preserve"> </w:t>
      </w:r>
      <w:r>
        <w:rPr>
          <w:sz w:val="22"/>
        </w:rPr>
        <w:t>για</w:t>
      </w:r>
      <w:r>
        <w:rPr>
          <w:spacing w:val="1"/>
          <w:sz w:val="22"/>
        </w:rPr>
        <w:t xml:space="preserve"> </w:t>
      </w:r>
      <w:r>
        <w:rPr>
          <w:sz w:val="22"/>
        </w:rPr>
        <w:t>αλλοδαπό</w:t>
      </w:r>
      <w:r>
        <w:rPr>
          <w:spacing w:val="1"/>
          <w:sz w:val="22"/>
        </w:rPr>
        <w:t xml:space="preserve"> </w:t>
      </w:r>
      <w:r>
        <w:rPr>
          <w:sz w:val="22"/>
        </w:rPr>
        <w:t>υποψήφιο,</w:t>
      </w:r>
      <w:r>
        <w:rPr>
          <w:spacing w:val="1"/>
          <w:sz w:val="22"/>
        </w:rPr>
        <w:t xml:space="preserve"> </w:t>
      </w:r>
      <w:r>
        <w:rPr>
          <w:b/>
          <w:sz w:val="22"/>
        </w:rPr>
        <w:t>αντίστοιχο</w:t>
      </w:r>
      <w:r>
        <w:rPr>
          <w:b/>
          <w:spacing w:val="1"/>
          <w:sz w:val="22"/>
        </w:rPr>
        <w:t xml:space="preserve"> </w:t>
      </w:r>
      <w:r>
        <w:rPr>
          <w:sz w:val="22"/>
        </w:rPr>
        <w:t>πιστοποιητικό οικογενειακής κατάστασης αρμόδιας αλλοδαπής αρχής του κράτους την ιθαγένεια του</w:t>
      </w:r>
      <w:r>
        <w:rPr>
          <w:spacing w:val="1"/>
          <w:sz w:val="22"/>
        </w:rPr>
        <w:t xml:space="preserve"> </w:t>
      </w:r>
      <w:r>
        <w:rPr>
          <w:sz w:val="22"/>
        </w:rPr>
        <w:t>οποίου έχουν, πρόσφατης έκδοσης (όχι παλαιότερης των δύο μηνών από την ημερομηνία έναρξης της</w:t>
      </w:r>
      <w:r>
        <w:rPr>
          <w:spacing w:val="1"/>
          <w:sz w:val="22"/>
        </w:rPr>
        <w:t xml:space="preserve"> </w:t>
      </w:r>
      <w:r>
        <w:rPr>
          <w:sz w:val="22"/>
        </w:rPr>
        <w:t>προθεσμίας</w:t>
      </w:r>
      <w:r>
        <w:rPr>
          <w:spacing w:val="-4"/>
          <w:sz w:val="22"/>
        </w:rPr>
        <w:t xml:space="preserve"> </w:t>
      </w:r>
      <w:r>
        <w:rPr>
          <w:sz w:val="22"/>
        </w:rPr>
        <w:t>υποβολής</w:t>
      </w:r>
      <w:r>
        <w:rPr>
          <w:spacing w:val="-4"/>
          <w:sz w:val="22"/>
        </w:rPr>
        <w:t xml:space="preserve"> </w:t>
      </w:r>
      <w:r>
        <w:rPr>
          <w:sz w:val="22"/>
        </w:rPr>
        <w:t>των</w:t>
      </w:r>
      <w:r>
        <w:rPr>
          <w:spacing w:val="-8"/>
          <w:sz w:val="22"/>
        </w:rPr>
        <w:t xml:space="preserve"> </w:t>
      </w:r>
      <w:r>
        <w:rPr>
          <w:sz w:val="22"/>
        </w:rPr>
        <w:t>αιτήσεων).</w:t>
      </w:r>
    </w:p>
    <w:p>
      <w:pPr>
        <w:sectPr>
          <w:footerReference w:type="default" r:id="rId17"/>
          <w:type w:val="nextPage"/>
          <w:pgSz w:w="11906" w:h="16838"/>
          <w:pgMar w:left="760" w:right="760" w:gutter="0" w:header="0" w:top="1040" w:footer="471" w:bottom="660"/>
          <w:pgNumType w:fmt="decimal"/>
          <w:formProt w:val="false"/>
          <w:textDirection w:val="lrTb"/>
          <w:docGrid w:type="default" w:linePitch="100" w:charSpace="4096"/>
        </w:sectPr>
        <w:pStyle w:val="ListParagraph"/>
        <w:numPr>
          <w:ilvl w:val="0"/>
          <w:numId w:val="2"/>
        </w:numPr>
        <w:tabs>
          <w:tab w:val="clear" w:pos="720"/>
          <w:tab w:val="left" w:pos="594" w:leader="none"/>
        </w:tabs>
        <w:spacing w:lineRule="auto" w:line="240" w:before="57" w:after="0"/>
        <w:ind w:left="593" w:right="208" w:hanging="360"/>
        <w:jc w:val="both"/>
        <w:rPr>
          <w:sz w:val="22"/>
        </w:rPr>
      </w:pPr>
      <w:r>
        <w:rPr>
          <w:b/>
          <w:sz w:val="22"/>
        </w:rPr>
        <w:t>Οι</w:t>
      </w:r>
      <w:r>
        <w:rPr>
          <w:b/>
          <w:spacing w:val="1"/>
          <w:sz w:val="22"/>
        </w:rPr>
        <w:t xml:space="preserve"> </w:t>
      </w:r>
      <w:r>
        <w:rPr>
          <w:b/>
          <w:sz w:val="22"/>
        </w:rPr>
        <w:t>γονείς</w:t>
      </w:r>
      <w:r>
        <w:rPr>
          <w:b/>
          <w:spacing w:val="1"/>
          <w:sz w:val="22"/>
        </w:rPr>
        <w:t xml:space="preserve"> </w:t>
      </w:r>
      <w:r>
        <w:rPr>
          <w:b/>
          <w:sz w:val="22"/>
        </w:rPr>
        <w:t>και</w:t>
      </w:r>
      <w:r>
        <w:rPr>
          <w:b/>
          <w:spacing w:val="1"/>
          <w:sz w:val="22"/>
        </w:rPr>
        <w:t xml:space="preserve"> </w:t>
      </w:r>
      <w:r>
        <w:rPr>
          <w:b/>
          <w:sz w:val="22"/>
        </w:rPr>
        <w:t>τα</w:t>
      </w:r>
      <w:r>
        <w:rPr>
          <w:b/>
          <w:spacing w:val="1"/>
          <w:sz w:val="22"/>
        </w:rPr>
        <w:t xml:space="preserve"> </w:t>
      </w:r>
      <w:r>
        <w:rPr>
          <w:b/>
          <w:sz w:val="22"/>
        </w:rPr>
        <w:t>τέκνα</w:t>
      </w:r>
      <w:r>
        <w:rPr>
          <w:b/>
          <w:spacing w:val="1"/>
          <w:sz w:val="22"/>
        </w:rPr>
        <w:t xml:space="preserve"> </w:t>
      </w:r>
      <w:r>
        <w:rPr>
          <w:b/>
          <w:sz w:val="22"/>
        </w:rPr>
        <w:t>μονογονεϊκών</w:t>
      </w:r>
      <w:r>
        <w:rPr>
          <w:b/>
          <w:spacing w:val="1"/>
          <w:sz w:val="22"/>
        </w:rPr>
        <w:t xml:space="preserve"> </w:t>
      </w:r>
      <w:r>
        <w:rPr>
          <w:b/>
          <w:sz w:val="22"/>
        </w:rPr>
        <w:t>οικογενειών</w:t>
      </w:r>
      <w:r>
        <w:rPr>
          <w:b/>
          <w:spacing w:val="1"/>
          <w:sz w:val="22"/>
        </w:rPr>
        <w:t xml:space="preserve"> </w:t>
      </w:r>
      <w:r>
        <w:rPr>
          <w:sz w:val="22"/>
        </w:rPr>
        <w:t>πρέπει</w:t>
      </w:r>
      <w:r>
        <w:rPr>
          <w:spacing w:val="1"/>
          <w:sz w:val="22"/>
        </w:rPr>
        <w:t xml:space="preserve"> </w:t>
      </w:r>
      <w:r>
        <w:rPr>
          <w:sz w:val="22"/>
        </w:rPr>
        <w:t>απαραιτήτως</w:t>
      </w:r>
      <w:r>
        <w:rPr>
          <w:spacing w:val="1"/>
          <w:sz w:val="22"/>
        </w:rPr>
        <w:t xml:space="preserve"> </w:t>
      </w:r>
      <w:r>
        <w:rPr>
          <w:sz w:val="22"/>
        </w:rPr>
        <w:t>να</w:t>
      </w:r>
      <w:r>
        <w:rPr>
          <w:spacing w:val="1"/>
          <w:sz w:val="22"/>
        </w:rPr>
        <w:t xml:space="preserve"> </w:t>
      </w:r>
      <w:r>
        <w:rPr>
          <w:sz w:val="22"/>
        </w:rPr>
        <w:t>ανατρέξουν</w:t>
      </w:r>
      <w:r>
        <w:rPr>
          <w:spacing w:val="1"/>
          <w:sz w:val="22"/>
        </w:rPr>
        <w:t xml:space="preserve"> </w:t>
      </w:r>
      <w:r>
        <w:rPr>
          <w:sz w:val="22"/>
        </w:rPr>
        <w:t>παραπάνω,</w:t>
      </w:r>
      <w:r>
        <w:rPr>
          <w:spacing w:val="1"/>
          <w:sz w:val="22"/>
        </w:rPr>
        <w:t xml:space="preserve"> </w:t>
      </w:r>
      <w:r>
        <w:rPr>
          <w:sz w:val="22"/>
        </w:rPr>
        <w:t>προκειμένου να ενημερωθούν για τα δικαιολογητικά απόδειξης του σχετικού κριτηρίου ανάλογα την</w:t>
      </w:r>
      <w:r>
        <w:rPr>
          <w:spacing w:val="1"/>
          <w:sz w:val="22"/>
        </w:rPr>
        <w:t xml:space="preserve"> </w:t>
      </w:r>
      <w:r>
        <w:rPr>
          <w:sz w:val="22"/>
        </w:rPr>
        <w:t xml:space="preserve">περίπτωση μονογονεϊκής οικογένειας στην οποία εμπίπτουν. Επιπλέον, υποβάλουν υπεύθυνη δήλωση </w:t>
      </w:r>
      <w:r>
        <w:rPr>
          <w:b/>
          <w:sz w:val="22"/>
        </w:rPr>
        <w:t>ή</w:t>
      </w:r>
      <w:r>
        <w:rPr>
          <w:b/>
          <w:spacing w:val="1"/>
          <w:sz w:val="22"/>
        </w:rPr>
        <w:t xml:space="preserve"> </w:t>
      </w:r>
      <w:r>
        <w:rPr>
          <w:sz w:val="22"/>
        </w:rPr>
        <w:t>συμπλήρωση</w:t>
      </w:r>
      <w:r>
        <w:rPr>
          <w:spacing w:val="43"/>
          <w:sz w:val="22"/>
        </w:rPr>
        <w:t xml:space="preserve"> </w:t>
      </w:r>
      <w:r>
        <w:rPr>
          <w:sz w:val="22"/>
        </w:rPr>
        <w:t>του</w:t>
      </w:r>
      <w:r>
        <w:rPr>
          <w:spacing w:val="4"/>
          <w:sz w:val="22"/>
        </w:rPr>
        <w:t xml:space="preserve"> </w:t>
      </w:r>
      <w:r>
        <w:rPr>
          <w:sz w:val="22"/>
        </w:rPr>
        <w:t>αντίστοιχου</w:t>
      </w:r>
      <w:r>
        <w:rPr>
          <w:spacing w:val="46"/>
          <w:sz w:val="22"/>
        </w:rPr>
        <w:t xml:space="preserve"> </w:t>
      </w:r>
      <w:r>
        <w:rPr>
          <w:sz w:val="22"/>
        </w:rPr>
        <w:t>τετραγωνιδίου</w:t>
      </w:r>
      <w:r>
        <w:rPr>
          <w:spacing w:val="47"/>
          <w:sz w:val="22"/>
        </w:rPr>
        <w:t xml:space="preserve"> </w:t>
      </w:r>
      <w:r>
        <w:rPr>
          <w:sz w:val="22"/>
        </w:rPr>
        <w:t>στο έντυπο</w:t>
      </w:r>
      <w:r>
        <w:rPr>
          <w:spacing w:val="1"/>
          <w:sz w:val="22"/>
        </w:rPr>
        <w:t xml:space="preserve"> </w:t>
      </w:r>
      <w:r>
        <w:rPr>
          <w:sz w:val="22"/>
        </w:rPr>
        <w:t>της</w:t>
      </w:r>
      <w:r>
        <w:rPr>
          <w:spacing w:val="44"/>
          <w:sz w:val="22"/>
        </w:rPr>
        <w:t xml:space="preserve"> </w:t>
      </w:r>
      <w:r>
        <w:rPr>
          <w:sz w:val="22"/>
        </w:rPr>
        <w:t>αίτησης</w:t>
      </w:r>
      <w:r>
        <w:rPr>
          <w:spacing w:val="47"/>
          <w:sz w:val="22"/>
        </w:rPr>
        <w:t xml:space="preserve"> </w:t>
      </w:r>
      <w:r>
        <w:rPr>
          <w:sz w:val="22"/>
        </w:rPr>
        <w:t>περί</w:t>
      </w:r>
      <w:r>
        <w:rPr>
          <w:spacing w:val="45"/>
          <w:sz w:val="22"/>
        </w:rPr>
        <w:t xml:space="preserve"> </w:t>
      </w:r>
      <w:r>
        <w:rPr>
          <w:sz w:val="22"/>
        </w:rPr>
        <w:t>μη</w:t>
      </w:r>
      <w:r>
        <w:rPr>
          <w:spacing w:val="-3"/>
          <w:sz w:val="22"/>
        </w:rPr>
        <w:t xml:space="preserve"> </w:t>
      </w:r>
      <w:r>
        <w:rPr>
          <w:sz w:val="22"/>
        </w:rPr>
        <w:t>πρόσληψης</w:t>
      </w:r>
      <w:r>
        <w:rPr>
          <w:spacing w:val="44"/>
          <w:sz w:val="22"/>
        </w:rPr>
        <w:t xml:space="preserve"> </w:t>
      </w:r>
      <w:r>
        <w:rPr>
          <w:sz w:val="22"/>
        </w:rPr>
        <w:t>στον</w:t>
      </w:r>
      <w:r>
        <w:rPr>
          <w:spacing w:val="45"/>
          <w:sz w:val="22"/>
        </w:rPr>
        <w:t xml:space="preserve"> </w:t>
      </w:r>
      <w:r>
        <w:rPr>
          <w:sz w:val="22"/>
        </w:rPr>
        <w:t>ίδιο</w:t>
      </w:r>
    </w:p>
    <w:p>
      <w:pPr>
        <w:pStyle w:val="Style14"/>
        <w:spacing w:before="45" w:after="0"/>
        <w:ind w:left="593" w:right="211" w:hanging="0"/>
        <w:jc w:val="both"/>
        <w:rPr>
          <w:sz w:val="22"/>
        </w:rPr>
      </w:pPr>
      <w:r>
        <w:rPr/>
        <w:t>φορέα άλλου μέλους της ίδιας οικογένειας κατά το τρέχον ημερολογιακό έτος με χρήση της μονογονεϊκής</w:t>
      </w:r>
      <w:r>
        <w:rPr>
          <w:spacing w:val="-47"/>
        </w:rPr>
        <w:t xml:space="preserve"> </w:t>
      </w:r>
      <w:r>
        <w:rPr/>
        <w:t>ιδιότητας.</w:t>
      </w:r>
    </w:p>
    <w:p>
      <w:pPr>
        <w:pStyle w:val="ListParagraph"/>
        <w:numPr>
          <w:ilvl w:val="0"/>
          <w:numId w:val="2"/>
        </w:numPr>
        <w:tabs>
          <w:tab w:val="clear" w:pos="720"/>
          <w:tab w:val="left" w:pos="594" w:leader="none"/>
        </w:tabs>
        <w:spacing w:lineRule="auto" w:line="240" w:before="63" w:after="0"/>
        <w:ind w:left="593" w:right="208" w:hanging="360"/>
        <w:jc w:val="both"/>
        <w:rPr>
          <w:sz w:val="22"/>
        </w:rPr>
      </w:pPr>
      <w:r>
        <w:rPr>
          <w:b/>
          <w:sz w:val="22"/>
        </w:rPr>
        <w:t>Στην περίπτωση υποψηφίων γονέων, τέκνων, συζύγων, αδελφών που ασκούν το δικαίωμα προστασίας</w:t>
      </w:r>
      <w:r>
        <w:rPr>
          <w:b/>
          <w:spacing w:val="-47"/>
          <w:sz w:val="22"/>
        </w:rPr>
        <w:t xml:space="preserve"> </w:t>
      </w:r>
      <w:r>
        <w:rPr>
          <w:b/>
          <w:sz w:val="22"/>
        </w:rPr>
        <w:t>από την αναπηρία συγγενικών ατόμων</w:t>
      </w:r>
      <w:r>
        <w:rPr>
          <w:sz w:val="22"/>
        </w:rPr>
        <w:t>, απαιτούνται: α) πιστοποιητικό οικογενειακής κατάστασης του</w:t>
      </w:r>
      <w:r>
        <w:rPr>
          <w:spacing w:val="1"/>
          <w:sz w:val="22"/>
        </w:rPr>
        <w:t xml:space="preserve"> </w:t>
      </w:r>
      <w:r>
        <w:rPr>
          <w:sz w:val="22"/>
        </w:rPr>
        <w:t>οικείου</w:t>
      </w:r>
      <w:r>
        <w:rPr>
          <w:spacing w:val="1"/>
          <w:sz w:val="22"/>
        </w:rPr>
        <w:t xml:space="preserve"> </w:t>
      </w:r>
      <w:r>
        <w:rPr>
          <w:sz w:val="22"/>
        </w:rPr>
        <w:t>δήμου</w:t>
      </w:r>
      <w:r>
        <w:rPr>
          <w:spacing w:val="1"/>
          <w:sz w:val="22"/>
        </w:rPr>
        <w:t xml:space="preserve"> </w:t>
      </w:r>
      <w:r>
        <w:rPr>
          <w:sz w:val="22"/>
        </w:rPr>
        <w:t>ή</w:t>
      </w:r>
      <w:r>
        <w:rPr>
          <w:spacing w:val="1"/>
          <w:sz w:val="22"/>
        </w:rPr>
        <w:t xml:space="preserve"> </w:t>
      </w:r>
      <w:r>
        <w:rPr>
          <w:sz w:val="22"/>
        </w:rPr>
        <w:t>βεβαίωση</w:t>
      </w:r>
      <w:r>
        <w:rPr>
          <w:spacing w:val="1"/>
          <w:sz w:val="22"/>
        </w:rPr>
        <w:t xml:space="preserve"> </w:t>
      </w:r>
      <w:r>
        <w:rPr>
          <w:sz w:val="22"/>
        </w:rPr>
        <w:t>οικογενειακής</w:t>
      </w:r>
      <w:r>
        <w:rPr>
          <w:spacing w:val="1"/>
          <w:sz w:val="22"/>
        </w:rPr>
        <w:t xml:space="preserve"> </w:t>
      </w:r>
      <w:r>
        <w:rPr>
          <w:sz w:val="22"/>
        </w:rPr>
        <w:t>κατάστασης</w:t>
      </w:r>
      <w:r>
        <w:rPr>
          <w:spacing w:val="1"/>
          <w:sz w:val="22"/>
        </w:rPr>
        <w:t xml:space="preserve"> </w:t>
      </w:r>
      <w:r>
        <w:rPr>
          <w:sz w:val="22"/>
        </w:rPr>
        <w:t>που</w:t>
      </w:r>
      <w:r>
        <w:rPr>
          <w:spacing w:val="1"/>
          <w:sz w:val="22"/>
        </w:rPr>
        <w:t xml:space="preserve"> </w:t>
      </w:r>
      <w:r>
        <w:rPr>
          <w:sz w:val="22"/>
        </w:rPr>
        <w:t>χορηγείται</w:t>
      </w:r>
      <w:r>
        <w:rPr>
          <w:spacing w:val="1"/>
          <w:sz w:val="22"/>
        </w:rPr>
        <w:t xml:space="preserve"> </w:t>
      </w:r>
      <w:r>
        <w:rPr>
          <w:sz w:val="22"/>
        </w:rPr>
        <w:t>από</w:t>
      </w:r>
      <w:r>
        <w:rPr>
          <w:spacing w:val="1"/>
          <w:sz w:val="22"/>
        </w:rPr>
        <w:t xml:space="preserve"> </w:t>
      </w:r>
      <w:r>
        <w:rPr>
          <w:sz w:val="22"/>
        </w:rPr>
        <w:t>τα</w:t>
      </w:r>
      <w:r>
        <w:rPr>
          <w:spacing w:val="1"/>
          <w:sz w:val="22"/>
        </w:rPr>
        <w:t xml:space="preserve"> </w:t>
      </w:r>
      <w:r>
        <w:rPr>
          <w:sz w:val="22"/>
        </w:rPr>
        <w:t>ΚΕΠ</w:t>
      </w:r>
      <w:r>
        <w:rPr>
          <w:spacing w:val="1"/>
          <w:sz w:val="22"/>
        </w:rPr>
        <w:t xml:space="preserve"> </w:t>
      </w:r>
      <w:r>
        <w:rPr>
          <w:sz w:val="22"/>
        </w:rPr>
        <w:t>μέσω</w:t>
      </w:r>
      <w:r>
        <w:rPr>
          <w:spacing w:val="1"/>
          <w:sz w:val="22"/>
        </w:rPr>
        <w:t xml:space="preserve"> </w:t>
      </w:r>
      <w:r>
        <w:rPr>
          <w:sz w:val="22"/>
        </w:rPr>
        <w:t>του</w:t>
      </w:r>
      <w:r>
        <w:rPr>
          <w:spacing w:val="1"/>
          <w:sz w:val="22"/>
        </w:rPr>
        <w:t xml:space="preserve"> </w:t>
      </w:r>
      <w:r>
        <w:rPr>
          <w:sz w:val="22"/>
        </w:rPr>
        <w:t>Ολοκληρωμένου</w:t>
      </w:r>
      <w:r>
        <w:rPr>
          <w:spacing w:val="1"/>
          <w:sz w:val="22"/>
        </w:rPr>
        <w:t xml:space="preserve"> </w:t>
      </w:r>
      <w:r>
        <w:rPr>
          <w:sz w:val="22"/>
        </w:rPr>
        <w:t>Πληροφοριακού</w:t>
      </w:r>
      <w:r>
        <w:rPr>
          <w:spacing w:val="1"/>
          <w:sz w:val="22"/>
        </w:rPr>
        <w:t xml:space="preserve"> </w:t>
      </w:r>
      <w:r>
        <w:rPr>
          <w:sz w:val="22"/>
        </w:rPr>
        <w:t>Συστήματος</w:t>
      </w:r>
      <w:r>
        <w:rPr>
          <w:spacing w:val="1"/>
          <w:sz w:val="22"/>
        </w:rPr>
        <w:t xml:space="preserve"> </w:t>
      </w:r>
      <w:r>
        <w:rPr>
          <w:sz w:val="22"/>
        </w:rPr>
        <w:t>Εθνικού</w:t>
      </w:r>
      <w:r>
        <w:rPr>
          <w:spacing w:val="1"/>
          <w:sz w:val="22"/>
        </w:rPr>
        <w:t xml:space="preserve"> </w:t>
      </w:r>
      <w:r>
        <w:rPr>
          <w:sz w:val="22"/>
        </w:rPr>
        <w:t>Δημοτολογίου</w:t>
      </w:r>
      <w:r>
        <w:rPr>
          <w:spacing w:val="1"/>
          <w:sz w:val="22"/>
        </w:rPr>
        <w:t xml:space="preserve"> </w:t>
      </w:r>
      <w:r>
        <w:rPr>
          <w:sz w:val="22"/>
        </w:rPr>
        <w:t>[(ΟΠΣΕΔ)-ΚΥΑ</w:t>
      </w:r>
      <w:r>
        <w:rPr>
          <w:spacing w:val="1"/>
          <w:sz w:val="22"/>
        </w:rPr>
        <w:t xml:space="preserve"> </w:t>
      </w:r>
      <w:r>
        <w:rPr>
          <w:sz w:val="22"/>
        </w:rPr>
        <w:t>7228/2014</w:t>
      </w:r>
      <w:r>
        <w:rPr>
          <w:spacing w:val="1"/>
          <w:sz w:val="22"/>
        </w:rPr>
        <w:t xml:space="preserve"> </w:t>
      </w:r>
      <w:r>
        <w:rPr>
          <w:sz w:val="22"/>
        </w:rPr>
        <w:t>(ΦΕΚ</w:t>
      </w:r>
      <w:r>
        <w:rPr>
          <w:spacing w:val="1"/>
          <w:sz w:val="22"/>
        </w:rPr>
        <w:t xml:space="preserve"> </w:t>
      </w:r>
      <w:r>
        <w:rPr>
          <w:sz w:val="22"/>
        </w:rPr>
        <w:t>457/τ.Β΄/25-2-2014)], ή μέσω της Ενιαίας Ψηφιακής Πύλης της Δημόσιας Διοίκησης πρόσφατης έκδοσης</w:t>
      </w:r>
      <w:r>
        <w:rPr>
          <w:spacing w:val="1"/>
          <w:sz w:val="22"/>
        </w:rPr>
        <w:t xml:space="preserve"> </w:t>
      </w:r>
      <w:r>
        <w:rPr>
          <w:sz w:val="22"/>
        </w:rPr>
        <w:t>(όχι παλαιότερης των δύο μηνών από την ημερομηνία έναρξης της προθεσμίας υποβολής των αιτήσεων).</w:t>
      </w:r>
      <w:r>
        <w:rPr>
          <w:spacing w:val="1"/>
          <w:sz w:val="22"/>
        </w:rPr>
        <w:t xml:space="preserve"> </w:t>
      </w:r>
      <w:r>
        <w:rPr>
          <w:sz w:val="22"/>
        </w:rPr>
        <w:t>Προκειμένου για αλλοδαπό υποψήφιο, αντίστοιχο πιστοποιητικό οικογενειακής κατάστασης αρμόδιας</w:t>
      </w:r>
      <w:r>
        <w:rPr>
          <w:spacing w:val="1"/>
          <w:sz w:val="22"/>
        </w:rPr>
        <w:t xml:space="preserve"> </w:t>
      </w:r>
      <w:r>
        <w:rPr>
          <w:sz w:val="22"/>
        </w:rPr>
        <w:t>αλλοδαπής</w:t>
      </w:r>
      <w:r>
        <w:rPr>
          <w:spacing w:val="-6"/>
          <w:sz w:val="22"/>
        </w:rPr>
        <w:t xml:space="preserve"> </w:t>
      </w:r>
      <w:r>
        <w:rPr>
          <w:sz w:val="22"/>
        </w:rPr>
        <w:t>αρχής</w:t>
      </w:r>
      <w:r>
        <w:rPr>
          <w:spacing w:val="-6"/>
          <w:sz w:val="22"/>
        </w:rPr>
        <w:t xml:space="preserve"> </w:t>
      </w:r>
      <w:r>
        <w:rPr>
          <w:sz w:val="22"/>
        </w:rPr>
        <w:t>του</w:t>
      </w:r>
      <w:r>
        <w:rPr>
          <w:spacing w:val="-5"/>
          <w:sz w:val="22"/>
        </w:rPr>
        <w:t xml:space="preserve"> </w:t>
      </w:r>
      <w:r>
        <w:rPr>
          <w:sz w:val="22"/>
        </w:rPr>
        <w:t>κράτους</w:t>
      </w:r>
      <w:r>
        <w:rPr>
          <w:spacing w:val="-9"/>
          <w:sz w:val="22"/>
        </w:rPr>
        <w:t xml:space="preserve"> </w:t>
      </w:r>
      <w:r>
        <w:rPr>
          <w:sz w:val="22"/>
        </w:rPr>
        <w:t>την</w:t>
      </w:r>
      <w:r>
        <w:rPr>
          <w:spacing w:val="-6"/>
          <w:sz w:val="22"/>
        </w:rPr>
        <w:t xml:space="preserve"> </w:t>
      </w:r>
      <w:r>
        <w:rPr>
          <w:sz w:val="22"/>
        </w:rPr>
        <w:t>ιθαγένεια</w:t>
      </w:r>
      <w:r>
        <w:rPr>
          <w:spacing w:val="-7"/>
          <w:sz w:val="22"/>
        </w:rPr>
        <w:t xml:space="preserve"> </w:t>
      </w:r>
      <w:r>
        <w:rPr>
          <w:sz w:val="22"/>
        </w:rPr>
        <w:t>του</w:t>
      </w:r>
      <w:r>
        <w:rPr>
          <w:spacing w:val="-8"/>
          <w:sz w:val="22"/>
        </w:rPr>
        <w:t xml:space="preserve"> </w:t>
      </w:r>
      <w:r>
        <w:rPr>
          <w:sz w:val="22"/>
        </w:rPr>
        <w:t>οποίου</w:t>
      </w:r>
      <w:r>
        <w:rPr>
          <w:spacing w:val="-6"/>
          <w:sz w:val="22"/>
        </w:rPr>
        <w:t xml:space="preserve"> </w:t>
      </w:r>
      <w:r>
        <w:rPr>
          <w:sz w:val="22"/>
        </w:rPr>
        <w:t>έχουν,</w:t>
      </w:r>
      <w:r>
        <w:rPr>
          <w:spacing w:val="-7"/>
          <w:sz w:val="22"/>
        </w:rPr>
        <w:t xml:space="preserve"> </w:t>
      </w:r>
      <w:r>
        <w:rPr>
          <w:sz w:val="22"/>
        </w:rPr>
        <w:t>πρόσφατης</w:t>
      </w:r>
      <w:r>
        <w:rPr>
          <w:spacing w:val="-5"/>
          <w:sz w:val="22"/>
        </w:rPr>
        <w:t xml:space="preserve"> </w:t>
      </w:r>
      <w:r>
        <w:rPr>
          <w:sz w:val="22"/>
        </w:rPr>
        <w:t>έκδοσης</w:t>
      </w:r>
      <w:r>
        <w:rPr>
          <w:spacing w:val="-6"/>
          <w:sz w:val="22"/>
        </w:rPr>
        <w:t xml:space="preserve"> </w:t>
      </w:r>
      <w:r>
        <w:rPr>
          <w:sz w:val="22"/>
        </w:rPr>
        <w:t>(όχι</w:t>
      </w:r>
      <w:r>
        <w:rPr>
          <w:spacing w:val="-7"/>
          <w:sz w:val="22"/>
        </w:rPr>
        <w:t xml:space="preserve"> </w:t>
      </w:r>
      <w:r>
        <w:rPr>
          <w:sz w:val="22"/>
        </w:rPr>
        <w:t>παλαιότερης</w:t>
      </w:r>
      <w:r>
        <w:rPr>
          <w:spacing w:val="-6"/>
          <w:sz w:val="22"/>
        </w:rPr>
        <w:t xml:space="preserve"> </w:t>
      </w:r>
      <w:r>
        <w:rPr>
          <w:sz w:val="22"/>
        </w:rPr>
        <w:t>των</w:t>
      </w:r>
      <w:r>
        <w:rPr>
          <w:spacing w:val="-47"/>
          <w:sz w:val="22"/>
        </w:rPr>
        <w:t xml:space="preserve"> </w:t>
      </w:r>
      <w:r>
        <w:rPr>
          <w:sz w:val="22"/>
        </w:rPr>
        <w:t>δύο μηνών από την ημερομηνία έναρξης της προθεσμίας υποβολής των αιτήσεων) β) Πιστοποιητικό ΚΕΠΑ</w:t>
      </w:r>
      <w:r>
        <w:rPr>
          <w:spacing w:val="-47"/>
          <w:sz w:val="22"/>
        </w:rPr>
        <w:t xml:space="preserve"> </w:t>
      </w:r>
      <w:r>
        <w:rPr>
          <w:sz w:val="22"/>
        </w:rPr>
        <w:t>ή Πιστοποιητικό Ανώτατης Υγειονομικής Επιτροπής, σε ισχύ, με το οποίο προσδιορίζεται η πάθηση ή</w:t>
      </w:r>
      <w:r>
        <w:rPr>
          <w:spacing w:val="1"/>
          <w:sz w:val="22"/>
        </w:rPr>
        <w:t xml:space="preserve"> </w:t>
      </w:r>
      <w:r>
        <w:rPr>
          <w:sz w:val="22"/>
        </w:rPr>
        <w:t>βλάβη</w:t>
      </w:r>
      <w:r>
        <w:rPr>
          <w:spacing w:val="1"/>
          <w:sz w:val="22"/>
        </w:rPr>
        <w:t xml:space="preserve"> </w:t>
      </w:r>
      <w:r>
        <w:rPr>
          <w:sz w:val="22"/>
        </w:rPr>
        <w:t>και</w:t>
      </w:r>
      <w:r>
        <w:rPr>
          <w:spacing w:val="1"/>
          <w:sz w:val="22"/>
        </w:rPr>
        <w:t xml:space="preserve"> </w:t>
      </w:r>
      <w:r>
        <w:rPr>
          <w:sz w:val="22"/>
        </w:rPr>
        <w:t>το</w:t>
      </w:r>
      <w:r>
        <w:rPr>
          <w:spacing w:val="1"/>
          <w:sz w:val="22"/>
        </w:rPr>
        <w:t xml:space="preserve"> </w:t>
      </w:r>
      <w:r>
        <w:rPr>
          <w:sz w:val="22"/>
        </w:rPr>
        <w:t>ποσοστό</w:t>
      </w:r>
      <w:r>
        <w:rPr>
          <w:spacing w:val="1"/>
          <w:sz w:val="22"/>
        </w:rPr>
        <w:t xml:space="preserve"> </w:t>
      </w:r>
      <w:r>
        <w:rPr>
          <w:sz w:val="22"/>
        </w:rPr>
        <w:t>αναπηρίας</w:t>
      </w:r>
      <w:r>
        <w:rPr>
          <w:spacing w:val="1"/>
          <w:sz w:val="22"/>
        </w:rPr>
        <w:t xml:space="preserve"> </w:t>
      </w:r>
      <w:r>
        <w:rPr>
          <w:sz w:val="22"/>
        </w:rPr>
        <w:t>του</w:t>
      </w:r>
      <w:r>
        <w:rPr>
          <w:spacing w:val="1"/>
          <w:sz w:val="22"/>
        </w:rPr>
        <w:t xml:space="preserve"> </w:t>
      </w:r>
      <w:r>
        <w:rPr>
          <w:sz w:val="22"/>
        </w:rPr>
        <w:t>συγγενικού</w:t>
      </w:r>
      <w:r>
        <w:rPr>
          <w:spacing w:val="1"/>
          <w:sz w:val="22"/>
        </w:rPr>
        <w:t xml:space="preserve"> </w:t>
      </w:r>
      <w:r>
        <w:rPr>
          <w:sz w:val="22"/>
        </w:rPr>
        <w:t>ατόμου</w:t>
      </w:r>
      <w:r>
        <w:rPr>
          <w:spacing w:val="1"/>
          <w:sz w:val="22"/>
        </w:rPr>
        <w:t xml:space="preserve"> </w:t>
      </w:r>
      <w:r>
        <w:rPr>
          <w:sz w:val="22"/>
        </w:rPr>
        <w:t>και</w:t>
      </w:r>
      <w:r>
        <w:rPr>
          <w:spacing w:val="1"/>
          <w:sz w:val="22"/>
        </w:rPr>
        <w:t xml:space="preserve"> </w:t>
      </w:r>
      <w:r>
        <w:rPr>
          <w:sz w:val="22"/>
        </w:rPr>
        <w:t>κατά</w:t>
      </w:r>
      <w:r>
        <w:rPr>
          <w:spacing w:val="1"/>
          <w:sz w:val="22"/>
        </w:rPr>
        <w:t xml:space="preserve"> </w:t>
      </w:r>
      <w:r>
        <w:rPr>
          <w:sz w:val="22"/>
        </w:rPr>
        <w:t>περίπτωση</w:t>
      </w:r>
      <w:r>
        <w:rPr>
          <w:spacing w:val="1"/>
          <w:sz w:val="22"/>
        </w:rPr>
        <w:t xml:space="preserve"> </w:t>
      </w:r>
      <w:r>
        <w:rPr>
          <w:sz w:val="22"/>
        </w:rPr>
        <w:t>Πιστοποιητικό</w:t>
      </w:r>
      <w:r>
        <w:rPr>
          <w:spacing w:val="1"/>
          <w:sz w:val="22"/>
        </w:rPr>
        <w:t xml:space="preserve"> </w:t>
      </w:r>
      <w:r>
        <w:rPr>
          <w:sz w:val="22"/>
        </w:rPr>
        <w:t>οικογενειακής κατάστασης του ατόμου με αναπηρία εάν το τελευταίο είναι έγγαμο και διαζευκτήριο ή</w:t>
      </w:r>
      <w:r>
        <w:rPr>
          <w:spacing w:val="1"/>
          <w:sz w:val="22"/>
        </w:rPr>
        <w:t xml:space="preserve"> </w:t>
      </w:r>
      <w:r>
        <w:rPr>
          <w:sz w:val="22"/>
        </w:rPr>
        <w:t>δικαστική απόφαση λύσης του γάμου στην περίπτωση που ο υποψήφιος είναι διαζευγμένος γονέας που</w:t>
      </w:r>
      <w:r>
        <w:rPr>
          <w:spacing w:val="1"/>
          <w:sz w:val="22"/>
        </w:rPr>
        <w:t xml:space="preserve"> </w:t>
      </w:r>
      <w:r>
        <w:rPr>
          <w:sz w:val="22"/>
        </w:rPr>
        <w:t>ασκεί το δικαίωμα προστασίας από την αναπηρία του τέκνου και γ) οι αναγραφόμενες, κατά περίπτωση,</w:t>
      </w:r>
      <w:r>
        <w:rPr>
          <w:spacing w:val="1"/>
          <w:sz w:val="22"/>
        </w:rPr>
        <w:t xml:space="preserve"> </w:t>
      </w:r>
      <w:r>
        <w:rPr>
          <w:sz w:val="22"/>
        </w:rPr>
        <w:t>Υπεύθυνες</w:t>
      </w:r>
      <w:r>
        <w:rPr>
          <w:spacing w:val="-4"/>
          <w:sz w:val="22"/>
        </w:rPr>
        <w:t xml:space="preserve"> </w:t>
      </w:r>
      <w:r>
        <w:rPr>
          <w:sz w:val="22"/>
        </w:rPr>
        <w:t>δηλώσεις</w:t>
      </w:r>
      <w:r>
        <w:rPr>
          <w:spacing w:val="-4"/>
          <w:sz w:val="22"/>
        </w:rPr>
        <w:t xml:space="preserve"> </w:t>
      </w:r>
      <w:r>
        <w:rPr>
          <w:sz w:val="22"/>
        </w:rPr>
        <w:t>της</w:t>
      </w:r>
      <w:r>
        <w:rPr>
          <w:spacing w:val="1"/>
          <w:sz w:val="22"/>
        </w:rPr>
        <w:t xml:space="preserve"> </w:t>
      </w:r>
      <w:r>
        <w:rPr>
          <w:sz w:val="22"/>
        </w:rPr>
        <w:t>παρ.</w:t>
      </w:r>
      <w:r>
        <w:rPr>
          <w:spacing w:val="-1"/>
          <w:sz w:val="22"/>
        </w:rPr>
        <w:t xml:space="preserve"> </w:t>
      </w:r>
      <w:r>
        <w:rPr>
          <w:sz w:val="22"/>
        </w:rPr>
        <w:t>7.</w:t>
      </w:r>
    </w:p>
    <w:p>
      <w:pPr>
        <w:pStyle w:val="Style14"/>
        <w:spacing w:before="8" w:after="0"/>
        <w:rPr>
          <w:sz w:val="26"/>
        </w:rPr>
      </w:pPr>
      <w:r>
        <w:rPr>
          <w:sz w:val="26"/>
        </w:rPr>
        <mc:AlternateContent>
          <mc:Choice Requires="wpg">
            <w:drawing>
              <wp:anchor behindDoc="1" distT="0" distB="0" distL="114300" distR="114300" simplePos="0" locked="0" layoutInCell="0" allowOverlap="1" relativeHeight="51">
                <wp:simplePos x="0" y="0"/>
                <wp:positionH relativeFrom="page">
                  <wp:posOffset>556260</wp:posOffset>
                </wp:positionH>
                <wp:positionV relativeFrom="paragraph">
                  <wp:posOffset>231140</wp:posOffset>
                </wp:positionV>
                <wp:extent cx="6453505" cy="1062990"/>
                <wp:effectExtent l="0" t="0" r="0" b="0"/>
                <wp:wrapTopAndBottom/>
                <wp:docPr id="46" name="Εικόνα29"/>
                <a:graphic xmlns:a="http://schemas.openxmlformats.org/drawingml/2006/main">
                  <a:graphicData uri="http://schemas.microsoft.com/office/word/2010/wordprocessingGroup">
                    <wpg:wgp>
                      <wpg:cNvGrpSpPr/>
                      <wpg:grpSpPr>
                        <a:xfrm>
                          <a:off x="0" y="0"/>
                          <a:ext cx="6453000" cy="1062360"/>
                          <a:chOff x="556200" y="231120"/>
                          <a:chExt cx="6453000" cy="1062360"/>
                        </a:xfrm>
                      </wpg:grpSpPr>
                      <wps:wsp>
                        <wps:cNvSpPr/>
                        <wps:spPr>
                          <a:xfrm>
                            <a:off x="0" y="0"/>
                            <a:ext cx="6452280" cy="1061640"/>
                          </a:xfrm>
                          <a:custGeom>
                            <a:avLst/>
                            <a:gdLst/>
                            <a:ahLst/>
                            <a:rect l="l" t="t" r="r" b="b"/>
                            <a:pathLst>
                              <a:path w="17920" h="2946">
                                <a:moveTo>
                                  <a:pt x="17919" y="0"/>
                                </a:moveTo>
                                <a:lnTo>
                                  <a:pt x="0" y="0"/>
                                </a:lnTo>
                                <a:lnTo>
                                  <a:pt x="0" y="2945"/>
                                </a:lnTo>
                                <a:lnTo>
                                  <a:pt x="17919" y="2945"/>
                                </a:lnTo>
                                <a:lnTo>
                                  <a:pt x="17919" y="2938"/>
                                </a:lnTo>
                                <a:lnTo>
                                  <a:pt x="18" y="2938"/>
                                </a:lnTo>
                                <a:lnTo>
                                  <a:pt x="9" y="2929"/>
                                </a:lnTo>
                                <a:lnTo>
                                  <a:pt x="18" y="2929"/>
                                </a:lnTo>
                                <a:lnTo>
                                  <a:pt x="18" y="18"/>
                                </a:lnTo>
                                <a:lnTo>
                                  <a:pt x="9" y="18"/>
                                </a:lnTo>
                                <a:lnTo>
                                  <a:pt x="18" y="9"/>
                                </a:lnTo>
                                <a:lnTo>
                                  <a:pt x="17919" y="9"/>
                                </a:lnTo>
                                <a:lnTo>
                                  <a:pt x="17919" y="0"/>
                                </a:lnTo>
                                <a:moveTo>
                                  <a:pt x="18" y="2929"/>
                                </a:moveTo>
                                <a:lnTo>
                                  <a:pt x="9" y="2929"/>
                                </a:lnTo>
                                <a:lnTo>
                                  <a:pt x="18" y="2938"/>
                                </a:lnTo>
                                <a:lnTo>
                                  <a:pt x="18" y="2929"/>
                                </a:lnTo>
                                <a:moveTo>
                                  <a:pt x="17903" y="2929"/>
                                </a:moveTo>
                                <a:lnTo>
                                  <a:pt x="18" y="2929"/>
                                </a:lnTo>
                                <a:lnTo>
                                  <a:pt x="18" y="2938"/>
                                </a:lnTo>
                                <a:lnTo>
                                  <a:pt x="17903" y="2938"/>
                                </a:lnTo>
                                <a:lnTo>
                                  <a:pt x="17903" y="2929"/>
                                </a:lnTo>
                                <a:moveTo>
                                  <a:pt x="17903" y="9"/>
                                </a:moveTo>
                                <a:lnTo>
                                  <a:pt x="17903" y="2938"/>
                                </a:lnTo>
                                <a:lnTo>
                                  <a:pt x="17910" y="2929"/>
                                </a:lnTo>
                                <a:lnTo>
                                  <a:pt x="17919" y="2929"/>
                                </a:lnTo>
                                <a:lnTo>
                                  <a:pt x="17919" y="18"/>
                                </a:lnTo>
                                <a:lnTo>
                                  <a:pt x="17910" y="18"/>
                                </a:lnTo>
                                <a:lnTo>
                                  <a:pt x="17903" y="9"/>
                                </a:lnTo>
                                <a:moveTo>
                                  <a:pt x="17919" y="2929"/>
                                </a:moveTo>
                                <a:lnTo>
                                  <a:pt x="17910" y="2929"/>
                                </a:lnTo>
                                <a:lnTo>
                                  <a:pt x="17903" y="2938"/>
                                </a:lnTo>
                                <a:lnTo>
                                  <a:pt x="17919" y="2938"/>
                                </a:lnTo>
                                <a:lnTo>
                                  <a:pt x="17919" y="2929"/>
                                </a:lnTo>
                                <a:moveTo>
                                  <a:pt x="18" y="9"/>
                                </a:moveTo>
                                <a:lnTo>
                                  <a:pt x="9" y="18"/>
                                </a:lnTo>
                                <a:lnTo>
                                  <a:pt x="18" y="18"/>
                                </a:lnTo>
                                <a:lnTo>
                                  <a:pt x="18" y="9"/>
                                </a:lnTo>
                                <a:moveTo>
                                  <a:pt x="17903" y="9"/>
                                </a:moveTo>
                                <a:lnTo>
                                  <a:pt x="18" y="9"/>
                                </a:lnTo>
                                <a:lnTo>
                                  <a:pt x="18" y="18"/>
                                </a:lnTo>
                                <a:lnTo>
                                  <a:pt x="17903" y="18"/>
                                </a:lnTo>
                                <a:lnTo>
                                  <a:pt x="17903" y="9"/>
                                </a:lnTo>
                                <a:moveTo>
                                  <a:pt x="17919" y="9"/>
                                </a:moveTo>
                                <a:lnTo>
                                  <a:pt x="17903" y="9"/>
                                </a:lnTo>
                                <a:lnTo>
                                  <a:pt x="17910" y="18"/>
                                </a:lnTo>
                                <a:lnTo>
                                  <a:pt x="17919" y="18"/>
                                </a:lnTo>
                                <a:lnTo>
                                  <a:pt x="17919" y="9"/>
                                </a:lnTo>
                                <a:close/>
                              </a:path>
                            </a:pathLst>
                          </a:custGeom>
                          <a:solidFill>
                            <a:srgbClr val="000000"/>
                          </a:solidFill>
                          <a:ln w="0">
                            <a:noFill/>
                          </a:ln>
                        </wps:spPr>
                        <wps:style>
                          <a:lnRef idx="0"/>
                          <a:fillRef idx="0"/>
                          <a:effectRef idx="0"/>
                          <a:fontRef idx="minor"/>
                        </wps:style>
                        <wps:bodyPr/>
                      </wps:wsp>
                      <wps:wsp>
                        <wps:cNvSpPr/>
                        <wps:spPr>
                          <a:xfrm>
                            <a:off x="0" y="0"/>
                            <a:ext cx="6453000" cy="1062360"/>
                          </a:xfrm>
                          <a:prstGeom prst="rect">
                            <a:avLst/>
                          </a:prstGeom>
                          <a:noFill/>
                          <a:ln w="0">
                            <a:noFill/>
                          </a:ln>
                        </wps:spPr>
                        <wps:style>
                          <a:lnRef idx="0"/>
                          <a:fillRef idx="0"/>
                          <a:effectRef idx="0"/>
                          <a:fontRef idx="minor"/>
                        </wps:style>
                        <wps:txbx>
                          <w:txbxContent>
                            <w:p>
                              <w:pPr>
                                <w:overflowPunct w:val="false"/>
                                <w:spacing w:before="0" w:after="0" w:lineRule="auto" w:line="240"/>
                                <w:ind w:hanging="0"/>
                                <w:jc w:val="left"/>
                                <w:rPr/>
                              </w:pPr>
                              <w:r>
                                <w:rPr>
                                  <w:sz w:val="22"/>
                                  <w:b/>
                                  <w:u w:val="none"/>
                                  <w:dstrike w:val="false"/>
                                  <w:strike w:val="false"/>
                                  <w:i w:val="false"/>
                                  <w:vertAlign w:val="baseline"/>
                                  <w:position w:val="0"/>
                                  <w:spacing w:val="0"/>
                                  <w:szCs w:val="22"/>
                                  <w:bCs/>
                                  <w:iCs w:val="false"/>
                                  <w:smallCaps w:val="false"/>
                                  <w:caps w:val="false"/>
                                  <w:rFonts w:cs="" w:cstheme="minorBidi" w:ascii="Calibri" w:hAnsi="Calibri"/>
                                  <w:color w:val="000000"/>
                                  <w:lang w:val="en-US"/>
                                </w:rPr>
                                <w:t>ΠΡΟΣΟΧΗ: Ο παραπάνω κατάλογος δικαιολογητικών είναι συνοπτικός και δεν περιλαμβάνει ειδικές περιπτώσεις απόδειξης κριτηρίων – ιδιοτήτων, για τις οποίες μπορεί να απαιτούνται άλλα ή πρόσθετα δικαιολογητικά σύμφωνα με την ανακοίνωση ή το παράρτημα. Σε κάθε περίπτωση, λοιπόν, οι υποψήφιοι πρέπει να διαβάσουν πλήρως και με προσοχή την ανακοίνωση και το παράρτημά της, προκειμένου να ενημερωθούν λεπτομερώς και με ακρίβεια για το σύνολο των δικαιολογητικών που απαιτούνται για την απόδειξη των κριτηρίων μοριοδότησης που επικαλούνται.</w:t>
                              </w:r>
                            </w:p>
                          </w:txbxContent>
                        </wps:txbx>
                        <wps:bodyPr lIns="0" rIns="0" tIns="0" bIns="0" anchor="t">
                          <a:noAutofit/>
                        </wps:bodyPr>
                      </wps:wsp>
                    </wpg:wgp>
                  </a:graphicData>
                </a:graphic>
              </wp:anchor>
            </w:drawing>
          </mc:Choice>
          <mc:Fallback>
            <w:pict>
              <v:group id="shape_0" alt="Εικόνα29" style="position:absolute;margin-left:43.8pt;margin-top:18.2pt;width:508.1pt;height:83.65pt" coordorigin="876,364" coordsize="10162,1673">
                <v:rect id="shape_0" path="m0,0l-2147483645,0l-2147483645,-2147483646l0,-2147483646xe" stroked="f" o:allowincell="f" style="position:absolute;left:876;top:364;width:10161;height:1672;mso-wrap-style:square;v-text-anchor:top;mso-position-horizontal-relative:page">
                  <v:textbox>
                    <w:txbxContent>
                      <w:p>
                        <w:pPr>
                          <w:overflowPunct w:val="false"/>
                          <w:spacing w:before="0" w:after="0" w:lineRule="auto" w:line="240"/>
                          <w:ind w:hanging="0"/>
                          <w:jc w:val="left"/>
                          <w:rPr/>
                        </w:pPr>
                        <w:r>
                          <w:rPr>
                            <w:sz w:val="22"/>
                            <w:b/>
                            <w:u w:val="none"/>
                            <w:dstrike w:val="false"/>
                            <w:strike w:val="false"/>
                            <w:i w:val="false"/>
                            <w:vertAlign w:val="baseline"/>
                            <w:position w:val="0"/>
                            <w:spacing w:val="0"/>
                            <w:szCs w:val="22"/>
                            <w:bCs/>
                            <w:iCs w:val="false"/>
                            <w:smallCaps w:val="false"/>
                            <w:caps w:val="false"/>
                            <w:rFonts w:cs="" w:cstheme="minorBidi" w:ascii="Calibri" w:hAnsi="Calibri"/>
                            <w:color w:val="000000"/>
                            <w:lang w:val="en-US"/>
                          </w:rPr>
                          <w:t>ΠΡΟΣΟΧΗ: Ο παραπάνω κατάλογος δικαιολογητικών είναι συνοπτικός και δεν περιλαμβάνει ειδικές περιπτώσεις απόδειξης κριτηρίων – ιδιοτήτων, για τις οποίες μπορεί να απαιτούνται άλλα ή πρόσθετα δικαιολογητικά σύμφωνα με την ανακοίνωση ή το παράρτημα. Σε κάθε περίπτωση, λοιπόν, οι υποψήφιοι πρέπει να διαβάσουν πλήρως και με προσοχή την ανακοίνωση και το παράρτημά της, προκειμένου να ενημερωθούν λεπτομερώς και με ακρίβεια για το σύνολο των δικαιολογητικών που απαιτούνται για την απόδειξη των κριτηρίων μοριοδότησης που επικαλούνται.</w:t>
                        </w:r>
                      </w:p>
                    </w:txbxContent>
                  </v:textbox>
                  <v:fill o:detectmouseclick="t" on="false"/>
                  <v:stroke color="#3465a4" joinstyle="round" endcap="flat"/>
                  <w10:wrap type="topAndBottom"/>
                </v:rect>
              </v:group>
            </w:pict>
          </mc:Fallback>
        </mc:AlternateContent>
      </w:r>
    </w:p>
    <w:p>
      <w:pPr>
        <w:pStyle w:val="Style14"/>
        <w:rPr>
          <w:sz w:val="22"/>
        </w:rPr>
      </w:pPr>
      <w:r>
        <w:rPr>
          <w:sz w:val="22"/>
        </w:rPr>
      </w:r>
    </w:p>
    <w:p>
      <w:pPr>
        <w:pStyle w:val="Style14"/>
        <w:spacing w:before="8" w:after="0"/>
        <w:rPr>
          <w:sz w:val="16"/>
        </w:rPr>
      </w:pPr>
      <w:r>
        <w:rPr>
          <w:sz w:val="16"/>
        </w:rPr>
      </w:r>
    </w:p>
    <w:p>
      <w:pPr>
        <w:pStyle w:val="1"/>
        <w:ind w:left="15" w:right="0" w:hanging="0"/>
        <w:jc w:val="center"/>
        <w:rPr>
          <w:sz w:val="22"/>
        </w:rPr>
      </w:pPr>
      <w:r>
        <w:rPr/>
        <w:t>ΠΙΝΑΚΑΣ</w:t>
      </w:r>
      <w:r>
        <w:rPr>
          <w:spacing w:val="-11"/>
        </w:rPr>
        <w:t xml:space="preserve"> </w:t>
      </w:r>
      <w:r>
        <w:rPr/>
        <w:t>ΒΑΘΜΟΛΟΓΟΥΜΕΝΩΝ</w:t>
      </w:r>
      <w:r>
        <w:rPr>
          <w:spacing w:val="-6"/>
        </w:rPr>
        <w:t xml:space="preserve"> </w:t>
      </w:r>
      <w:r>
        <w:rPr/>
        <w:t>ΚΡΙΤΗΡΙΩΝ</w:t>
      </w:r>
    </w:p>
    <w:p>
      <w:pPr>
        <w:pStyle w:val="Normal"/>
        <w:spacing w:before="58" w:after="0"/>
        <w:ind w:left="14" w:right="0" w:hanging="0"/>
        <w:jc w:val="center"/>
        <w:rPr>
          <w:b/>
          <w:b/>
          <w:sz w:val="22"/>
        </w:rPr>
      </w:pPr>
      <w:r>
        <w:rPr>
          <w:b/>
          <w:sz w:val="22"/>
        </w:rPr>
        <w:t>ΓΙΑ</w:t>
      </w:r>
      <w:r>
        <w:rPr>
          <w:b/>
          <w:spacing w:val="-8"/>
          <w:sz w:val="22"/>
        </w:rPr>
        <w:t xml:space="preserve"> </w:t>
      </w:r>
      <w:r>
        <w:rPr>
          <w:b/>
          <w:sz w:val="22"/>
        </w:rPr>
        <w:t>ΤΗ</w:t>
      </w:r>
      <w:r>
        <w:rPr>
          <w:b/>
          <w:spacing w:val="-3"/>
          <w:sz w:val="22"/>
        </w:rPr>
        <w:t xml:space="preserve"> </w:t>
      </w:r>
      <w:r>
        <w:rPr>
          <w:b/>
          <w:sz w:val="22"/>
        </w:rPr>
        <w:t>ΣΥΝΑΨΗ</w:t>
      </w:r>
      <w:r>
        <w:rPr>
          <w:b/>
          <w:spacing w:val="-7"/>
          <w:sz w:val="22"/>
        </w:rPr>
        <w:t xml:space="preserve"> </w:t>
      </w:r>
      <w:r>
        <w:rPr>
          <w:b/>
          <w:sz w:val="22"/>
        </w:rPr>
        <w:t>ΣΥΜΒΑΣΕΩΝ</w:t>
      </w:r>
      <w:r>
        <w:rPr>
          <w:b/>
          <w:spacing w:val="-5"/>
          <w:sz w:val="22"/>
        </w:rPr>
        <w:t xml:space="preserve"> </w:t>
      </w:r>
      <w:r>
        <w:rPr>
          <w:b/>
          <w:sz w:val="22"/>
        </w:rPr>
        <w:t>ΕΡΓΑΣΙΑΣ</w:t>
      </w:r>
      <w:r>
        <w:rPr>
          <w:b/>
          <w:spacing w:val="-3"/>
          <w:sz w:val="22"/>
        </w:rPr>
        <w:t xml:space="preserve"> </w:t>
      </w:r>
      <w:r>
        <w:rPr>
          <w:b/>
          <w:sz w:val="22"/>
        </w:rPr>
        <w:t>ΟΡΙΣΜΕΝΟΥ</w:t>
      </w:r>
      <w:r>
        <w:rPr>
          <w:b/>
          <w:spacing w:val="-8"/>
          <w:sz w:val="22"/>
        </w:rPr>
        <w:t xml:space="preserve"> </w:t>
      </w:r>
      <w:r>
        <w:rPr>
          <w:b/>
          <w:sz w:val="22"/>
        </w:rPr>
        <w:t>ΧΡΟΝΟΥ</w:t>
      </w:r>
    </w:p>
    <w:p>
      <w:pPr>
        <w:pStyle w:val="Style14"/>
        <w:spacing w:before="122" w:after="0"/>
        <w:ind w:left="233" w:right="214" w:hanging="0"/>
        <w:jc w:val="both"/>
        <w:rPr>
          <w:sz w:val="22"/>
        </w:rPr>
      </w:pPr>
      <w:r>
        <w:rPr/>
        <w:t>Ακολουθεί συγκεντρωτικός</w:t>
      </w:r>
      <w:r>
        <w:rPr>
          <w:spacing w:val="49"/>
        </w:rPr>
        <w:t xml:space="preserve"> </w:t>
      </w:r>
      <w:r>
        <w:rPr>
          <w:b/>
        </w:rPr>
        <w:t xml:space="preserve">πίνακας </w:t>
      </w:r>
      <w:r>
        <w:rPr/>
        <w:t>των βαθμολογούμενων κριτηρίων στον οποίο παρουσιάζεται αναλυτικά</w:t>
      </w:r>
      <w:r>
        <w:rPr>
          <w:spacing w:val="1"/>
        </w:rPr>
        <w:t xml:space="preserve"> </w:t>
      </w:r>
      <w:r>
        <w:rPr/>
        <w:t>η βαθμολογία που προκύπτει για καθένα από τα κριτήρια αυτά, ανάλογα με τα χαρακτηριστικά της εκάστοτε</w:t>
      </w:r>
      <w:r>
        <w:rPr>
          <w:spacing w:val="1"/>
        </w:rPr>
        <w:t xml:space="preserve"> </w:t>
      </w:r>
      <w:r>
        <w:rPr/>
        <w:t>υποψηφιότητας.</w:t>
      </w:r>
    </w:p>
    <w:p>
      <w:pPr>
        <w:pStyle w:val="Style14"/>
        <w:spacing w:lineRule="auto" w:line="235" w:before="121" w:after="0"/>
        <w:ind w:left="233" w:right="218" w:hanging="0"/>
        <w:jc w:val="both"/>
        <w:rPr>
          <w:sz w:val="22"/>
        </w:rPr>
      </w:pPr>
      <w:r>
        <w:rPr/>
        <w:t>Με βάση τον παρακάτω πίνακα κάθε υποψήφιος μπορεί να υπολογίσει εύκολα και γρήγορα τη συνολική του</w:t>
      </w:r>
      <w:r>
        <w:rPr>
          <w:spacing w:val="1"/>
        </w:rPr>
        <w:t xml:space="preserve"> </w:t>
      </w:r>
      <w:r>
        <w:rPr/>
        <w:t>βαθμολογία.</w:t>
      </w:r>
    </w:p>
    <w:p>
      <w:pPr>
        <w:sectPr>
          <w:footerReference w:type="default" r:id="rId18"/>
          <w:type w:val="nextPage"/>
          <w:pgSz w:w="11906" w:h="16838"/>
          <w:pgMar w:left="760" w:right="760" w:gutter="0" w:header="0" w:top="640" w:footer="471" w:bottom="660"/>
          <w:pgNumType w:fmt="decimal"/>
          <w:formProt w:val="false"/>
          <w:textDirection w:val="lrTb"/>
          <w:docGrid w:type="default" w:linePitch="100" w:charSpace="4096"/>
        </w:sectPr>
        <w:pStyle w:val="Normal"/>
        <w:spacing w:before="1" w:after="0"/>
        <w:ind w:left="233" w:right="211" w:hanging="0"/>
        <w:jc w:val="both"/>
        <w:rPr>
          <w:sz w:val="22"/>
        </w:rPr>
      </w:pPr>
      <w:r>
        <w:rPr>
          <w:sz w:val="22"/>
        </w:rPr>
        <w:t>Εξυπακούεται ότι ο υπολογισμός της τελικής βαθμολογίας του υποψηφίου από τον αρμόδιο φορέα ελέγχου</w:t>
      </w:r>
      <w:r>
        <w:rPr>
          <w:spacing w:val="1"/>
          <w:sz w:val="22"/>
        </w:rPr>
        <w:t xml:space="preserve"> </w:t>
      </w:r>
      <w:r>
        <w:rPr>
          <w:sz w:val="22"/>
        </w:rPr>
        <w:t xml:space="preserve">γίνεται </w:t>
      </w:r>
      <w:r>
        <w:rPr>
          <w:b/>
          <w:sz w:val="22"/>
        </w:rPr>
        <w:t>βάσει των κριτηρίων που αποδεικνύονται</w:t>
      </w:r>
      <w:r>
        <w:rPr>
          <w:b/>
          <w:spacing w:val="1"/>
          <w:sz w:val="22"/>
        </w:rPr>
        <w:t xml:space="preserve"> </w:t>
      </w:r>
      <w:r>
        <w:rPr>
          <w:b/>
          <w:sz w:val="22"/>
        </w:rPr>
        <w:t>σύμφωνα με</w:t>
      </w:r>
      <w:r>
        <w:rPr>
          <w:b/>
          <w:spacing w:val="1"/>
          <w:sz w:val="22"/>
        </w:rPr>
        <w:t xml:space="preserve"> </w:t>
      </w:r>
      <w:r>
        <w:rPr>
          <w:b/>
          <w:sz w:val="22"/>
        </w:rPr>
        <w:t>τα οριζόμενα στην Ανακοίνωση</w:t>
      </w:r>
      <w:r>
        <w:rPr>
          <w:sz w:val="22"/>
        </w:rPr>
        <w:t>. Είναι,</w:t>
      </w:r>
      <w:r>
        <w:rPr>
          <w:spacing w:val="1"/>
          <w:sz w:val="22"/>
        </w:rPr>
        <w:t xml:space="preserve"> </w:t>
      </w:r>
      <w:r>
        <w:rPr>
          <w:spacing w:val="-1"/>
          <w:sz w:val="22"/>
        </w:rPr>
        <w:t>επομένως,</w:t>
      </w:r>
      <w:r>
        <w:rPr>
          <w:spacing w:val="-9"/>
          <w:sz w:val="22"/>
        </w:rPr>
        <w:t xml:space="preserve"> </w:t>
      </w:r>
      <w:r>
        <w:rPr>
          <w:spacing w:val="-1"/>
          <w:sz w:val="22"/>
        </w:rPr>
        <w:t>ενδεχόμενο</w:t>
      </w:r>
      <w:r>
        <w:rPr>
          <w:spacing w:val="-10"/>
          <w:sz w:val="22"/>
        </w:rPr>
        <w:t xml:space="preserve"> </w:t>
      </w:r>
      <w:r>
        <w:rPr>
          <w:spacing w:val="-1"/>
          <w:sz w:val="22"/>
        </w:rPr>
        <w:t>η</w:t>
      </w:r>
      <w:r>
        <w:rPr>
          <w:spacing w:val="-11"/>
          <w:sz w:val="22"/>
        </w:rPr>
        <w:t xml:space="preserve"> </w:t>
      </w:r>
      <w:r>
        <w:rPr>
          <w:spacing w:val="-1"/>
          <w:sz w:val="22"/>
        </w:rPr>
        <w:t>τελική</w:t>
      </w:r>
      <w:r>
        <w:rPr>
          <w:spacing w:val="-10"/>
          <w:sz w:val="22"/>
        </w:rPr>
        <w:t xml:space="preserve"> </w:t>
      </w:r>
      <w:r>
        <w:rPr>
          <w:sz w:val="22"/>
        </w:rPr>
        <w:t>βαθμολογία</w:t>
      </w:r>
      <w:r>
        <w:rPr>
          <w:spacing w:val="-10"/>
          <w:sz w:val="22"/>
        </w:rPr>
        <w:t xml:space="preserve"> </w:t>
      </w:r>
      <w:r>
        <w:rPr>
          <w:sz w:val="22"/>
        </w:rPr>
        <w:t>κατάταξης</w:t>
      </w:r>
      <w:r>
        <w:rPr>
          <w:spacing w:val="-8"/>
          <w:sz w:val="22"/>
        </w:rPr>
        <w:t xml:space="preserve"> </w:t>
      </w:r>
      <w:r>
        <w:rPr>
          <w:sz w:val="22"/>
        </w:rPr>
        <w:t>του</w:t>
      </w:r>
      <w:r>
        <w:rPr>
          <w:spacing w:val="-11"/>
          <w:sz w:val="22"/>
        </w:rPr>
        <w:t xml:space="preserve"> </w:t>
      </w:r>
      <w:r>
        <w:rPr>
          <w:sz w:val="22"/>
        </w:rPr>
        <w:t>υποψηφίου</w:t>
      </w:r>
      <w:r>
        <w:rPr>
          <w:spacing w:val="-8"/>
          <w:sz w:val="22"/>
        </w:rPr>
        <w:t xml:space="preserve"> </w:t>
      </w:r>
      <w:r>
        <w:rPr>
          <w:sz w:val="22"/>
        </w:rPr>
        <w:t>να</w:t>
      </w:r>
      <w:r>
        <w:rPr>
          <w:spacing w:val="-12"/>
          <w:sz w:val="22"/>
        </w:rPr>
        <w:t xml:space="preserve"> </w:t>
      </w:r>
      <w:r>
        <w:rPr>
          <w:sz w:val="22"/>
        </w:rPr>
        <w:t>μη</w:t>
      </w:r>
      <w:r>
        <w:rPr>
          <w:spacing w:val="-13"/>
          <w:sz w:val="22"/>
        </w:rPr>
        <w:t xml:space="preserve"> </w:t>
      </w:r>
      <w:r>
        <w:rPr>
          <w:sz w:val="22"/>
        </w:rPr>
        <w:t>συμπίπτει</w:t>
      </w:r>
      <w:r>
        <w:rPr>
          <w:spacing w:val="-12"/>
          <w:sz w:val="22"/>
        </w:rPr>
        <w:t xml:space="preserve"> </w:t>
      </w:r>
      <w:r>
        <w:rPr>
          <w:sz w:val="22"/>
        </w:rPr>
        <w:t>με</w:t>
      </w:r>
      <w:r>
        <w:rPr>
          <w:spacing w:val="-12"/>
          <w:sz w:val="22"/>
        </w:rPr>
        <w:t xml:space="preserve"> </w:t>
      </w:r>
      <w:r>
        <w:rPr>
          <w:sz w:val="22"/>
        </w:rPr>
        <w:t>τη</w:t>
      </w:r>
      <w:r>
        <w:rPr>
          <w:spacing w:val="-10"/>
          <w:sz w:val="22"/>
        </w:rPr>
        <w:t xml:space="preserve"> </w:t>
      </w:r>
      <w:r>
        <w:rPr>
          <w:sz w:val="22"/>
        </w:rPr>
        <w:t>βαθμολογία</w:t>
      </w:r>
      <w:r>
        <w:rPr>
          <w:spacing w:val="-13"/>
          <w:sz w:val="22"/>
        </w:rPr>
        <w:t xml:space="preserve"> </w:t>
      </w:r>
      <w:r>
        <w:rPr>
          <w:sz w:val="22"/>
        </w:rPr>
        <w:t>που</w:t>
      </w:r>
      <w:r>
        <w:rPr>
          <w:spacing w:val="-47"/>
          <w:sz w:val="22"/>
        </w:rPr>
        <w:t xml:space="preserve"> </w:t>
      </w:r>
      <w:r>
        <w:rPr>
          <w:sz w:val="22"/>
        </w:rPr>
        <w:t>έχει</w:t>
      </w:r>
      <w:r>
        <w:rPr>
          <w:spacing w:val="-1"/>
          <w:sz w:val="22"/>
        </w:rPr>
        <w:t xml:space="preserve"> </w:t>
      </w:r>
      <w:r>
        <w:rPr>
          <w:sz w:val="22"/>
        </w:rPr>
        <w:t>υπολογιστεί</w:t>
      </w:r>
      <w:r>
        <w:rPr>
          <w:spacing w:val="-1"/>
          <w:sz w:val="22"/>
        </w:rPr>
        <w:t xml:space="preserve"> </w:t>
      </w:r>
      <w:r>
        <w:rPr>
          <w:sz w:val="22"/>
        </w:rPr>
        <w:t>από</w:t>
      </w:r>
      <w:r>
        <w:rPr>
          <w:spacing w:val="1"/>
          <w:sz w:val="22"/>
        </w:rPr>
        <w:t xml:space="preserve"> </w:t>
      </w:r>
      <w:r>
        <w:rPr>
          <w:sz w:val="22"/>
        </w:rPr>
        <w:t>τον</w:t>
      </w:r>
      <w:r>
        <w:rPr>
          <w:spacing w:val="-3"/>
          <w:sz w:val="22"/>
        </w:rPr>
        <w:t xml:space="preserve"> </w:t>
      </w:r>
      <w:r>
        <w:rPr>
          <w:sz w:val="22"/>
        </w:rPr>
        <w:t>ίδιο.</w:t>
      </w:r>
    </w:p>
    <w:p>
      <w:pPr>
        <w:pStyle w:val="1"/>
        <w:spacing w:before="45" w:after="0"/>
        <w:ind w:left="198" w:right="0" w:hanging="0"/>
        <w:jc w:val="center"/>
        <w:rPr>
          <w:sz w:val="22"/>
        </w:rPr>
      </w:pPr>
      <w:r>
        <w:rPr/>
        <w:t>ΠΙΝΑΚΑΣ</w:t>
      </w:r>
      <w:r>
        <w:rPr>
          <w:spacing w:val="-10"/>
        </w:rPr>
        <w:t xml:space="preserve"> </w:t>
      </w:r>
      <w:r>
        <w:rPr/>
        <w:t>ΒΑΘΜΟΛΟΓΗΣΗΣ</w:t>
      </w:r>
      <w:r>
        <w:rPr>
          <w:spacing w:val="-5"/>
        </w:rPr>
        <w:t xml:space="preserve"> </w:t>
      </w:r>
      <w:r>
        <w:rPr/>
        <w:t>ΚΡΙΤΗΡΙΩΝ</w:t>
      </w:r>
    </w:p>
    <w:p>
      <w:pPr>
        <w:pStyle w:val="ListParagraph"/>
        <w:numPr>
          <w:ilvl w:val="0"/>
          <w:numId w:val="1"/>
        </w:numPr>
        <w:tabs>
          <w:tab w:val="clear" w:pos="720"/>
          <w:tab w:val="left" w:pos="593" w:leader="none"/>
          <w:tab w:val="left" w:pos="594" w:leader="none"/>
        </w:tabs>
        <w:spacing w:lineRule="auto" w:line="240" w:before="125" w:after="0"/>
        <w:ind w:left="593" w:right="0" w:hanging="363"/>
        <w:jc w:val="left"/>
        <w:rPr>
          <w:b/>
          <w:b/>
          <w:sz w:val="20"/>
        </w:rPr>
      </w:pPr>
      <w:r>
        <w:rPr>
          <w:b/>
          <w:sz w:val="20"/>
        </w:rPr>
        <w:t>α)</w:t>
      </w:r>
      <w:r>
        <w:rPr>
          <w:b/>
          <w:spacing w:val="-5"/>
          <w:sz w:val="20"/>
        </w:rPr>
        <w:t xml:space="preserve"> </w:t>
      </w:r>
      <w:r>
        <w:rPr>
          <w:b/>
          <w:sz w:val="20"/>
        </w:rPr>
        <w:t>ΕΜΠΕΙΡΙΑ</w:t>
      </w:r>
      <w:r>
        <w:rPr>
          <w:b/>
          <w:spacing w:val="-8"/>
          <w:sz w:val="20"/>
        </w:rPr>
        <w:t xml:space="preserve"> </w:t>
      </w:r>
      <w:r>
        <w:rPr>
          <w:b/>
          <w:sz w:val="20"/>
        </w:rPr>
        <w:t>μέχρι</w:t>
      </w:r>
      <w:r>
        <w:rPr>
          <w:b/>
          <w:spacing w:val="-5"/>
          <w:sz w:val="20"/>
        </w:rPr>
        <w:t xml:space="preserve"> </w:t>
      </w:r>
      <w:r>
        <w:rPr>
          <w:b/>
          <w:sz w:val="20"/>
        </w:rPr>
        <w:t>και</w:t>
      </w:r>
      <w:r>
        <w:rPr>
          <w:b/>
          <w:spacing w:val="-4"/>
          <w:sz w:val="20"/>
        </w:rPr>
        <w:t xml:space="preserve"> </w:t>
      </w:r>
      <w:r>
        <w:rPr>
          <w:b/>
          <w:sz w:val="20"/>
        </w:rPr>
        <w:t>τη</w:t>
      </w:r>
      <w:r>
        <w:rPr>
          <w:b/>
          <w:spacing w:val="-6"/>
          <w:sz w:val="20"/>
        </w:rPr>
        <w:t xml:space="preserve"> </w:t>
      </w:r>
      <w:r>
        <w:rPr>
          <w:b/>
          <w:sz w:val="20"/>
        </w:rPr>
        <w:t>λήξη</w:t>
      </w:r>
      <w:r>
        <w:rPr>
          <w:b/>
          <w:spacing w:val="-6"/>
          <w:sz w:val="20"/>
        </w:rPr>
        <w:t xml:space="preserve"> </w:t>
      </w:r>
      <w:r>
        <w:rPr>
          <w:b/>
          <w:sz w:val="20"/>
        </w:rPr>
        <w:t>του</w:t>
      </w:r>
      <w:r>
        <w:rPr>
          <w:b/>
          <w:spacing w:val="-4"/>
          <w:sz w:val="20"/>
        </w:rPr>
        <w:t xml:space="preserve"> </w:t>
      </w:r>
      <w:r>
        <w:rPr>
          <w:b/>
          <w:sz w:val="20"/>
        </w:rPr>
        <w:t>διδακτικού</w:t>
      </w:r>
      <w:r>
        <w:rPr>
          <w:b/>
          <w:spacing w:val="-4"/>
          <w:sz w:val="20"/>
        </w:rPr>
        <w:t xml:space="preserve"> </w:t>
      </w:r>
      <w:r>
        <w:rPr>
          <w:b/>
          <w:sz w:val="20"/>
        </w:rPr>
        <w:t>έτους</w:t>
      </w:r>
      <w:r>
        <w:rPr>
          <w:b/>
          <w:spacing w:val="-4"/>
          <w:sz w:val="20"/>
        </w:rPr>
        <w:t xml:space="preserve"> </w:t>
      </w:r>
      <w:r>
        <w:rPr>
          <w:b/>
          <w:sz w:val="20"/>
        </w:rPr>
        <w:t>2019-2020:</w:t>
      </w:r>
      <w:r>
        <w:rPr>
          <w:b/>
          <w:spacing w:val="-5"/>
          <w:sz w:val="20"/>
        </w:rPr>
        <w:t xml:space="preserve"> </w:t>
      </w:r>
      <w:r>
        <w:rPr>
          <w:b/>
          <w:sz w:val="20"/>
        </w:rPr>
        <w:t>(17</w:t>
      </w:r>
      <w:r>
        <w:rPr>
          <w:b/>
          <w:spacing w:val="-5"/>
          <w:sz w:val="20"/>
        </w:rPr>
        <w:t xml:space="preserve"> </w:t>
      </w:r>
      <w:r>
        <w:rPr>
          <w:b/>
          <w:sz w:val="20"/>
        </w:rPr>
        <w:t>μονάδες</w:t>
      </w:r>
      <w:r>
        <w:rPr>
          <w:b/>
          <w:spacing w:val="-5"/>
          <w:sz w:val="20"/>
        </w:rPr>
        <w:t xml:space="preserve"> </w:t>
      </w:r>
      <w:r>
        <w:rPr>
          <w:b/>
          <w:sz w:val="20"/>
        </w:rPr>
        <w:t>ανά</w:t>
      </w:r>
      <w:r>
        <w:rPr>
          <w:b/>
          <w:spacing w:val="-7"/>
          <w:sz w:val="20"/>
        </w:rPr>
        <w:t xml:space="preserve"> </w:t>
      </w:r>
      <w:r>
        <w:rPr>
          <w:b/>
          <w:sz w:val="20"/>
        </w:rPr>
        <w:t>μήνα εμπειρίας)</w:t>
      </w:r>
    </w:p>
    <w:p>
      <w:pPr>
        <w:pStyle w:val="Style14"/>
        <w:spacing w:before="6" w:after="0"/>
        <w:rPr>
          <w:b/>
          <w:b/>
          <w:sz w:val="14"/>
        </w:rPr>
      </w:pPr>
      <w:r>
        <w:rPr>
          <w:b/>
          <w:sz w:val="14"/>
        </w:rPr>
      </w:r>
    </w:p>
    <w:tbl>
      <w:tblPr>
        <w:tblW w:w="7887" w:type="dxa"/>
        <w:jc w:val="left"/>
        <w:tblInd w:w="675" w:type="dxa"/>
        <w:tblLayout w:type="fixed"/>
        <w:tblCellMar>
          <w:top w:w="0" w:type="dxa"/>
          <w:left w:w="5" w:type="dxa"/>
          <w:bottom w:w="0" w:type="dxa"/>
          <w:right w:w="5" w:type="dxa"/>
        </w:tblCellMar>
        <w:tblLook w:val="01e0"/>
      </w:tblPr>
      <w:tblGrid>
        <w:gridCol w:w="1019"/>
        <w:gridCol w:w="625"/>
        <w:gridCol w:w="626"/>
        <w:gridCol w:w="624"/>
        <w:gridCol w:w="624"/>
        <w:gridCol w:w="624"/>
        <w:gridCol w:w="624"/>
        <w:gridCol w:w="624"/>
        <w:gridCol w:w="624"/>
        <w:gridCol w:w="624"/>
        <w:gridCol w:w="625"/>
        <w:gridCol w:w="623"/>
      </w:tblGrid>
      <w:tr>
        <w:trPr>
          <w:trHeight w:val="395" w:hRule="atLeast"/>
        </w:trPr>
        <w:tc>
          <w:tcPr>
            <w:tcW w:w="101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08" w:right="103" w:hanging="0"/>
              <w:rPr>
                <w:sz w:val="20"/>
              </w:rPr>
            </w:pPr>
            <w:r>
              <w:rPr>
                <w:sz w:val="20"/>
              </w:rPr>
              <w:t>Μήνες</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261" w:right="0" w:hanging="0"/>
              <w:jc w:val="left"/>
              <w:rPr>
                <w:sz w:val="20"/>
              </w:rPr>
            </w:pPr>
            <w:r>
              <w:rPr>
                <w:w w:val="96"/>
                <w:sz w:val="20"/>
              </w:rPr>
              <w:t>1</w:t>
            </w:r>
          </w:p>
        </w:tc>
        <w:tc>
          <w:tcPr>
            <w:tcW w:w="62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263" w:right="0" w:hanging="0"/>
              <w:jc w:val="left"/>
              <w:rPr>
                <w:sz w:val="20"/>
              </w:rPr>
            </w:pPr>
            <w:r>
              <w:rPr>
                <w:w w:val="96"/>
                <w:sz w:val="20"/>
              </w:rPr>
              <w:t>2</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2" w:right="0" w:hanging="0"/>
              <w:rPr>
                <w:sz w:val="20"/>
              </w:rPr>
            </w:pPr>
            <w:r>
              <w:rPr>
                <w:w w:val="96"/>
                <w:sz w:val="20"/>
              </w:rPr>
              <w:t>3</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2" w:right="0" w:hanging="0"/>
              <w:rPr>
                <w:sz w:val="20"/>
              </w:rPr>
            </w:pPr>
            <w:r>
              <w:rPr>
                <w:w w:val="96"/>
                <w:sz w:val="20"/>
              </w:rPr>
              <w:t>4</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7" w:right="0" w:hanging="0"/>
              <w:rPr>
                <w:sz w:val="20"/>
              </w:rPr>
            </w:pPr>
            <w:r>
              <w:rPr>
                <w:w w:val="96"/>
                <w:sz w:val="20"/>
              </w:rPr>
              <w:t>5</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2" w:right="0" w:hanging="0"/>
              <w:rPr>
                <w:sz w:val="20"/>
              </w:rPr>
            </w:pPr>
            <w:r>
              <w:rPr>
                <w:w w:val="96"/>
                <w:sz w:val="20"/>
              </w:rPr>
              <w:t>6</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2" w:right="0" w:hanging="0"/>
              <w:rPr>
                <w:sz w:val="20"/>
              </w:rPr>
            </w:pPr>
            <w:r>
              <w:rPr>
                <w:w w:val="96"/>
                <w:sz w:val="20"/>
              </w:rPr>
              <w:t>7</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2" w:right="0" w:hanging="0"/>
              <w:rPr>
                <w:sz w:val="20"/>
              </w:rPr>
            </w:pPr>
            <w:r>
              <w:rPr>
                <w:w w:val="96"/>
                <w:sz w:val="20"/>
              </w:rPr>
              <w:t>8</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7" w:right="0" w:hanging="0"/>
              <w:rPr>
                <w:sz w:val="20"/>
              </w:rPr>
            </w:pPr>
            <w:r>
              <w:rPr>
                <w:w w:val="96"/>
                <w:sz w:val="20"/>
              </w:rPr>
              <w:t>9</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0" w:right="196" w:hanging="0"/>
              <w:jc w:val="right"/>
              <w:rPr>
                <w:sz w:val="20"/>
              </w:rPr>
            </w:pPr>
            <w:r>
              <w:rPr>
                <w:sz w:val="20"/>
              </w:rPr>
              <w:t>10</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9" w:right="0" w:hanging="0"/>
              <w:rPr>
                <w:sz w:val="20"/>
              </w:rPr>
            </w:pPr>
            <w:r>
              <w:rPr>
                <w:w w:val="96"/>
                <w:sz w:val="20"/>
              </w:rPr>
              <w:t>…</w:t>
            </w:r>
          </w:p>
        </w:tc>
      </w:tr>
      <w:tr>
        <w:trPr>
          <w:trHeight w:val="397" w:hRule="atLeast"/>
        </w:trPr>
        <w:tc>
          <w:tcPr>
            <w:tcW w:w="101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08" w:right="104" w:hanging="0"/>
              <w:rPr>
                <w:sz w:val="20"/>
              </w:rPr>
            </w:pPr>
            <w:r>
              <w:rPr>
                <w:sz w:val="20"/>
              </w:rPr>
              <w:t>Μονάδες</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13" w:right="0" w:hanging="0"/>
              <w:jc w:val="left"/>
              <w:rPr>
                <w:sz w:val="20"/>
              </w:rPr>
            </w:pPr>
            <w:r>
              <w:rPr>
                <w:sz w:val="20"/>
              </w:rPr>
              <w:t>17</w:t>
            </w:r>
          </w:p>
        </w:tc>
        <w:tc>
          <w:tcPr>
            <w:tcW w:w="62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13" w:right="0" w:hanging="0"/>
              <w:jc w:val="left"/>
              <w:rPr>
                <w:sz w:val="20"/>
              </w:rPr>
            </w:pPr>
            <w:r>
              <w:rPr>
                <w:sz w:val="20"/>
              </w:rPr>
              <w:t>34</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27" w:hanging="0"/>
              <w:rPr>
                <w:sz w:val="20"/>
              </w:rPr>
            </w:pPr>
            <w:r>
              <w:rPr>
                <w:sz w:val="20"/>
              </w:rPr>
              <w:t>51</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27" w:hanging="0"/>
              <w:rPr>
                <w:sz w:val="20"/>
              </w:rPr>
            </w:pPr>
            <w:r>
              <w:rPr>
                <w:sz w:val="20"/>
              </w:rPr>
              <w:t>68</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22" w:hanging="0"/>
              <w:rPr>
                <w:sz w:val="20"/>
              </w:rPr>
            </w:pPr>
            <w:r>
              <w:rPr>
                <w:sz w:val="20"/>
              </w:rPr>
              <w:t>85</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31" w:hanging="0"/>
              <w:rPr>
                <w:sz w:val="20"/>
              </w:rPr>
            </w:pPr>
            <w:r>
              <w:rPr>
                <w:sz w:val="20"/>
              </w:rPr>
              <w:t>102</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31" w:hanging="0"/>
              <w:rPr>
                <w:sz w:val="20"/>
              </w:rPr>
            </w:pPr>
            <w:r>
              <w:rPr>
                <w:sz w:val="20"/>
              </w:rPr>
              <w:t>119</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31" w:hanging="0"/>
              <w:rPr>
                <w:sz w:val="20"/>
              </w:rPr>
            </w:pPr>
            <w:r>
              <w:rPr>
                <w:sz w:val="20"/>
              </w:rPr>
              <w:t>136</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31" w:hanging="0"/>
              <w:rPr>
                <w:sz w:val="20"/>
              </w:rPr>
            </w:pPr>
            <w:r>
              <w:rPr>
                <w:sz w:val="20"/>
              </w:rPr>
              <w:t>153</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0" w:right="147" w:hanging="0"/>
              <w:jc w:val="right"/>
              <w:rPr>
                <w:sz w:val="20"/>
              </w:rPr>
            </w:pPr>
            <w:r>
              <w:rPr>
                <w:sz w:val="20"/>
              </w:rPr>
              <w:t>170</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9" w:right="0" w:hanging="0"/>
              <w:rPr>
                <w:sz w:val="20"/>
              </w:rPr>
            </w:pPr>
            <w:r>
              <w:rPr>
                <w:w w:val="96"/>
                <w:sz w:val="20"/>
              </w:rPr>
              <w:t>…</w:t>
            </w:r>
          </w:p>
        </w:tc>
      </w:tr>
    </w:tbl>
    <w:p>
      <w:pPr>
        <w:pStyle w:val="Normal"/>
        <w:spacing w:before="61" w:after="0"/>
        <w:ind w:left="516" w:right="0" w:hanging="0"/>
        <w:jc w:val="left"/>
        <w:rPr>
          <w:b/>
          <w:b/>
          <w:sz w:val="20"/>
        </w:rPr>
      </w:pPr>
      <w:r>
        <w:rPr>
          <w:b/>
          <w:sz w:val="20"/>
        </w:rPr>
        <w:t>Και</w:t>
      </w:r>
      <w:r>
        <w:rPr>
          <w:b/>
          <w:spacing w:val="-5"/>
          <w:sz w:val="20"/>
        </w:rPr>
        <w:t xml:space="preserve"> </w:t>
      </w:r>
      <w:r>
        <w:rPr>
          <w:b/>
          <w:sz w:val="20"/>
        </w:rPr>
        <w:t>επιπλέον</w:t>
      </w:r>
      <w:r>
        <w:rPr>
          <w:b/>
          <w:spacing w:val="-6"/>
          <w:sz w:val="20"/>
        </w:rPr>
        <w:t xml:space="preserve"> </w:t>
      </w:r>
      <w:r>
        <w:rPr>
          <w:b/>
          <w:sz w:val="20"/>
        </w:rPr>
        <w:t>μία</w:t>
      </w:r>
      <w:r>
        <w:rPr>
          <w:b/>
          <w:spacing w:val="-4"/>
          <w:sz w:val="20"/>
        </w:rPr>
        <w:t xml:space="preserve"> </w:t>
      </w:r>
      <w:r>
        <w:rPr>
          <w:b/>
          <w:sz w:val="20"/>
        </w:rPr>
        <w:t>(1)</w:t>
      </w:r>
      <w:r>
        <w:rPr>
          <w:b/>
          <w:spacing w:val="-5"/>
          <w:sz w:val="20"/>
        </w:rPr>
        <w:t xml:space="preserve"> </w:t>
      </w:r>
      <w:r>
        <w:rPr>
          <w:b/>
          <w:sz w:val="20"/>
        </w:rPr>
        <w:t>μονάδα ανά</w:t>
      </w:r>
      <w:r>
        <w:rPr>
          <w:b/>
          <w:spacing w:val="-4"/>
          <w:sz w:val="20"/>
        </w:rPr>
        <w:t xml:space="preserve"> </w:t>
      </w:r>
      <w:r>
        <w:rPr>
          <w:b/>
          <w:sz w:val="20"/>
        </w:rPr>
        <w:t>μήνα</w:t>
      </w:r>
      <w:r>
        <w:rPr>
          <w:b/>
          <w:spacing w:val="-5"/>
          <w:sz w:val="20"/>
        </w:rPr>
        <w:t xml:space="preserve"> </w:t>
      </w:r>
      <w:r>
        <w:rPr>
          <w:b/>
          <w:sz w:val="20"/>
        </w:rPr>
        <w:t>για</w:t>
      </w:r>
      <w:r>
        <w:rPr>
          <w:b/>
          <w:spacing w:val="-4"/>
          <w:sz w:val="20"/>
        </w:rPr>
        <w:t xml:space="preserve"> </w:t>
      </w:r>
      <w:r>
        <w:rPr>
          <w:b/>
          <w:sz w:val="20"/>
        </w:rPr>
        <w:t>κάθε</w:t>
      </w:r>
      <w:r>
        <w:rPr>
          <w:b/>
          <w:spacing w:val="-5"/>
          <w:sz w:val="20"/>
        </w:rPr>
        <w:t xml:space="preserve"> </w:t>
      </w:r>
      <w:r>
        <w:rPr>
          <w:b/>
          <w:sz w:val="20"/>
        </w:rPr>
        <w:t>ανατεθείσα</w:t>
      </w:r>
      <w:r>
        <w:rPr>
          <w:b/>
          <w:spacing w:val="-4"/>
          <w:sz w:val="20"/>
        </w:rPr>
        <w:t xml:space="preserve"> </w:t>
      </w:r>
      <w:r>
        <w:rPr>
          <w:b/>
          <w:sz w:val="20"/>
        </w:rPr>
        <w:t>αίθουσα</w:t>
      </w:r>
      <w:r>
        <w:rPr>
          <w:b/>
          <w:spacing w:val="-5"/>
          <w:sz w:val="20"/>
        </w:rPr>
        <w:t xml:space="preserve"> </w:t>
      </w:r>
      <w:r>
        <w:rPr>
          <w:b/>
          <w:sz w:val="20"/>
        </w:rPr>
        <w:t>με</w:t>
      </w:r>
      <w:r>
        <w:rPr>
          <w:b/>
          <w:spacing w:val="-5"/>
          <w:sz w:val="20"/>
        </w:rPr>
        <w:t xml:space="preserve"> </w:t>
      </w:r>
      <w:r>
        <w:rPr>
          <w:b/>
          <w:sz w:val="20"/>
        </w:rPr>
        <w:t>ανώτατο</w:t>
      </w:r>
      <w:r>
        <w:rPr>
          <w:b/>
          <w:spacing w:val="-3"/>
          <w:sz w:val="20"/>
        </w:rPr>
        <w:t xml:space="preserve"> </w:t>
      </w:r>
      <w:r>
        <w:rPr>
          <w:b/>
          <w:sz w:val="20"/>
        </w:rPr>
        <w:t>όριο</w:t>
      </w:r>
      <w:r>
        <w:rPr>
          <w:b/>
          <w:spacing w:val="-4"/>
          <w:sz w:val="20"/>
        </w:rPr>
        <w:t xml:space="preserve"> </w:t>
      </w:r>
      <w:r>
        <w:rPr>
          <w:b/>
          <w:sz w:val="20"/>
        </w:rPr>
        <w:t>τις</w:t>
      </w:r>
      <w:r>
        <w:rPr>
          <w:b/>
          <w:spacing w:val="-4"/>
          <w:sz w:val="20"/>
        </w:rPr>
        <w:t xml:space="preserve"> </w:t>
      </w:r>
      <w:r>
        <w:rPr>
          <w:b/>
          <w:sz w:val="20"/>
        </w:rPr>
        <w:t>δέκα</w:t>
      </w:r>
      <w:r>
        <w:rPr>
          <w:b/>
          <w:spacing w:val="-5"/>
          <w:sz w:val="20"/>
        </w:rPr>
        <w:t xml:space="preserve"> </w:t>
      </w:r>
      <w:r>
        <w:rPr>
          <w:b/>
          <w:sz w:val="20"/>
        </w:rPr>
        <w:t>επτά</w:t>
      </w:r>
      <w:r>
        <w:rPr>
          <w:b/>
          <w:spacing w:val="-5"/>
          <w:sz w:val="20"/>
        </w:rPr>
        <w:t xml:space="preserve"> </w:t>
      </w:r>
      <w:r>
        <w:rPr>
          <w:b/>
          <w:sz w:val="20"/>
        </w:rPr>
        <w:t>(17)</w:t>
      </w:r>
      <w:r>
        <w:rPr>
          <w:b/>
          <w:spacing w:val="-4"/>
          <w:sz w:val="20"/>
        </w:rPr>
        <w:t xml:space="preserve"> </w:t>
      </w:r>
      <w:r>
        <w:rPr>
          <w:b/>
          <w:sz w:val="20"/>
        </w:rPr>
        <w:t>μονάδες</w:t>
      </w:r>
    </w:p>
    <w:p>
      <w:pPr>
        <w:pStyle w:val="Style14"/>
        <w:spacing w:before="10" w:after="0"/>
        <w:rPr>
          <w:b/>
          <w:b/>
          <w:sz w:val="7"/>
        </w:rPr>
      </w:pPr>
      <w:r>
        <w:rPr>
          <w:b/>
          <w:sz w:val="7"/>
        </w:rPr>
      </w:r>
    </w:p>
    <w:tbl>
      <w:tblPr>
        <w:tblW w:w="7908" w:type="dxa"/>
        <w:jc w:val="left"/>
        <w:tblInd w:w="675" w:type="dxa"/>
        <w:tblLayout w:type="fixed"/>
        <w:tblCellMar>
          <w:top w:w="0" w:type="dxa"/>
          <w:left w:w="5" w:type="dxa"/>
          <w:bottom w:w="0" w:type="dxa"/>
          <w:right w:w="5" w:type="dxa"/>
        </w:tblCellMar>
        <w:tblLook w:val="01e0"/>
      </w:tblPr>
      <w:tblGrid>
        <w:gridCol w:w="1042"/>
        <w:gridCol w:w="624"/>
        <w:gridCol w:w="624"/>
        <w:gridCol w:w="625"/>
        <w:gridCol w:w="624"/>
        <w:gridCol w:w="625"/>
        <w:gridCol w:w="624"/>
        <w:gridCol w:w="625"/>
        <w:gridCol w:w="623"/>
        <w:gridCol w:w="624"/>
        <w:gridCol w:w="624"/>
        <w:gridCol w:w="623"/>
      </w:tblGrid>
      <w:tr>
        <w:trPr>
          <w:trHeight w:val="489" w:hRule="atLeast"/>
        </w:trPr>
        <w:tc>
          <w:tcPr>
            <w:tcW w:w="104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43" w:before="0" w:after="0"/>
              <w:ind w:left="184" w:right="0" w:hanging="0"/>
              <w:jc w:val="left"/>
              <w:rPr>
                <w:sz w:val="20"/>
              </w:rPr>
            </w:pPr>
            <w:r>
              <w:rPr>
                <w:sz w:val="20"/>
              </w:rPr>
              <w:t>Αριθμός</w:t>
            </w:r>
          </w:p>
          <w:p>
            <w:pPr>
              <w:pStyle w:val="TableParagraph"/>
              <w:widowControl w:val="false"/>
              <w:spacing w:lineRule="exact" w:line="225" w:before="0" w:after="0"/>
              <w:ind w:left="110" w:right="0" w:hanging="0"/>
              <w:jc w:val="left"/>
              <w:rPr>
                <w:sz w:val="20"/>
              </w:rPr>
            </w:pPr>
            <w:r>
              <w:rPr>
                <w:sz w:val="20"/>
              </w:rPr>
              <w:t>Αιθουσών</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263" w:right="0" w:hanging="0"/>
              <w:jc w:val="left"/>
              <w:rPr>
                <w:sz w:val="20"/>
              </w:rPr>
            </w:pPr>
            <w:r>
              <w:rPr>
                <w:w w:val="96"/>
                <w:sz w:val="20"/>
              </w:rPr>
              <w:t>1</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268" w:right="0" w:hanging="0"/>
              <w:jc w:val="left"/>
              <w:rPr>
                <w:sz w:val="20"/>
              </w:rPr>
            </w:pPr>
            <w:r>
              <w:rPr>
                <w:w w:val="96"/>
                <w:sz w:val="20"/>
              </w:rPr>
              <w:t>2</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21" w:right="0" w:hanging="0"/>
              <w:rPr>
                <w:sz w:val="20"/>
              </w:rPr>
            </w:pPr>
            <w:r>
              <w:rPr>
                <w:w w:val="96"/>
                <w:sz w:val="20"/>
              </w:rPr>
              <w:t>3</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0" w:right="250" w:hanging="0"/>
              <w:jc w:val="right"/>
              <w:rPr>
                <w:sz w:val="20"/>
              </w:rPr>
            </w:pPr>
            <w:r>
              <w:rPr>
                <w:w w:val="96"/>
                <w:sz w:val="20"/>
              </w:rPr>
              <w:t>4</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11" w:right="0" w:hanging="0"/>
              <w:rPr>
                <w:sz w:val="20"/>
              </w:rPr>
            </w:pPr>
            <w:r>
              <w:rPr>
                <w:w w:val="96"/>
                <w:sz w:val="20"/>
              </w:rPr>
              <w:t>5</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263" w:right="0" w:hanging="0"/>
              <w:jc w:val="left"/>
              <w:rPr>
                <w:sz w:val="20"/>
              </w:rPr>
            </w:pPr>
            <w:r>
              <w:rPr>
                <w:w w:val="96"/>
                <w:sz w:val="20"/>
              </w:rPr>
              <w:t>6</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263" w:right="0" w:hanging="0"/>
              <w:jc w:val="left"/>
              <w:rPr>
                <w:sz w:val="20"/>
              </w:rPr>
            </w:pPr>
            <w:r>
              <w:rPr>
                <w:w w:val="96"/>
                <w:sz w:val="20"/>
              </w:rPr>
              <w:t>7</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21" w:right="0" w:hanging="0"/>
              <w:rPr>
                <w:sz w:val="20"/>
              </w:rPr>
            </w:pPr>
            <w:r>
              <w:rPr>
                <w:w w:val="96"/>
                <w:sz w:val="20"/>
              </w:rPr>
              <w:t>8</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0" w:right="250" w:hanging="0"/>
              <w:jc w:val="right"/>
              <w:rPr>
                <w:sz w:val="20"/>
              </w:rPr>
            </w:pPr>
            <w:r>
              <w:rPr>
                <w:w w:val="96"/>
                <w:sz w:val="20"/>
              </w:rPr>
              <w:t>9</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13" w:right="0" w:hanging="0"/>
              <w:rPr>
                <w:sz w:val="20"/>
              </w:rPr>
            </w:pPr>
            <w:r>
              <w:rPr>
                <w:w w:val="96"/>
                <w:sz w:val="20"/>
              </w:rPr>
              <w:t>…</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1" w:after="0"/>
              <w:ind w:left="137" w:right="118" w:hanging="0"/>
              <w:rPr>
                <w:sz w:val="20"/>
              </w:rPr>
            </w:pPr>
            <w:r>
              <w:rPr>
                <w:sz w:val="20"/>
              </w:rPr>
              <w:t>17</w:t>
            </w:r>
          </w:p>
        </w:tc>
      </w:tr>
      <w:tr>
        <w:trPr>
          <w:trHeight w:val="393" w:hRule="atLeast"/>
        </w:trPr>
        <w:tc>
          <w:tcPr>
            <w:tcW w:w="104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43" w:right="0" w:hanging="0"/>
              <w:jc w:val="left"/>
              <w:rPr>
                <w:sz w:val="20"/>
              </w:rPr>
            </w:pPr>
            <w:r>
              <w:rPr>
                <w:sz w:val="20"/>
              </w:rPr>
              <w:t>Μονάδες</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263" w:right="0" w:hanging="0"/>
              <w:jc w:val="left"/>
              <w:rPr>
                <w:sz w:val="20"/>
              </w:rPr>
            </w:pPr>
            <w:r>
              <w:rPr>
                <w:w w:val="96"/>
                <w:sz w:val="20"/>
              </w:rPr>
              <w:t>1</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268" w:right="0" w:hanging="0"/>
              <w:jc w:val="left"/>
              <w:rPr>
                <w:sz w:val="20"/>
              </w:rPr>
            </w:pPr>
            <w:r>
              <w:rPr>
                <w:w w:val="96"/>
                <w:sz w:val="20"/>
              </w:rPr>
              <w:t>2</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21" w:right="0" w:hanging="0"/>
              <w:rPr>
                <w:sz w:val="20"/>
              </w:rPr>
            </w:pPr>
            <w:r>
              <w:rPr>
                <w:w w:val="96"/>
                <w:sz w:val="20"/>
              </w:rPr>
              <w:t>3</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0" w:right="250" w:hanging="0"/>
              <w:jc w:val="right"/>
              <w:rPr>
                <w:sz w:val="20"/>
              </w:rPr>
            </w:pPr>
            <w:r>
              <w:rPr>
                <w:w w:val="96"/>
                <w:sz w:val="20"/>
              </w:rPr>
              <w:t>4</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1" w:right="0" w:hanging="0"/>
              <w:rPr>
                <w:sz w:val="20"/>
              </w:rPr>
            </w:pPr>
            <w:r>
              <w:rPr>
                <w:w w:val="96"/>
                <w:sz w:val="20"/>
              </w:rPr>
              <w:t>5</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263" w:right="0" w:hanging="0"/>
              <w:jc w:val="left"/>
              <w:rPr>
                <w:sz w:val="20"/>
              </w:rPr>
            </w:pPr>
            <w:r>
              <w:rPr>
                <w:w w:val="96"/>
                <w:sz w:val="20"/>
              </w:rPr>
              <w:t>6</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263" w:right="0" w:hanging="0"/>
              <w:jc w:val="left"/>
              <w:rPr>
                <w:sz w:val="20"/>
              </w:rPr>
            </w:pPr>
            <w:r>
              <w:rPr>
                <w:w w:val="96"/>
                <w:sz w:val="20"/>
              </w:rPr>
              <w:t>7</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21" w:right="0" w:hanging="0"/>
              <w:rPr>
                <w:sz w:val="20"/>
              </w:rPr>
            </w:pPr>
            <w:r>
              <w:rPr>
                <w:w w:val="96"/>
                <w:sz w:val="20"/>
              </w:rPr>
              <w:t>8</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0" w:right="250" w:hanging="0"/>
              <w:jc w:val="right"/>
              <w:rPr>
                <w:sz w:val="20"/>
              </w:rPr>
            </w:pPr>
            <w:r>
              <w:rPr>
                <w:w w:val="96"/>
                <w:sz w:val="20"/>
              </w:rPr>
              <w:t>9</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37" w:right="128" w:hanging="0"/>
              <w:rPr>
                <w:sz w:val="20"/>
              </w:rPr>
            </w:pPr>
            <w:r>
              <w:rPr>
                <w:sz w:val="20"/>
              </w:rPr>
              <w:t>…</w:t>
            </w:r>
            <w:r>
              <w:rPr>
                <w:sz w:val="20"/>
              </w:rPr>
              <w:t>.</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37" w:right="119" w:hanging="0"/>
              <w:rPr>
                <w:sz w:val="20"/>
              </w:rPr>
            </w:pPr>
            <w:r>
              <w:rPr>
                <w:sz w:val="20"/>
              </w:rPr>
              <w:t>17</w:t>
            </w:r>
          </w:p>
        </w:tc>
      </w:tr>
    </w:tbl>
    <w:p>
      <w:pPr>
        <w:pStyle w:val="Normal"/>
        <w:spacing w:before="121" w:after="0"/>
        <w:ind w:left="658" w:right="0" w:hanging="0"/>
        <w:jc w:val="left"/>
        <w:rPr>
          <w:b/>
          <w:b/>
          <w:sz w:val="20"/>
        </w:rPr>
      </w:pPr>
      <w:r>
        <w:rPr>
          <w:b/>
          <w:sz w:val="20"/>
        </w:rPr>
        <w:t>β)</w:t>
      </w:r>
      <w:r>
        <w:rPr>
          <w:b/>
          <w:spacing w:val="-6"/>
          <w:sz w:val="20"/>
        </w:rPr>
        <w:t xml:space="preserve"> </w:t>
      </w:r>
      <w:r>
        <w:rPr>
          <w:b/>
          <w:sz w:val="20"/>
        </w:rPr>
        <w:t>ΕΜΠΕΙΡΙΑ</w:t>
      </w:r>
      <w:r>
        <w:rPr>
          <w:b/>
          <w:spacing w:val="-6"/>
          <w:sz w:val="20"/>
        </w:rPr>
        <w:t xml:space="preserve"> </w:t>
      </w:r>
      <w:r>
        <w:rPr>
          <w:b/>
          <w:sz w:val="20"/>
        </w:rPr>
        <w:t>από</w:t>
      </w:r>
      <w:r>
        <w:rPr>
          <w:b/>
          <w:spacing w:val="-4"/>
          <w:sz w:val="20"/>
        </w:rPr>
        <w:t xml:space="preserve"> </w:t>
      </w:r>
      <w:r>
        <w:rPr>
          <w:b/>
          <w:sz w:val="20"/>
        </w:rPr>
        <w:t>το</w:t>
      </w:r>
      <w:r>
        <w:rPr>
          <w:b/>
          <w:spacing w:val="-4"/>
          <w:sz w:val="20"/>
        </w:rPr>
        <w:t xml:space="preserve"> </w:t>
      </w:r>
      <w:r>
        <w:rPr>
          <w:b/>
          <w:sz w:val="20"/>
        </w:rPr>
        <w:t>διδακτικό</w:t>
      </w:r>
      <w:r>
        <w:rPr>
          <w:b/>
          <w:spacing w:val="-2"/>
          <w:sz w:val="20"/>
        </w:rPr>
        <w:t xml:space="preserve"> </w:t>
      </w:r>
      <w:r>
        <w:rPr>
          <w:b/>
          <w:sz w:val="20"/>
        </w:rPr>
        <w:t>έτος</w:t>
      </w:r>
      <w:r>
        <w:rPr>
          <w:b/>
          <w:spacing w:val="-5"/>
          <w:sz w:val="20"/>
        </w:rPr>
        <w:t xml:space="preserve"> </w:t>
      </w:r>
      <w:r>
        <w:rPr>
          <w:b/>
          <w:sz w:val="20"/>
        </w:rPr>
        <w:t>2020-2021</w:t>
      </w:r>
      <w:r>
        <w:rPr>
          <w:b/>
          <w:spacing w:val="-6"/>
          <w:sz w:val="20"/>
        </w:rPr>
        <w:t xml:space="preserve"> </w:t>
      </w:r>
      <w:r>
        <w:rPr>
          <w:b/>
          <w:sz w:val="20"/>
        </w:rPr>
        <w:t>και</w:t>
      </w:r>
      <w:r>
        <w:rPr>
          <w:b/>
          <w:spacing w:val="-2"/>
          <w:sz w:val="20"/>
        </w:rPr>
        <w:t xml:space="preserve"> </w:t>
      </w:r>
      <w:r>
        <w:rPr>
          <w:b/>
          <w:sz w:val="20"/>
        </w:rPr>
        <w:t>εξής:</w:t>
      </w:r>
      <w:r>
        <w:rPr>
          <w:b/>
          <w:spacing w:val="-3"/>
          <w:sz w:val="20"/>
        </w:rPr>
        <w:t xml:space="preserve"> </w:t>
      </w:r>
      <w:r>
        <w:rPr>
          <w:b/>
          <w:sz w:val="20"/>
        </w:rPr>
        <w:t>(17</w:t>
      </w:r>
      <w:r>
        <w:rPr>
          <w:b/>
          <w:spacing w:val="-5"/>
          <w:sz w:val="20"/>
        </w:rPr>
        <w:t xml:space="preserve"> </w:t>
      </w:r>
      <w:r>
        <w:rPr>
          <w:b/>
          <w:sz w:val="20"/>
        </w:rPr>
        <w:t>μονάδες</w:t>
      </w:r>
      <w:r>
        <w:rPr>
          <w:b/>
          <w:spacing w:val="-5"/>
          <w:sz w:val="20"/>
        </w:rPr>
        <w:t xml:space="preserve"> </w:t>
      </w:r>
      <w:r>
        <w:rPr>
          <w:b/>
          <w:sz w:val="20"/>
        </w:rPr>
        <w:t>ανά</w:t>
      </w:r>
      <w:r>
        <w:rPr>
          <w:b/>
          <w:spacing w:val="-5"/>
          <w:sz w:val="20"/>
        </w:rPr>
        <w:t xml:space="preserve"> </w:t>
      </w:r>
      <w:r>
        <w:rPr>
          <w:b/>
          <w:sz w:val="20"/>
        </w:rPr>
        <w:t>μήνα</w:t>
      </w:r>
      <w:r>
        <w:rPr>
          <w:b/>
          <w:spacing w:val="-6"/>
          <w:sz w:val="20"/>
        </w:rPr>
        <w:t xml:space="preserve"> </w:t>
      </w:r>
      <w:r>
        <w:rPr>
          <w:b/>
          <w:sz w:val="20"/>
        </w:rPr>
        <w:t>εμπειρίας)</w:t>
      </w:r>
    </w:p>
    <w:p>
      <w:pPr>
        <w:pStyle w:val="Style14"/>
        <w:spacing w:before="10" w:after="0"/>
        <w:rPr>
          <w:b/>
          <w:b/>
          <w:sz w:val="7"/>
        </w:rPr>
      </w:pPr>
      <w:r>
        <w:rPr>
          <w:b/>
          <w:sz w:val="7"/>
        </w:rPr>
      </w:r>
    </w:p>
    <w:tbl>
      <w:tblPr>
        <w:tblW w:w="7887" w:type="dxa"/>
        <w:jc w:val="left"/>
        <w:tblInd w:w="675" w:type="dxa"/>
        <w:tblLayout w:type="fixed"/>
        <w:tblCellMar>
          <w:top w:w="0" w:type="dxa"/>
          <w:left w:w="5" w:type="dxa"/>
          <w:bottom w:w="0" w:type="dxa"/>
          <w:right w:w="5" w:type="dxa"/>
        </w:tblCellMar>
        <w:tblLook w:val="01e0"/>
      </w:tblPr>
      <w:tblGrid>
        <w:gridCol w:w="1019"/>
        <w:gridCol w:w="625"/>
        <w:gridCol w:w="626"/>
        <w:gridCol w:w="624"/>
        <w:gridCol w:w="624"/>
        <w:gridCol w:w="624"/>
        <w:gridCol w:w="624"/>
        <w:gridCol w:w="624"/>
        <w:gridCol w:w="624"/>
        <w:gridCol w:w="624"/>
        <w:gridCol w:w="625"/>
        <w:gridCol w:w="623"/>
      </w:tblGrid>
      <w:tr>
        <w:trPr>
          <w:trHeight w:val="397" w:hRule="atLeast"/>
        </w:trPr>
        <w:tc>
          <w:tcPr>
            <w:tcW w:w="101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108" w:right="103" w:hanging="0"/>
              <w:rPr>
                <w:sz w:val="20"/>
              </w:rPr>
            </w:pPr>
            <w:r>
              <w:rPr>
                <w:sz w:val="20"/>
              </w:rPr>
              <w:t>Μήνες</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261" w:right="0" w:hanging="0"/>
              <w:jc w:val="left"/>
              <w:rPr>
                <w:sz w:val="20"/>
              </w:rPr>
            </w:pPr>
            <w:r>
              <w:rPr>
                <w:w w:val="96"/>
                <w:sz w:val="20"/>
              </w:rPr>
              <w:t>1</w:t>
            </w:r>
          </w:p>
        </w:tc>
        <w:tc>
          <w:tcPr>
            <w:tcW w:w="62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263" w:right="0" w:hanging="0"/>
              <w:jc w:val="left"/>
              <w:rPr>
                <w:sz w:val="20"/>
              </w:rPr>
            </w:pPr>
            <w:r>
              <w:rPr>
                <w:w w:val="96"/>
                <w:sz w:val="20"/>
              </w:rPr>
              <w:t>2</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12" w:right="0" w:hanging="0"/>
              <w:rPr>
                <w:sz w:val="20"/>
              </w:rPr>
            </w:pPr>
            <w:r>
              <w:rPr>
                <w:w w:val="96"/>
                <w:sz w:val="20"/>
              </w:rPr>
              <w:t>3</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12" w:right="0" w:hanging="0"/>
              <w:rPr>
                <w:sz w:val="20"/>
              </w:rPr>
            </w:pPr>
            <w:r>
              <w:rPr>
                <w:w w:val="96"/>
                <w:sz w:val="20"/>
              </w:rPr>
              <w:t>4</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7" w:right="0" w:hanging="0"/>
              <w:rPr>
                <w:sz w:val="20"/>
              </w:rPr>
            </w:pPr>
            <w:r>
              <w:rPr>
                <w:w w:val="96"/>
                <w:sz w:val="20"/>
              </w:rPr>
              <w:t>5</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12" w:right="0" w:hanging="0"/>
              <w:rPr>
                <w:sz w:val="20"/>
              </w:rPr>
            </w:pPr>
            <w:r>
              <w:rPr>
                <w:w w:val="96"/>
                <w:sz w:val="20"/>
              </w:rPr>
              <w:t>6</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12" w:right="0" w:hanging="0"/>
              <w:rPr>
                <w:sz w:val="20"/>
              </w:rPr>
            </w:pPr>
            <w:r>
              <w:rPr>
                <w:w w:val="96"/>
                <w:sz w:val="20"/>
              </w:rPr>
              <w:t>7</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12" w:right="0" w:hanging="0"/>
              <w:rPr>
                <w:sz w:val="20"/>
              </w:rPr>
            </w:pPr>
            <w:r>
              <w:rPr>
                <w:w w:val="96"/>
                <w:sz w:val="20"/>
              </w:rPr>
              <w:t>8</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7" w:right="0" w:hanging="0"/>
              <w:rPr>
                <w:sz w:val="20"/>
              </w:rPr>
            </w:pPr>
            <w:r>
              <w:rPr>
                <w:w w:val="96"/>
                <w:sz w:val="20"/>
              </w:rPr>
              <w:t>9</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0" w:right="196" w:hanging="0"/>
              <w:jc w:val="right"/>
              <w:rPr>
                <w:sz w:val="20"/>
              </w:rPr>
            </w:pPr>
            <w:r>
              <w:rPr>
                <w:sz w:val="20"/>
              </w:rPr>
              <w:t>10</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9" w:right="0" w:hanging="0"/>
              <w:rPr>
                <w:sz w:val="20"/>
              </w:rPr>
            </w:pPr>
            <w:r>
              <w:rPr>
                <w:w w:val="96"/>
                <w:sz w:val="20"/>
              </w:rPr>
              <w:t>…</w:t>
            </w:r>
          </w:p>
        </w:tc>
      </w:tr>
      <w:tr>
        <w:trPr>
          <w:trHeight w:val="397" w:hRule="atLeast"/>
        </w:trPr>
        <w:tc>
          <w:tcPr>
            <w:tcW w:w="101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08" w:right="104" w:hanging="0"/>
              <w:rPr>
                <w:sz w:val="20"/>
              </w:rPr>
            </w:pPr>
            <w:r>
              <w:rPr>
                <w:sz w:val="20"/>
              </w:rPr>
              <w:t>Μονάδες</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13" w:right="0" w:hanging="0"/>
              <w:jc w:val="left"/>
              <w:rPr>
                <w:sz w:val="20"/>
              </w:rPr>
            </w:pPr>
            <w:r>
              <w:rPr>
                <w:sz w:val="20"/>
              </w:rPr>
              <w:t>17</w:t>
            </w:r>
          </w:p>
        </w:tc>
        <w:tc>
          <w:tcPr>
            <w:tcW w:w="62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13" w:right="0" w:hanging="0"/>
              <w:jc w:val="left"/>
              <w:rPr>
                <w:sz w:val="20"/>
              </w:rPr>
            </w:pPr>
            <w:r>
              <w:rPr>
                <w:sz w:val="20"/>
              </w:rPr>
              <w:t>34</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27" w:hanging="0"/>
              <w:rPr>
                <w:sz w:val="20"/>
              </w:rPr>
            </w:pPr>
            <w:r>
              <w:rPr>
                <w:sz w:val="20"/>
              </w:rPr>
              <w:t>51</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27" w:hanging="0"/>
              <w:rPr>
                <w:sz w:val="20"/>
              </w:rPr>
            </w:pPr>
            <w:r>
              <w:rPr>
                <w:sz w:val="20"/>
              </w:rPr>
              <w:t>68</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22" w:hanging="0"/>
              <w:rPr>
                <w:sz w:val="20"/>
              </w:rPr>
            </w:pPr>
            <w:r>
              <w:rPr>
                <w:sz w:val="20"/>
              </w:rPr>
              <w:t>85</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31" w:hanging="0"/>
              <w:rPr>
                <w:sz w:val="20"/>
              </w:rPr>
            </w:pPr>
            <w:r>
              <w:rPr>
                <w:sz w:val="20"/>
              </w:rPr>
              <w:t>102</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31" w:hanging="0"/>
              <w:rPr>
                <w:sz w:val="20"/>
              </w:rPr>
            </w:pPr>
            <w:r>
              <w:rPr>
                <w:sz w:val="20"/>
              </w:rPr>
              <w:t>119</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31" w:hanging="0"/>
              <w:rPr>
                <w:sz w:val="20"/>
              </w:rPr>
            </w:pPr>
            <w:r>
              <w:rPr>
                <w:sz w:val="20"/>
              </w:rPr>
              <w:t>136</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31" w:hanging="0"/>
              <w:rPr>
                <w:sz w:val="20"/>
              </w:rPr>
            </w:pPr>
            <w:r>
              <w:rPr>
                <w:sz w:val="20"/>
              </w:rPr>
              <w:t>153</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0" w:right="147" w:hanging="0"/>
              <w:jc w:val="right"/>
              <w:rPr>
                <w:sz w:val="20"/>
              </w:rPr>
            </w:pPr>
            <w:r>
              <w:rPr>
                <w:sz w:val="20"/>
              </w:rPr>
              <w:t>170</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9" w:right="0" w:hanging="0"/>
              <w:rPr>
                <w:sz w:val="20"/>
              </w:rPr>
            </w:pPr>
            <w:r>
              <w:rPr>
                <w:w w:val="96"/>
                <w:sz w:val="20"/>
              </w:rPr>
              <w:t>…</w:t>
            </w:r>
          </w:p>
        </w:tc>
      </w:tr>
    </w:tbl>
    <w:p>
      <w:pPr>
        <w:pStyle w:val="Normal"/>
        <w:spacing w:lineRule="auto" w:line="276" w:before="0" w:after="0"/>
        <w:ind w:left="658" w:right="215" w:hanging="0"/>
        <w:jc w:val="both"/>
        <w:rPr>
          <w:i/>
          <w:i/>
          <w:sz w:val="18"/>
        </w:rPr>
      </w:pPr>
      <w:r>
        <w:rPr>
          <w:i/>
          <w:sz w:val="18"/>
        </w:rPr>
        <w:t>*</w:t>
      </w:r>
      <w:r>
        <w:rPr>
          <w:i/>
          <w:spacing w:val="1"/>
          <w:sz w:val="18"/>
        </w:rPr>
        <w:t xml:space="preserve"> </w:t>
      </w:r>
      <w:r>
        <w:rPr>
          <w:i/>
          <w:sz w:val="18"/>
        </w:rPr>
        <w:t>Ως</w:t>
      </w:r>
      <w:r>
        <w:rPr>
          <w:i/>
          <w:spacing w:val="1"/>
          <w:sz w:val="18"/>
        </w:rPr>
        <w:t xml:space="preserve"> </w:t>
      </w:r>
      <w:r>
        <w:rPr>
          <w:i/>
          <w:sz w:val="18"/>
        </w:rPr>
        <w:t>βαθμολογούμενη</w:t>
      </w:r>
      <w:r>
        <w:rPr>
          <w:i/>
          <w:spacing w:val="1"/>
          <w:sz w:val="18"/>
        </w:rPr>
        <w:t xml:space="preserve"> </w:t>
      </w:r>
      <w:r>
        <w:rPr>
          <w:i/>
          <w:sz w:val="18"/>
        </w:rPr>
        <w:t>εμπειρία</w:t>
      </w:r>
      <w:r>
        <w:rPr>
          <w:i/>
          <w:spacing w:val="1"/>
          <w:sz w:val="18"/>
        </w:rPr>
        <w:t xml:space="preserve"> </w:t>
      </w:r>
      <w:r>
        <w:rPr>
          <w:i/>
          <w:sz w:val="18"/>
        </w:rPr>
        <w:t>λαμβάνεται</w:t>
      </w:r>
      <w:r>
        <w:rPr>
          <w:i/>
          <w:spacing w:val="1"/>
          <w:sz w:val="18"/>
        </w:rPr>
        <w:t xml:space="preserve"> </w:t>
      </w:r>
      <w:r>
        <w:rPr>
          <w:i/>
          <w:sz w:val="18"/>
        </w:rPr>
        <w:t>υπόψη</w:t>
      </w:r>
      <w:r>
        <w:rPr>
          <w:i/>
          <w:spacing w:val="1"/>
          <w:sz w:val="18"/>
        </w:rPr>
        <w:t xml:space="preserve"> </w:t>
      </w:r>
      <w:r>
        <w:rPr>
          <w:i/>
          <w:sz w:val="18"/>
        </w:rPr>
        <w:t>η</w:t>
      </w:r>
      <w:r>
        <w:rPr>
          <w:i/>
          <w:spacing w:val="1"/>
          <w:sz w:val="18"/>
        </w:rPr>
        <w:t xml:space="preserve"> </w:t>
      </w:r>
      <w:r>
        <w:rPr>
          <w:i/>
          <w:sz w:val="18"/>
        </w:rPr>
        <w:t>απασχόληση</w:t>
      </w:r>
      <w:r>
        <w:rPr>
          <w:i/>
          <w:spacing w:val="1"/>
          <w:sz w:val="18"/>
        </w:rPr>
        <w:t xml:space="preserve"> </w:t>
      </w:r>
      <w:r>
        <w:rPr>
          <w:i/>
          <w:sz w:val="18"/>
        </w:rPr>
        <w:t>σε</w:t>
      </w:r>
      <w:r>
        <w:rPr>
          <w:i/>
          <w:spacing w:val="1"/>
          <w:sz w:val="18"/>
        </w:rPr>
        <w:t xml:space="preserve"> </w:t>
      </w:r>
      <w:r>
        <w:rPr>
          <w:i/>
          <w:sz w:val="18"/>
        </w:rPr>
        <w:t>αντίστοιχη</w:t>
      </w:r>
      <w:r>
        <w:rPr>
          <w:i/>
          <w:spacing w:val="1"/>
          <w:sz w:val="18"/>
        </w:rPr>
        <w:t xml:space="preserve"> </w:t>
      </w:r>
      <w:r>
        <w:rPr>
          <w:i/>
          <w:sz w:val="18"/>
        </w:rPr>
        <w:t>θέση</w:t>
      </w:r>
      <w:r>
        <w:rPr>
          <w:i/>
          <w:spacing w:val="1"/>
          <w:sz w:val="18"/>
        </w:rPr>
        <w:t xml:space="preserve"> </w:t>
      </w:r>
      <w:r>
        <w:rPr>
          <w:i/>
          <w:sz w:val="18"/>
        </w:rPr>
        <w:t>του</w:t>
      </w:r>
      <w:r>
        <w:rPr>
          <w:i/>
          <w:spacing w:val="1"/>
          <w:sz w:val="18"/>
        </w:rPr>
        <w:t xml:space="preserve"> </w:t>
      </w:r>
      <w:r>
        <w:rPr>
          <w:i/>
          <w:sz w:val="18"/>
        </w:rPr>
        <w:t>οικείου</w:t>
      </w:r>
      <w:r>
        <w:rPr>
          <w:i/>
          <w:spacing w:val="1"/>
          <w:sz w:val="18"/>
        </w:rPr>
        <w:t xml:space="preserve"> </w:t>
      </w:r>
      <w:r>
        <w:rPr>
          <w:i/>
          <w:sz w:val="18"/>
        </w:rPr>
        <w:t>Δήμου</w:t>
      </w:r>
      <w:r>
        <w:rPr>
          <w:i/>
          <w:spacing w:val="1"/>
          <w:sz w:val="18"/>
        </w:rPr>
        <w:t xml:space="preserve"> </w:t>
      </w:r>
      <w:r>
        <w:rPr>
          <w:i/>
          <w:sz w:val="18"/>
        </w:rPr>
        <w:t>και</w:t>
      </w:r>
      <w:r>
        <w:rPr>
          <w:i/>
          <w:spacing w:val="1"/>
          <w:sz w:val="18"/>
        </w:rPr>
        <w:t xml:space="preserve"> </w:t>
      </w:r>
      <w:r>
        <w:rPr>
          <w:i/>
          <w:sz w:val="18"/>
        </w:rPr>
        <w:t>Δημοσίου</w:t>
      </w:r>
      <w:r>
        <w:rPr>
          <w:i/>
          <w:spacing w:val="1"/>
          <w:sz w:val="18"/>
        </w:rPr>
        <w:t xml:space="preserve"> </w:t>
      </w:r>
      <w:r>
        <w:rPr>
          <w:i/>
          <w:sz w:val="18"/>
        </w:rPr>
        <w:t>Ινστιτούτου</w:t>
      </w:r>
      <w:r>
        <w:rPr>
          <w:i/>
          <w:spacing w:val="-8"/>
          <w:sz w:val="18"/>
        </w:rPr>
        <w:t xml:space="preserve"> </w:t>
      </w:r>
      <w:r>
        <w:rPr>
          <w:i/>
          <w:sz w:val="18"/>
        </w:rPr>
        <w:t>Επαγγελματικής</w:t>
      </w:r>
      <w:r>
        <w:rPr>
          <w:i/>
          <w:spacing w:val="-8"/>
          <w:sz w:val="18"/>
        </w:rPr>
        <w:t xml:space="preserve"> </w:t>
      </w:r>
      <w:r>
        <w:rPr>
          <w:i/>
          <w:sz w:val="18"/>
        </w:rPr>
        <w:t>Κατάρτισης</w:t>
      </w:r>
      <w:r>
        <w:rPr>
          <w:i/>
          <w:spacing w:val="-8"/>
          <w:sz w:val="18"/>
        </w:rPr>
        <w:t xml:space="preserve"> </w:t>
      </w:r>
      <w:r>
        <w:rPr>
          <w:i/>
          <w:sz w:val="18"/>
        </w:rPr>
        <w:t>και</w:t>
      </w:r>
      <w:r>
        <w:rPr>
          <w:i/>
          <w:spacing w:val="-8"/>
          <w:sz w:val="18"/>
        </w:rPr>
        <w:t xml:space="preserve"> </w:t>
      </w:r>
      <w:r>
        <w:rPr>
          <w:i/>
          <w:sz w:val="18"/>
        </w:rPr>
        <w:t>Σχολείων</w:t>
      </w:r>
      <w:r>
        <w:rPr>
          <w:i/>
          <w:spacing w:val="-9"/>
          <w:sz w:val="18"/>
        </w:rPr>
        <w:t xml:space="preserve"> </w:t>
      </w:r>
      <w:r>
        <w:rPr>
          <w:i/>
          <w:sz w:val="18"/>
        </w:rPr>
        <w:t>Δεύτερης</w:t>
      </w:r>
      <w:r>
        <w:rPr>
          <w:i/>
          <w:spacing w:val="-8"/>
          <w:sz w:val="18"/>
        </w:rPr>
        <w:t xml:space="preserve"> </w:t>
      </w:r>
      <w:r>
        <w:rPr>
          <w:i/>
          <w:sz w:val="18"/>
        </w:rPr>
        <w:t>Ευκαιρίας</w:t>
      </w:r>
      <w:r>
        <w:rPr>
          <w:i/>
          <w:spacing w:val="-8"/>
          <w:sz w:val="18"/>
        </w:rPr>
        <w:t xml:space="preserve"> </w:t>
      </w:r>
      <w:r>
        <w:rPr>
          <w:i/>
          <w:sz w:val="18"/>
        </w:rPr>
        <w:t>χωρικής</w:t>
      </w:r>
      <w:r>
        <w:rPr>
          <w:i/>
          <w:spacing w:val="-8"/>
          <w:sz w:val="18"/>
        </w:rPr>
        <w:t xml:space="preserve"> </w:t>
      </w:r>
      <w:r>
        <w:rPr>
          <w:i/>
          <w:sz w:val="18"/>
        </w:rPr>
        <w:t>αρμοδιότητας</w:t>
      </w:r>
      <w:r>
        <w:rPr>
          <w:i/>
          <w:spacing w:val="-8"/>
          <w:sz w:val="18"/>
        </w:rPr>
        <w:t xml:space="preserve"> </w:t>
      </w:r>
      <w:r>
        <w:rPr>
          <w:i/>
          <w:sz w:val="18"/>
        </w:rPr>
        <w:t>του</w:t>
      </w:r>
      <w:r>
        <w:rPr>
          <w:i/>
          <w:spacing w:val="-9"/>
          <w:sz w:val="18"/>
        </w:rPr>
        <w:t xml:space="preserve"> </w:t>
      </w:r>
      <w:r>
        <w:rPr>
          <w:i/>
          <w:sz w:val="18"/>
        </w:rPr>
        <w:t>Δήμου</w:t>
      </w:r>
      <w:r>
        <w:rPr>
          <w:i/>
          <w:spacing w:val="-7"/>
          <w:sz w:val="18"/>
        </w:rPr>
        <w:t xml:space="preserve"> </w:t>
      </w:r>
      <w:r>
        <w:rPr>
          <w:i/>
          <w:sz w:val="18"/>
        </w:rPr>
        <w:t>που</w:t>
      </w:r>
      <w:r>
        <w:rPr>
          <w:i/>
          <w:spacing w:val="-7"/>
          <w:sz w:val="18"/>
        </w:rPr>
        <w:t xml:space="preserve"> </w:t>
      </w:r>
      <w:r>
        <w:rPr>
          <w:i/>
          <w:sz w:val="18"/>
        </w:rPr>
        <w:t>έχει</w:t>
      </w:r>
      <w:r>
        <w:rPr>
          <w:i/>
          <w:spacing w:val="-8"/>
          <w:sz w:val="18"/>
        </w:rPr>
        <w:t xml:space="preserve"> </w:t>
      </w:r>
      <w:r>
        <w:rPr>
          <w:i/>
          <w:sz w:val="18"/>
        </w:rPr>
        <w:t>διανυθεί</w:t>
      </w:r>
      <w:r>
        <w:rPr>
          <w:i/>
          <w:spacing w:val="-8"/>
          <w:sz w:val="18"/>
        </w:rPr>
        <w:t xml:space="preserve"> </w:t>
      </w:r>
      <w:r>
        <w:rPr>
          <w:i/>
          <w:sz w:val="18"/>
        </w:rPr>
        <w:t>με</w:t>
      </w:r>
      <w:r>
        <w:rPr>
          <w:i/>
          <w:spacing w:val="1"/>
          <w:sz w:val="18"/>
        </w:rPr>
        <w:t xml:space="preserve"> </w:t>
      </w:r>
      <w:r>
        <w:rPr>
          <w:i/>
          <w:sz w:val="18"/>
        </w:rPr>
        <w:t>συμβάσεις εργασίας ιδιωτικού δικαίου ορισμένου χρόνου ή με συμβάσεις μίσθωσης έργου μέσω των οικείων υπηρεσιών για όσο</w:t>
      </w:r>
      <w:r>
        <w:rPr>
          <w:i/>
          <w:spacing w:val="-38"/>
          <w:sz w:val="18"/>
        </w:rPr>
        <w:t xml:space="preserve"> </w:t>
      </w:r>
      <w:r>
        <w:rPr>
          <w:i/>
          <w:sz w:val="18"/>
        </w:rPr>
        <w:t>διάστημα</w:t>
      </w:r>
      <w:r>
        <w:rPr>
          <w:i/>
          <w:spacing w:val="1"/>
          <w:sz w:val="18"/>
        </w:rPr>
        <w:t xml:space="preserve"> </w:t>
      </w:r>
      <w:r>
        <w:rPr>
          <w:i/>
          <w:sz w:val="18"/>
        </w:rPr>
        <w:t>παρείχαν υπηρεσία.</w:t>
      </w:r>
    </w:p>
    <w:p>
      <w:pPr>
        <w:pStyle w:val="ListParagraph"/>
        <w:numPr>
          <w:ilvl w:val="0"/>
          <w:numId w:val="1"/>
        </w:numPr>
        <w:tabs>
          <w:tab w:val="clear" w:pos="720"/>
          <w:tab w:val="left" w:pos="593" w:leader="none"/>
          <w:tab w:val="left" w:pos="594" w:leader="none"/>
        </w:tabs>
        <w:spacing w:lineRule="auto" w:line="240" w:before="1" w:after="0"/>
        <w:ind w:left="593" w:right="0" w:hanging="363"/>
        <w:jc w:val="left"/>
        <w:rPr>
          <w:b/>
          <w:b/>
          <w:sz w:val="20"/>
        </w:rPr>
      </w:pPr>
      <w:r>
        <w:rPr>
          <w:b/>
          <w:w w:val="95"/>
          <w:sz w:val="20"/>
        </w:rPr>
        <w:t>ΠΟΛΥΤΕΚΝΟΙ</w:t>
      </w:r>
      <w:r>
        <w:rPr>
          <w:b/>
          <w:spacing w:val="12"/>
          <w:w w:val="95"/>
          <w:sz w:val="20"/>
        </w:rPr>
        <w:t xml:space="preserve"> </w:t>
      </w:r>
      <w:r>
        <w:rPr>
          <w:b/>
          <w:w w:val="95"/>
          <w:sz w:val="20"/>
        </w:rPr>
        <w:t>ή</w:t>
      </w:r>
      <w:r>
        <w:rPr>
          <w:b/>
          <w:spacing w:val="12"/>
          <w:w w:val="95"/>
          <w:sz w:val="20"/>
        </w:rPr>
        <w:t xml:space="preserve"> </w:t>
      </w:r>
      <w:r>
        <w:rPr>
          <w:b/>
          <w:w w:val="95"/>
          <w:sz w:val="20"/>
        </w:rPr>
        <w:t>ΤΕΚΝΟ</w:t>
      </w:r>
      <w:r>
        <w:rPr>
          <w:b/>
          <w:spacing w:val="12"/>
          <w:w w:val="95"/>
          <w:sz w:val="20"/>
        </w:rPr>
        <w:t xml:space="preserve"> </w:t>
      </w:r>
      <w:r>
        <w:rPr>
          <w:b/>
          <w:w w:val="95"/>
          <w:sz w:val="20"/>
        </w:rPr>
        <w:t>ΠΟΛΥΤΕΚΝΗΣ</w:t>
      </w:r>
      <w:r>
        <w:rPr>
          <w:b/>
          <w:spacing w:val="16"/>
          <w:w w:val="95"/>
          <w:sz w:val="20"/>
        </w:rPr>
        <w:t xml:space="preserve"> </w:t>
      </w:r>
      <w:r>
        <w:rPr>
          <w:b/>
          <w:w w:val="95"/>
          <w:sz w:val="20"/>
        </w:rPr>
        <w:t>ΟΙΚΟΓΕΝΕΙΑΣ</w:t>
      </w:r>
      <w:r>
        <w:rPr>
          <w:b/>
          <w:spacing w:val="9"/>
          <w:w w:val="95"/>
          <w:sz w:val="20"/>
        </w:rPr>
        <w:t xml:space="preserve"> </w:t>
      </w:r>
      <w:r>
        <w:rPr>
          <w:b/>
          <w:w w:val="95"/>
          <w:sz w:val="20"/>
        </w:rPr>
        <w:t>(20</w:t>
      </w:r>
      <w:r>
        <w:rPr>
          <w:b/>
          <w:spacing w:val="9"/>
          <w:w w:val="95"/>
          <w:sz w:val="20"/>
        </w:rPr>
        <w:t xml:space="preserve"> </w:t>
      </w:r>
      <w:r>
        <w:rPr>
          <w:b/>
          <w:w w:val="95"/>
          <w:sz w:val="20"/>
        </w:rPr>
        <w:t>μονάδες</w:t>
      </w:r>
      <w:r>
        <w:rPr>
          <w:b/>
          <w:spacing w:val="11"/>
          <w:w w:val="95"/>
          <w:sz w:val="20"/>
        </w:rPr>
        <w:t xml:space="preserve"> </w:t>
      </w:r>
      <w:r>
        <w:rPr>
          <w:b/>
          <w:w w:val="95"/>
          <w:sz w:val="20"/>
        </w:rPr>
        <w:t>και</w:t>
      </w:r>
      <w:r>
        <w:rPr>
          <w:b/>
          <w:spacing w:val="10"/>
          <w:w w:val="95"/>
          <w:sz w:val="20"/>
        </w:rPr>
        <w:t xml:space="preserve"> </w:t>
      </w:r>
      <w:r>
        <w:rPr>
          <w:b/>
          <w:w w:val="95"/>
          <w:sz w:val="20"/>
        </w:rPr>
        <w:t>10</w:t>
      </w:r>
      <w:r>
        <w:rPr>
          <w:b/>
          <w:spacing w:val="9"/>
          <w:w w:val="95"/>
          <w:sz w:val="20"/>
        </w:rPr>
        <w:t xml:space="preserve"> </w:t>
      </w:r>
      <w:r>
        <w:rPr>
          <w:b/>
          <w:w w:val="95"/>
          <w:sz w:val="20"/>
        </w:rPr>
        <w:t>μονάδες</w:t>
      </w:r>
      <w:r>
        <w:rPr>
          <w:b/>
          <w:spacing w:val="11"/>
          <w:w w:val="95"/>
          <w:sz w:val="20"/>
        </w:rPr>
        <w:t xml:space="preserve"> </w:t>
      </w:r>
      <w:r>
        <w:rPr>
          <w:b/>
          <w:w w:val="95"/>
          <w:sz w:val="20"/>
        </w:rPr>
        <w:t>για</w:t>
      </w:r>
      <w:r>
        <w:rPr>
          <w:b/>
          <w:spacing w:val="8"/>
          <w:w w:val="95"/>
          <w:sz w:val="20"/>
        </w:rPr>
        <w:t xml:space="preserve"> </w:t>
      </w:r>
      <w:r>
        <w:rPr>
          <w:b/>
          <w:w w:val="95"/>
          <w:sz w:val="20"/>
        </w:rPr>
        <w:t>κάθε</w:t>
      </w:r>
      <w:r>
        <w:rPr>
          <w:b/>
          <w:spacing w:val="14"/>
          <w:w w:val="95"/>
          <w:sz w:val="20"/>
        </w:rPr>
        <w:t xml:space="preserve"> </w:t>
      </w:r>
      <w:r>
        <w:rPr>
          <w:b/>
          <w:w w:val="95"/>
          <w:sz w:val="20"/>
        </w:rPr>
        <w:t>τέκνο</w:t>
      </w:r>
      <w:r>
        <w:rPr>
          <w:b/>
          <w:spacing w:val="15"/>
          <w:w w:val="95"/>
          <w:sz w:val="20"/>
        </w:rPr>
        <w:t xml:space="preserve"> </w:t>
      </w:r>
      <w:r>
        <w:rPr>
          <w:b/>
          <w:w w:val="95"/>
          <w:sz w:val="20"/>
        </w:rPr>
        <w:t>πέραν</w:t>
      </w:r>
      <w:r>
        <w:rPr>
          <w:b/>
          <w:spacing w:val="9"/>
          <w:w w:val="95"/>
          <w:sz w:val="20"/>
        </w:rPr>
        <w:t xml:space="preserve"> </w:t>
      </w:r>
      <w:r>
        <w:rPr>
          <w:b/>
          <w:w w:val="95"/>
          <w:sz w:val="20"/>
        </w:rPr>
        <w:t>του</w:t>
      </w:r>
      <w:r>
        <w:rPr>
          <w:b/>
          <w:spacing w:val="11"/>
          <w:w w:val="95"/>
          <w:sz w:val="20"/>
        </w:rPr>
        <w:t xml:space="preserve"> </w:t>
      </w:r>
      <w:r>
        <w:rPr>
          <w:b/>
          <w:w w:val="95"/>
          <w:sz w:val="20"/>
        </w:rPr>
        <w:t>τρίτου)</w:t>
      </w:r>
    </w:p>
    <w:p>
      <w:pPr>
        <w:pStyle w:val="Style14"/>
        <w:spacing w:before="9" w:after="0"/>
        <w:rPr>
          <w:b/>
          <w:b/>
          <w:sz w:val="12"/>
        </w:rPr>
      </w:pPr>
      <w:r>
        <w:rPr>
          <w:b/>
          <w:sz w:val="12"/>
        </w:rPr>
      </w:r>
    </w:p>
    <w:tbl>
      <w:tblPr>
        <w:tblW w:w="6574" w:type="dxa"/>
        <w:jc w:val="left"/>
        <w:tblInd w:w="675" w:type="dxa"/>
        <w:tblLayout w:type="fixed"/>
        <w:tblCellMar>
          <w:top w:w="0" w:type="dxa"/>
          <w:left w:w="5" w:type="dxa"/>
          <w:bottom w:w="0" w:type="dxa"/>
          <w:right w:w="5" w:type="dxa"/>
        </w:tblCellMar>
        <w:tblLook w:val="01e0"/>
      </w:tblPr>
      <w:tblGrid>
        <w:gridCol w:w="1586"/>
        <w:gridCol w:w="624"/>
        <w:gridCol w:w="624"/>
        <w:gridCol w:w="621"/>
        <w:gridCol w:w="624"/>
        <w:gridCol w:w="622"/>
        <w:gridCol w:w="625"/>
        <w:gridCol w:w="624"/>
        <w:gridCol w:w="623"/>
      </w:tblGrid>
      <w:tr>
        <w:trPr>
          <w:trHeight w:val="395" w:hRule="atLeast"/>
        </w:trPr>
        <w:tc>
          <w:tcPr>
            <w:tcW w:w="15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25" w:right="120" w:hanging="0"/>
              <w:rPr>
                <w:sz w:val="20"/>
              </w:rPr>
            </w:pPr>
            <w:r>
              <w:rPr>
                <w:sz w:val="20"/>
              </w:rPr>
              <w:t>Αριθμός</w:t>
            </w:r>
            <w:r>
              <w:rPr>
                <w:spacing w:val="-9"/>
                <w:sz w:val="20"/>
              </w:rPr>
              <w:t xml:space="preserve"> </w:t>
            </w:r>
            <w:r>
              <w:rPr>
                <w:sz w:val="20"/>
              </w:rPr>
              <w:t>τέκνων</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0" w:right="249" w:hanging="0"/>
              <w:jc w:val="right"/>
              <w:rPr>
                <w:sz w:val="20"/>
              </w:rPr>
            </w:pPr>
            <w:r>
              <w:rPr>
                <w:w w:val="96"/>
                <w:sz w:val="20"/>
              </w:rPr>
              <w:t>4</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64" w:right="0" w:hanging="0"/>
              <w:jc w:val="left"/>
              <w:rPr>
                <w:sz w:val="20"/>
              </w:rPr>
            </w:pPr>
            <w:r>
              <w:rPr>
                <w:w w:val="96"/>
                <w:sz w:val="20"/>
              </w:rPr>
              <w:t>5</w:t>
            </w:r>
          </w:p>
        </w:tc>
        <w:tc>
          <w:tcPr>
            <w:tcW w:w="62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4" w:right="0" w:hanging="0"/>
              <w:rPr>
                <w:sz w:val="20"/>
              </w:rPr>
            </w:pPr>
            <w:r>
              <w:rPr>
                <w:w w:val="96"/>
                <w:sz w:val="20"/>
              </w:rPr>
              <w:t>6</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6" w:right="0" w:hanging="0"/>
              <w:rPr>
                <w:sz w:val="20"/>
              </w:rPr>
            </w:pPr>
            <w:r>
              <w:rPr>
                <w:w w:val="96"/>
                <w:sz w:val="20"/>
              </w:rPr>
              <w:t>7</w:t>
            </w:r>
          </w:p>
        </w:tc>
        <w:tc>
          <w:tcPr>
            <w:tcW w:w="62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8" w:right="0" w:hanging="0"/>
              <w:rPr>
                <w:sz w:val="20"/>
              </w:rPr>
            </w:pPr>
            <w:r>
              <w:rPr>
                <w:w w:val="96"/>
                <w:sz w:val="20"/>
              </w:rPr>
              <w:t>8</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0" w:right="245" w:hanging="0"/>
              <w:jc w:val="right"/>
              <w:rPr>
                <w:sz w:val="20"/>
              </w:rPr>
            </w:pPr>
            <w:r>
              <w:rPr>
                <w:w w:val="96"/>
                <w:sz w:val="20"/>
              </w:rPr>
              <w:t>9</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0" w:right="187" w:hanging="0"/>
              <w:jc w:val="right"/>
              <w:rPr>
                <w:sz w:val="20"/>
              </w:rPr>
            </w:pPr>
            <w:r>
              <w:rPr>
                <w:sz w:val="20"/>
              </w:rPr>
              <w:t>10</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2" w:right="0" w:hanging="0"/>
              <w:rPr>
                <w:sz w:val="20"/>
              </w:rPr>
            </w:pPr>
            <w:r>
              <w:rPr>
                <w:w w:val="96"/>
                <w:sz w:val="20"/>
              </w:rPr>
              <w:t>…</w:t>
            </w:r>
          </w:p>
        </w:tc>
      </w:tr>
      <w:tr>
        <w:trPr>
          <w:trHeight w:val="397" w:hRule="atLeast"/>
        </w:trPr>
        <w:tc>
          <w:tcPr>
            <w:tcW w:w="15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25" w:right="120" w:hanging="0"/>
              <w:rPr>
                <w:sz w:val="20"/>
              </w:rPr>
            </w:pPr>
            <w:r>
              <w:rPr>
                <w:sz w:val="20"/>
              </w:rPr>
              <w:t>Μονάδες</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0" w:right="196" w:hanging="0"/>
              <w:jc w:val="right"/>
              <w:rPr>
                <w:sz w:val="20"/>
              </w:rPr>
            </w:pPr>
            <w:r>
              <w:rPr>
                <w:sz w:val="20"/>
              </w:rPr>
              <w:t>30</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13" w:right="0" w:hanging="0"/>
              <w:jc w:val="left"/>
              <w:rPr>
                <w:sz w:val="20"/>
              </w:rPr>
            </w:pPr>
            <w:r>
              <w:rPr>
                <w:sz w:val="20"/>
              </w:rPr>
              <w:t>40</w:t>
            </w:r>
          </w:p>
        </w:tc>
        <w:tc>
          <w:tcPr>
            <w:tcW w:w="62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86" w:right="169" w:hanging="0"/>
              <w:rPr>
                <w:sz w:val="20"/>
              </w:rPr>
            </w:pPr>
            <w:r>
              <w:rPr>
                <w:sz w:val="20"/>
              </w:rPr>
              <w:t>50</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7" w:right="118" w:hanging="0"/>
              <w:rPr>
                <w:sz w:val="20"/>
              </w:rPr>
            </w:pPr>
            <w:r>
              <w:rPr>
                <w:sz w:val="20"/>
              </w:rPr>
              <w:t>60</w:t>
            </w:r>
          </w:p>
        </w:tc>
        <w:tc>
          <w:tcPr>
            <w:tcW w:w="62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93" w:right="162" w:hanging="0"/>
              <w:rPr>
                <w:sz w:val="20"/>
              </w:rPr>
            </w:pPr>
            <w:r>
              <w:rPr>
                <w:sz w:val="20"/>
              </w:rPr>
              <w:t>70</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0" w:right="192" w:hanging="0"/>
              <w:jc w:val="right"/>
              <w:rPr>
                <w:sz w:val="20"/>
              </w:rPr>
            </w:pPr>
            <w:r>
              <w:rPr>
                <w:sz w:val="20"/>
              </w:rPr>
              <w:t>80</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0" w:right="187" w:hanging="0"/>
              <w:jc w:val="right"/>
              <w:rPr>
                <w:sz w:val="20"/>
              </w:rPr>
            </w:pPr>
            <w:r>
              <w:rPr>
                <w:sz w:val="20"/>
              </w:rPr>
              <w:t>90</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2" w:right="0" w:hanging="0"/>
              <w:rPr>
                <w:sz w:val="20"/>
              </w:rPr>
            </w:pPr>
            <w:r>
              <w:rPr>
                <w:w w:val="96"/>
                <w:sz w:val="20"/>
              </w:rPr>
              <w:t>…</w:t>
            </w:r>
          </w:p>
        </w:tc>
      </w:tr>
    </w:tbl>
    <w:p>
      <w:pPr>
        <w:pStyle w:val="Normal"/>
        <w:spacing w:lineRule="auto" w:line="276" w:before="0" w:after="0"/>
        <w:ind w:left="660" w:right="688" w:hanging="0"/>
        <w:jc w:val="left"/>
        <w:rPr>
          <w:i/>
          <w:i/>
          <w:sz w:val="18"/>
        </w:rPr>
      </w:pPr>
      <w:r>
        <w:rPr>
          <w:i/>
          <w:sz w:val="18"/>
        </w:rPr>
        <w:t>*υποψήφιος</w:t>
      </w:r>
      <w:r>
        <w:rPr>
          <w:i/>
          <w:spacing w:val="4"/>
          <w:sz w:val="18"/>
        </w:rPr>
        <w:t xml:space="preserve"> </w:t>
      </w:r>
      <w:r>
        <w:rPr>
          <w:i/>
          <w:sz w:val="18"/>
        </w:rPr>
        <w:t>που</w:t>
      </w:r>
      <w:r>
        <w:rPr>
          <w:i/>
          <w:spacing w:val="6"/>
          <w:sz w:val="18"/>
        </w:rPr>
        <w:t xml:space="preserve"> </w:t>
      </w:r>
      <w:r>
        <w:rPr>
          <w:i/>
          <w:sz w:val="18"/>
        </w:rPr>
        <w:t>είναι</w:t>
      </w:r>
      <w:r>
        <w:rPr>
          <w:i/>
          <w:spacing w:val="5"/>
          <w:sz w:val="18"/>
        </w:rPr>
        <w:t xml:space="preserve"> </w:t>
      </w:r>
      <w:r>
        <w:rPr>
          <w:i/>
          <w:sz w:val="18"/>
        </w:rPr>
        <w:t>ταυτόχρονα</w:t>
      </w:r>
      <w:r>
        <w:rPr>
          <w:i/>
          <w:spacing w:val="1"/>
          <w:sz w:val="18"/>
        </w:rPr>
        <w:t xml:space="preserve"> </w:t>
      </w:r>
      <w:r>
        <w:rPr>
          <w:i/>
          <w:sz w:val="18"/>
        </w:rPr>
        <w:t>πολύτεκνος</w:t>
      </w:r>
      <w:r>
        <w:rPr>
          <w:i/>
          <w:spacing w:val="5"/>
          <w:sz w:val="18"/>
        </w:rPr>
        <w:t xml:space="preserve"> </w:t>
      </w:r>
      <w:r>
        <w:rPr>
          <w:i/>
          <w:sz w:val="18"/>
        </w:rPr>
        <w:t>και</w:t>
      </w:r>
      <w:r>
        <w:rPr>
          <w:i/>
          <w:spacing w:val="5"/>
          <w:sz w:val="18"/>
        </w:rPr>
        <w:t xml:space="preserve"> </w:t>
      </w:r>
      <w:r>
        <w:rPr>
          <w:i/>
          <w:sz w:val="18"/>
        </w:rPr>
        <w:t>τέκνο</w:t>
      </w:r>
      <w:r>
        <w:rPr>
          <w:i/>
          <w:spacing w:val="6"/>
          <w:sz w:val="18"/>
        </w:rPr>
        <w:t xml:space="preserve"> </w:t>
      </w:r>
      <w:r>
        <w:rPr>
          <w:i/>
          <w:sz w:val="18"/>
        </w:rPr>
        <w:t>πολύτεκνης</w:t>
      </w:r>
      <w:r>
        <w:rPr>
          <w:i/>
          <w:spacing w:val="4"/>
          <w:sz w:val="18"/>
        </w:rPr>
        <w:t xml:space="preserve"> </w:t>
      </w:r>
      <w:r>
        <w:rPr>
          <w:i/>
          <w:sz w:val="18"/>
        </w:rPr>
        <w:t>οικογένειας,</w:t>
      </w:r>
      <w:r>
        <w:rPr>
          <w:i/>
          <w:spacing w:val="5"/>
          <w:sz w:val="18"/>
        </w:rPr>
        <w:t xml:space="preserve"> </w:t>
      </w:r>
      <w:r>
        <w:rPr>
          <w:i/>
          <w:sz w:val="18"/>
        </w:rPr>
        <w:t>δικαιούται</w:t>
      </w:r>
      <w:r>
        <w:rPr>
          <w:i/>
          <w:spacing w:val="5"/>
          <w:sz w:val="18"/>
        </w:rPr>
        <w:t xml:space="preserve"> </w:t>
      </w:r>
      <w:r>
        <w:rPr>
          <w:i/>
          <w:sz w:val="18"/>
        </w:rPr>
        <w:t>να</w:t>
      </w:r>
      <w:r>
        <w:rPr>
          <w:i/>
          <w:spacing w:val="1"/>
          <w:sz w:val="18"/>
        </w:rPr>
        <w:t xml:space="preserve"> </w:t>
      </w:r>
      <w:r>
        <w:rPr>
          <w:i/>
          <w:sz w:val="18"/>
        </w:rPr>
        <w:t>κάνει</w:t>
      </w:r>
      <w:r>
        <w:rPr>
          <w:i/>
          <w:spacing w:val="5"/>
          <w:sz w:val="18"/>
        </w:rPr>
        <w:t xml:space="preserve"> </w:t>
      </w:r>
      <w:r>
        <w:rPr>
          <w:i/>
          <w:sz w:val="18"/>
        </w:rPr>
        <w:t>χρήση</w:t>
      </w:r>
      <w:r>
        <w:rPr>
          <w:i/>
          <w:spacing w:val="3"/>
          <w:sz w:val="18"/>
        </w:rPr>
        <w:t xml:space="preserve"> </w:t>
      </w:r>
      <w:r>
        <w:rPr>
          <w:i/>
          <w:sz w:val="18"/>
        </w:rPr>
        <w:t>της</w:t>
      </w:r>
      <w:r>
        <w:rPr>
          <w:i/>
          <w:spacing w:val="1"/>
          <w:sz w:val="18"/>
        </w:rPr>
        <w:t xml:space="preserve"> </w:t>
      </w:r>
      <w:r>
        <w:rPr>
          <w:i/>
          <w:sz w:val="18"/>
        </w:rPr>
        <w:t>προσφορότερης</w:t>
      </w:r>
      <w:r>
        <w:rPr>
          <w:i/>
          <w:spacing w:val="-7"/>
          <w:sz w:val="18"/>
        </w:rPr>
        <w:t xml:space="preserve"> </w:t>
      </w:r>
      <w:r>
        <w:rPr>
          <w:i/>
          <w:sz w:val="18"/>
        </w:rPr>
        <w:t>βαθμολογικά</w:t>
      </w:r>
      <w:r>
        <w:rPr>
          <w:i/>
          <w:spacing w:val="-7"/>
          <w:sz w:val="18"/>
        </w:rPr>
        <w:t xml:space="preserve"> </w:t>
      </w:r>
      <w:r>
        <w:rPr>
          <w:i/>
          <w:sz w:val="18"/>
        </w:rPr>
        <w:t>από</w:t>
      </w:r>
      <w:r>
        <w:rPr>
          <w:i/>
          <w:spacing w:val="-10"/>
          <w:sz w:val="18"/>
        </w:rPr>
        <w:t xml:space="preserve"> </w:t>
      </w:r>
      <w:r>
        <w:rPr>
          <w:i/>
          <w:sz w:val="18"/>
        </w:rPr>
        <w:t>τις</w:t>
      </w:r>
      <w:r>
        <w:rPr>
          <w:i/>
          <w:spacing w:val="-4"/>
          <w:sz w:val="18"/>
        </w:rPr>
        <w:t xml:space="preserve"> </w:t>
      </w:r>
      <w:r>
        <w:rPr>
          <w:i/>
          <w:sz w:val="18"/>
        </w:rPr>
        <w:t>δύο</w:t>
      </w:r>
      <w:r>
        <w:rPr>
          <w:i/>
          <w:spacing w:val="-7"/>
          <w:sz w:val="18"/>
        </w:rPr>
        <w:t xml:space="preserve"> </w:t>
      </w:r>
      <w:r>
        <w:rPr>
          <w:i/>
          <w:sz w:val="18"/>
        </w:rPr>
        <w:t>ιδιότητες.</w:t>
      </w:r>
      <w:r>
        <w:rPr>
          <w:i/>
          <w:spacing w:val="-6"/>
          <w:sz w:val="18"/>
        </w:rPr>
        <w:t xml:space="preserve"> </w:t>
      </w:r>
      <w:r>
        <w:rPr>
          <w:i/>
          <w:sz w:val="18"/>
        </w:rPr>
        <w:t>Αποκλείεται</w:t>
      </w:r>
      <w:r>
        <w:rPr>
          <w:i/>
          <w:spacing w:val="-4"/>
          <w:sz w:val="18"/>
        </w:rPr>
        <w:t xml:space="preserve"> </w:t>
      </w:r>
      <w:r>
        <w:rPr>
          <w:i/>
          <w:sz w:val="18"/>
        </w:rPr>
        <w:t>η</w:t>
      </w:r>
      <w:r>
        <w:rPr>
          <w:i/>
          <w:spacing w:val="-7"/>
          <w:sz w:val="18"/>
        </w:rPr>
        <w:t xml:space="preserve"> </w:t>
      </w:r>
      <w:r>
        <w:rPr>
          <w:i/>
          <w:sz w:val="18"/>
        </w:rPr>
        <w:t>αθροιστική</w:t>
      </w:r>
      <w:r>
        <w:rPr>
          <w:i/>
          <w:spacing w:val="-9"/>
          <w:sz w:val="18"/>
        </w:rPr>
        <w:t xml:space="preserve"> </w:t>
      </w:r>
      <w:r>
        <w:rPr>
          <w:i/>
          <w:sz w:val="18"/>
        </w:rPr>
        <w:t>βαθμολόγηση</w:t>
      </w:r>
      <w:r>
        <w:rPr>
          <w:i/>
          <w:spacing w:val="-6"/>
          <w:sz w:val="18"/>
        </w:rPr>
        <w:t xml:space="preserve"> </w:t>
      </w:r>
      <w:r>
        <w:rPr>
          <w:i/>
          <w:sz w:val="18"/>
        </w:rPr>
        <w:t>των</w:t>
      </w:r>
      <w:r>
        <w:rPr>
          <w:i/>
          <w:spacing w:val="-4"/>
          <w:sz w:val="18"/>
        </w:rPr>
        <w:t xml:space="preserve"> </w:t>
      </w:r>
      <w:r>
        <w:rPr>
          <w:i/>
          <w:sz w:val="18"/>
        </w:rPr>
        <w:t>παραπάνω</w:t>
      </w:r>
      <w:r>
        <w:rPr>
          <w:i/>
          <w:spacing w:val="-7"/>
          <w:sz w:val="18"/>
        </w:rPr>
        <w:t xml:space="preserve"> </w:t>
      </w:r>
      <w:r>
        <w:rPr>
          <w:i/>
          <w:sz w:val="18"/>
        </w:rPr>
        <w:t>κριτηρίων</w:t>
      </w:r>
    </w:p>
    <w:p>
      <w:pPr>
        <w:pStyle w:val="ListParagraph"/>
        <w:numPr>
          <w:ilvl w:val="0"/>
          <w:numId w:val="1"/>
        </w:numPr>
        <w:tabs>
          <w:tab w:val="clear" w:pos="720"/>
          <w:tab w:val="left" w:pos="658" w:leader="none"/>
          <w:tab w:val="left" w:pos="659" w:leader="none"/>
        </w:tabs>
        <w:spacing w:lineRule="auto" w:line="240" w:before="0" w:after="0"/>
        <w:ind w:left="658" w:right="0" w:hanging="428"/>
        <w:jc w:val="left"/>
        <w:rPr>
          <w:b/>
          <w:b/>
          <w:sz w:val="20"/>
        </w:rPr>
      </w:pPr>
      <w:r>
        <w:rPr>
          <w:b/>
          <w:w w:val="95"/>
          <w:sz w:val="20"/>
        </w:rPr>
        <w:t>ΤΡΙΤΕΚΝΟΙ</w:t>
      </w:r>
      <w:r>
        <w:rPr>
          <w:b/>
          <w:spacing w:val="11"/>
          <w:w w:val="95"/>
          <w:sz w:val="20"/>
        </w:rPr>
        <w:t xml:space="preserve"> </w:t>
      </w:r>
      <w:r>
        <w:rPr>
          <w:b/>
          <w:w w:val="95"/>
          <w:sz w:val="20"/>
        </w:rPr>
        <w:t>ή</w:t>
      </w:r>
      <w:r>
        <w:rPr>
          <w:b/>
          <w:spacing w:val="11"/>
          <w:w w:val="95"/>
          <w:sz w:val="20"/>
        </w:rPr>
        <w:t xml:space="preserve"> </w:t>
      </w:r>
      <w:r>
        <w:rPr>
          <w:b/>
          <w:w w:val="95"/>
          <w:sz w:val="20"/>
        </w:rPr>
        <w:t>ΤΕΚΝΟ</w:t>
      </w:r>
      <w:r>
        <w:rPr>
          <w:b/>
          <w:spacing w:val="11"/>
          <w:w w:val="95"/>
          <w:sz w:val="20"/>
        </w:rPr>
        <w:t xml:space="preserve"> </w:t>
      </w:r>
      <w:r>
        <w:rPr>
          <w:b/>
          <w:w w:val="95"/>
          <w:sz w:val="20"/>
        </w:rPr>
        <w:t>ΤΡΙΤΕΚΝΗΣ</w:t>
      </w:r>
      <w:r>
        <w:rPr>
          <w:b/>
          <w:spacing w:val="12"/>
          <w:w w:val="95"/>
          <w:sz w:val="20"/>
        </w:rPr>
        <w:t xml:space="preserve"> </w:t>
      </w:r>
      <w:r>
        <w:rPr>
          <w:b/>
          <w:w w:val="95"/>
          <w:sz w:val="20"/>
        </w:rPr>
        <w:t>ΟΙΚΟΓΕΝΕΙΑΣ</w:t>
      </w:r>
      <w:r>
        <w:rPr>
          <w:b/>
          <w:spacing w:val="13"/>
          <w:w w:val="95"/>
          <w:sz w:val="20"/>
        </w:rPr>
        <w:t xml:space="preserve"> </w:t>
      </w:r>
      <w:r>
        <w:rPr>
          <w:b/>
          <w:w w:val="95"/>
          <w:sz w:val="20"/>
        </w:rPr>
        <w:t>(15</w:t>
      </w:r>
      <w:r>
        <w:rPr>
          <w:b/>
          <w:spacing w:val="8"/>
          <w:w w:val="95"/>
          <w:sz w:val="20"/>
        </w:rPr>
        <w:t xml:space="preserve"> </w:t>
      </w:r>
      <w:r>
        <w:rPr>
          <w:b/>
          <w:w w:val="95"/>
          <w:sz w:val="20"/>
        </w:rPr>
        <w:t>μονάδες)</w:t>
      </w:r>
    </w:p>
    <w:p>
      <w:pPr>
        <w:pStyle w:val="Style14"/>
        <w:spacing w:before="11" w:after="0"/>
        <w:rPr>
          <w:b/>
          <w:b/>
          <w:sz w:val="12"/>
        </w:rPr>
      </w:pPr>
      <w:r>
        <w:rPr>
          <w:b/>
          <w:sz w:val="12"/>
        </w:rPr>
      </w:r>
    </w:p>
    <w:tbl>
      <w:tblPr>
        <w:tblW w:w="2210" w:type="dxa"/>
        <w:jc w:val="left"/>
        <w:tblInd w:w="675" w:type="dxa"/>
        <w:tblLayout w:type="fixed"/>
        <w:tblCellMar>
          <w:top w:w="0" w:type="dxa"/>
          <w:left w:w="5" w:type="dxa"/>
          <w:bottom w:w="0" w:type="dxa"/>
          <w:right w:w="5" w:type="dxa"/>
        </w:tblCellMar>
        <w:tblLook w:val="01e0"/>
      </w:tblPr>
      <w:tblGrid>
        <w:gridCol w:w="1585"/>
        <w:gridCol w:w="624"/>
      </w:tblGrid>
      <w:tr>
        <w:trPr>
          <w:trHeight w:val="393" w:hRule="atLeast"/>
        </w:trPr>
        <w:tc>
          <w:tcPr>
            <w:tcW w:w="158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25" w:right="120" w:hanging="0"/>
              <w:rPr>
                <w:sz w:val="20"/>
              </w:rPr>
            </w:pPr>
            <w:r>
              <w:rPr>
                <w:sz w:val="20"/>
              </w:rPr>
              <w:t>Αριθμός</w:t>
            </w:r>
            <w:r>
              <w:rPr>
                <w:spacing w:val="-9"/>
                <w:sz w:val="20"/>
              </w:rPr>
              <w:t xml:space="preserve"> </w:t>
            </w:r>
            <w:r>
              <w:rPr>
                <w:sz w:val="20"/>
              </w:rPr>
              <w:t>τέκνων</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0" w:right="249" w:hanging="0"/>
              <w:jc w:val="right"/>
              <w:rPr>
                <w:sz w:val="20"/>
              </w:rPr>
            </w:pPr>
            <w:r>
              <w:rPr>
                <w:w w:val="96"/>
                <w:sz w:val="20"/>
              </w:rPr>
              <w:t>3</w:t>
            </w:r>
          </w:p>
        </w:tc>
      </w:tr>
      <w:tr>
        <w:trPr>
          <w:trHeight w:val="400" w:hRule="atLeast"/>
        </w:trPr>
        <w:tc>
          <w:tcPr>
            <w:tcW w:w="158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125" w:right="120" w:hanging="0"/>
              <w:rPr>
                <w:sz w:val="20"/>
              </w:rPr>
            </w:pPr>
            <w:r>
              <w:rPr>
                <w:sz w:val="20"/>
              </w:rPr>
              <w:t>Μονάδες</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0" w:right="196" w:hanging="0"/>
              <w:jc w:val="right"/>
              <w:rPr>
                <w:sz w:val="20"/>
              </w:rPr>
            </w:pPr>
            <w:r>
              <w:rPr>
                <w:sz w:val="20"/>
              </w:rPr>
              <w:t>15</w:t>
            </w:r>
          </w:p>
        </w:tc>
      </w:tr>
    </w:tbl>
    <w:p>
      <w:pPr>
        <w:pStyle w:val="Normal"/>
        <w:spacing w:lineRule="auto" w:line="276" w:before="0" w:after="0"/>
        <w:ind w:left="660" w:right="0" w:hanging="0"/>
        <w:jc w:val="left"/>
        <w:rPr>
          <w:i/>
          <w:i/>
          <w:sz w:val="18"/>
        </w:rPr>
      </w:pPr>
      <w:r>
        <w:rPr>
          <w:i/>
          <w:sz w:val="18"/>
        </w:rPr>
        <w:t>υποψήφιος</w:t>
      </w:r>
      <w:r>
        <w:rPr>
          <w:i/>
          <w:spacing w:val="21"/>
          <w:sz w:val="18"/>
        </w:rPr>
        <w:t xml:space="preserve"> </w:t>
      </w:r>
      <w:r>
        <w:rPr>
          <w:i/>
          <w:sz w:val="18"/>
        </w:rPr>
        <w:t>που</w:t>
      </w:r>
      <w:r>
        <w:rPr>
          <w:i/>
          <w:spacing w:val="20"/>
          <w:sz w:val="18"/>
        </w:rPr>
        <w:t xml:space="preserve"> </w:t>
      </w:r>
      <w:r>
        <w:rPr>
          <w:i/>
          <w:sz w:val="18"/>
        </w:rPr>
        <w:t>είναι</w:t>
      </w:r>
      <w:r>
        <w:rPr>
          <w:i/>
          <w:spacing w:val="20"/>
          <w:sz w:val="18"/>
        </w:rPr>
        <w:t xml:space="preserve"> </w:t>
      </w:r>
      <w:r>
        <w:rPr>
          <w:i/>
          <w:sz w:val="18"/>
        </w:rPr>
        <w:t>ταυτόχρονα</w:t>
      </w:r>
      <w:r>
        <w:rPr>
          <w:i/>
          <w:spacing w:val="16"/>
          <w:sz w:val="18"/>
        </w:rPr>
        <w:t xml:space="preserve"> </w:t>
      </w:r>
      <w:r>
        <w:rPr>
          <w:i/>
          <w:sz w:val="18"/>
        </w:rPr>
        <w:t>τρίτεκνος</w:t>
      </w:r>
      <w:r>
        <w:rPr>
          <w:i/>
          <w:spacing w:val="19"/>
          <w:sz w:val="18"/>
        </w:rPr>
        <w:t xml:space="preserve"> </w:t>
      </w:r>
      <w:r>
        <w:rPr>
          <w:i/>
          <w:sz w:val="18"/>
        </w:rPr>
        <w:t>και</w:t>
      </w:r>
      <w:r>
        <w:rPr>
          <w:i/>
          <w:spacing w:val="20"/>
          <w:sz w:val="18"/>
        </w:rPr>
        <w:t xml:space="preserve"> </w:t>
      </w:r>
      <w:r>
        <w:rPr>
          <w:i/>
          <w:sz w:val="18"/>
        </w:rPr>
        <w:t>τέκνο</w:t>
      </w:r>
      <w:r>
        <w:rPr>
          <w:i/>
          <w:spacing w:val="15"/>
          <w:sz w:val="18"/>
        </w:rPr>
        <w:t xml:space="preserve"> </w:t>
      </w:r>
      <w:r>
        <w:rPr>
          <w:i/>
          <w:sz w:val="18"/>
        </w:rPr>
        <w:t>τρίτεκνης</w:t>
      </w:r>
      <w:r>
        <w:rPr>
          <w:i/>
          <w:spacing w:val="20"/>
          <w:sz w:val="18"/>
        </w:rPr>
        <w:t xml:space="preserve"> </w:t>
      </w:r>
      <w:r>
        <w:rPr>
          <w:i/>
          <w:sz w:val="18"/>
        </w:rPr>
        <w:t>οικογένειας,</w:t>
      </w:r>
      <w:r>
        <w:rPr>
          <w:i/>
          <w:spacing w:val="20"/>
          <w:sz w:val="18"/>
        </w:rPr>
        <w:t xml:space="preserve"> </w:t>
      </w:r>
      <w:r>
        <w:rPr>
          <w:i/>
          <w:sz w:val="18"/>
        </w:rPr>
        <w:t>δικαιούται</w:t>
      </w:r>
      <w:r>
        <w:rPr>
          <w:i/>
          <w:spacing w:val="19"/>
          <w:sz w:val="18"/>
        </w:rPr>
        <w:t xml:space="preserve"> </w:t>
      </w:r>
      <w:r>
        <w:rPr>
          <w:i/>
          <w:sz w:val="18"/>
        </w:rPr>
        <w:t>να</w:t>
      </w:r>
      <w:r>
        <w:rPr>
          <w:i/>
          <w:spacing w:val="16"/>
          <w:sz w:val="18"/>
        </w:rPr>
        <w:t xml:space="preserve"> </w:t>
      </w:r>
      <w:r>
        <w:rPr>
          <w:i/>
          <w:sz w:val="18"/>
        </w:rPr>
        <w:t>κάνει</w:t>
      </w:r>
      <w:r>
        <w:rPr>
          <w:i/>
          <w:spacing w:val="20"/>
          <w:sz w:val="18"/>
        </w:rPr>
        <w:t xml:space="preserve"> </w:t>
      </w:r>
      <w:r>
        <w:rPr>
          <w:i/>
          <w:sz w:val="18"/>
        </w:rPr>
        <w:t>χρήση</w:t>
      </w:r>
      <w:r>
        <w:rPr>
          <w:i/>
          <w:spacing w:val="16"/>
          <w:sz w:val="18"/>
        </w:rPr>
        <w:t xml:space="preserve"> </w:t>
      </w:r>
      <w:r>
        <w:rPr>
          <w:i/>
          <w:sz w:val="18"/>
        </w:rPr>
        <w:t>της</w:t>
      </w:r>
      <w:r>
        <w:rPr>
          <w:i/>
          <w:spacing w:val="22"/>
          <w:sz w:val="18"/>
        </w:rPr>
        <w:t xml:space="preserve"> </w:t>
      </w:r>
      <w:r>
        <w:rPr>
          <w:i/>
          <w:sz w:val="18"/>
        </w:rPr>
        <w:t>προσφορότερης</w:t>
      </w:r>
      <w:r>
        <w:rPr>
          <w:i/>
          <w:spacing w:val="1"/>
          <w:sz w:val="18"/>
        </w:rPr>
        <w:t xml:space="preserve"> </w:t>
      </w:r>
      <w:r>
        <w:rPr>
          <w:i/>
          <w:sz w:val="18"/>
        </w:rPr>
        <w:t>βαθμολογικά από</w:t>
      </w:r>
      <w:r>
        <w:rPr>
          <w:i/>
          <w:spacing w:val="-4"/>
          <w:sz w:val="18"/>
        </w:rPr>
        <w:t xml:space="preserve"> </w:t>
      </w:r>
      <w:r>
        <w:rPr>
          <w:i/>
          <w:sz w:val="18"/>
        </w:rPr>
        <w:t>τις</w:t>
      </w:r>
      <w:r>
        <w:rPr>
          <w:i/>
          <w:spacing w:val="-1"/>
          <w:sz w:val="18"/>
        </w:rPr>
        <w:t xml:space="preserve"> </w:t>
      </w:r>
      <w:r>
        <w:rPr>
          <w:i/>
          <w:sz w:val="18"/>
        </w:rPr>
        <w:t>δύο</w:t>
      </w:r>
      <w:r>
        <w:rPr>
          <w:i/>
          <w:spacing w:val="-4"/>
          <w:sz w:val="18"/>
        </w:rPr>
        <w:t xml:space="preserve"> </w:t>
      </w:r>
      <w:r>
        <w:rPr>
          <w:i/>
          <w:sz w:val="18"/>
        </w:rPr>
        <w:t>ιδιότητες.</w:t>
      </w:r>
      <w:r>
        <w:rPr>
          <w:i/>
          <w:spacing w:val="-2"/>
          <w:sz w:val="18"/>
        </w:rPr>
        <w:t xml:space="preserve"> </w:t>
      </w:r>
      <w:r>
        <w:rPr>
          <w:i/>
          <w:sz w:val="18"/>
        </w:rPr>
        <w:t>Αποκλείεται η αθροιστική</w:t>
      </w:r>
      <w:r>
        <w:rPr>
          <w:i/>
          <w:spacing w:val="-4"/>
          <w:sz w:val="18"/>
        </w:rPr>
        <w:t xml:space="preserve"> </w:t>
      </w:r>
      <w:r>
        <w:rPr>
          <w:i/>
          <w:sz w:val="18"/>
        </w:rPr>
        <w:t>βαθμολόγηση</w:t>
      </w:r>
      <w:r>
        <w:rPr>
          <w:i/>
          <w:spacing w:val="-3"/>
          <w:sz w:val="18"/>
        </w:rPr>
        <w:t xml:space="preserve"> </w:t>
      </w:r>
      <w:r>
        <w:rPr>
          <w:i/>
          <w:sz w:val="18"/>
        </w:rPr>
        <w:t>των</w:t>
      </w:r>
      <w:r>
        <w:rPr>
          <w:i/>
          <w:spacing w:val="-2"/>
          <w:sz w:val="18"/>
        </w:rPr>
        <w:t xml:space="preserve"> </w:t>
      </w:r>
      <w:r>
        <w:rPr>
          <w:i/>
          <w:sz w:val="18"/>
        </w:rPr>
        <w:t>παραπάνω</w:t>
      </w:r>
      <w:r>
        <w:rPr>
          <w:i/>
          <w:spacing w:val="-5"/>
          <w:sz w:val="18"/>
        </w:rPr>
        <w:t xml:space="preserve"> </w:t>
      </w:r>
      <w:r>
        <w:rPr>
          <w:i/>
          <w:sz w:val="18"/>
        </w:rPr>
        <w:t>κριτηρίων</w:t>
      </w:r>
    </w:p>
    <w:p>
      <w:pPr>
        <w:pStyle w:val="Style14"/>
        <w:spacing w:before="11" w:after="0"/>
        <w:rPr>
          <w:i/>
          <w:i/>
          <w:sz w:val="17"/>
        </w:rPr>
      </w:pPr>
      <w:r>
        <w:rPr>
          <w:i/>
          <w:sz w:val="17"/>
        </w:rPr>
      </w:r>
    </w:p>
    <w:p>
      <w:pPr>
        <w:pStyle w:val="ListParagraph"/>
        <w:numPr>
          <w:ilvl w:val="0"/>
          <w:numId w:val="1"/>
        </w:numPr>
        <w:tabs>
          <w:tab w:val="clear" w:pos="720"/>
          <w:tab w:val="left" w:pos="658" w:leader="none"/>
          <w:tab w:val="left" w:pos="659" w:leader="none"/>
        </w:tabs>
        <w:spacing w:lineRule="auto" w:line="276" w:before="0" w:after="0"/>
        <w:ind w:left="658" w:right="496" w:hanging="428"/>
        <w:jc w:val="left"/>
        <w:rPr>
          <w:b/>
          <w:b/>
          <w:sz w:val="20"/>
        </w:rPr>
      </w:pPr>
      <w:r>
        <w:rPr>
          <w:b/>
          <w:w w:val="95"/>
          <w:sz w:val="20"/>
        </w:rPr>
        <w:t>ΑΝΗΛΙΚΑ</w:t>
      </w:r>
      <w:r>
        <w:rPr>
          <w:b/>
          <w:spacing w:val="4"/>
          <w:w w:val="95"/>
          <w:sz w:val="20"/>
        </w:rPr>
        <w:t xml:space="preserve"> </w:t>
      </w:r>
      <w:r>
        <w:rPr>
          <w:b/>
          <w:w w:val="95"/>
          <w:sz w:val="20"/>
        </w:rPr>
        <w:t>ΤΕΚΝΑ</w:t>
      </w:r>
      <w:r>
        <w:rPr>
          <w:b/>
          <w:spacing w:val="9"/>
          <w:w w:val="95"/>
          <w:sz w:val="20"/>
        </w:rPr>
        <w:t xml:space="preserve"> </w:t>
      </w:r>
      <w:r>
        <w:rPr>
          <w:b/>
          <w:w w:val="95"/>
          <w:sz w:val="20"/>
        </w:rPr>
        <w:t>(5</w:t>
      </w:r>
      <w:r>
        <w:rPr>
          <w:b/>
          <w:spacing w:val="9"/>
          <w:w w:val="95"/>
          <w:sz w:val="20"/>
        </w:rPr>
        <w:t xml:space="preserve"> </w:t>
      </w:r>
      <w:r>
        <w:rPr>
          <w:b/>
          <w:w w:val="95"/>
          <w:sz w:val="20"/>
        </w:rPr>
        <w:t>μονάδες</w:t>
      </w:r>
      <w:r>
        <w:rPr>
          <w:b/>
          <w:spacing w:val="7"/>
          <w:w w:val="95"/>
          <w:sz w:val="20"/>
        </w:rPr>
        <w:t xml:space="preserve"> </w:t>
      </w:r>
      <w:r>
        <w:rPr>
          <w:b/>
          <w:w w:val="95"/>
          <w:sz w:val="20"/>
        </w:rPr>
        <w:t>για</w:t>
      </w:r>
      <w:r>
        <w:rPr>
          <w:b/>
          <w:spacing w:val="11"/>
          <w:w w:val="95"/>
          <w:sz w:val="20"/>
        </w:rPr>
        <w:t xml:space="preserve"> </w:t>
      </w:r>
      <w:r>
        <w:rPr>
          <w:b/>
          <w:w w:val="95"/>
          <w:sz w:val="20"/>
        </w:rPr>
        <w:t>καθένα</w:t>
      </w:r>
      <w:r>
        <w:rPr>
          <w:b/>
          <w:spacing w:val="10"/>
          <w:w w:val="95"/>
          <w:sz w:val="20"/>
        </w:rPr>
        <w:t xml:space="preserve"> </w:t>
      </w:r>
      <w:r>
        <w:rPr>
          <w:b/>
          <w:w w:val="95"/>
          <w:sz w:val="20"/>
        </w:rPr>
        <w:t>από</w:t>
      </w:r>
      <w:r>
        <w:rPr>
          <w:b/>
          <w:spacing w:val="12"/>
          <w:w w:val="95"/>
          <w:sz w:val="20"/>
        </w:rPr>
        <w:t xml:space="preserve"> </w:t>
      </w:r>
      <w:r>
        <w:rPr>
          <w:b/>
          <w:w w:val="95"/>
          <w:sz w:val="20"/>
        </w:rPr>
        <w:t>τα</w:t>
      </w:r>
      <w:r>
        <w:rPr>
          <w:b/>
          <w:spacing w:val="10"/>
          <w:w w:val="95"/>
          <w:sz w:val="20"/>
        </w:rPr>
        <w:t xml:space="preserve"> </w:t>
      </w:r>
      <w:r>
        <w:rPr>
          <w:b/>
          <w:w w:val="95"/>
          <w:sz w:val="20"/>
        </w:rPr>
        <w:t>δύο</w:t>
      </w:r>
      <w:r>
        <w:rPr>
          <w:b/>
          <w:spacing w:val="15"/>
          <w:w w:val="95"/>
          <w:sz w:val="20"/>
        </w:rPr>
        <w:t xml:space="preserve"> </w:t>
      </w:r>
      <w:r>
        <w:rPr>
          <w:b/>
          <w:w w:val="95"/>
          <w:sz w:val="20"/>
        </w:rPr>
        <w:t>πρώτα</w:t>
      </w:r>
      <w:r>
        <w:rPr>
          <w:b/>
          <w:spacing w:val="11"/>
          <w:w w:val="95"/>
          <w:sz w:val="20"/>
        </w:rPr>
        <w:t xml:space="preserve"> </w:t>
      </w:r>
      <w:r>
        <w:rPr>
          <w:b/>
          <w:w w:val="95"/>
          <w:sz w:val="20"/>
        </w:rPr>
        <w:t>τέκνα</w:t>
      </w:r>
      <w:r>
        <w:rPr>
          <w:b/>
          <w:spacing w:val="10"/>
          <w:w w:val="95"/>
          <w:sz w:val="20"/>
        </w:rPr>
        <w:t xml:space="preserve"> </w:t>
      </w:r>
      <w:r>
        <w:rPr>
          <w:b/>
          <w:w w:val="95"/>
          <w:sz w:val="20"/>
        </w:rPr>
        <w:t>και</w:t>
      </w:r>
      <w:r>
        <w:rPr>
          <w:b/>
          <w:spacing w:val="15"/>
          <w:w w:val="95"/>
          <w:sz w:val="20"/>
        </w:rPr>
        <w:t xml:space="preserve"> </w:t>
      </w:r>
      <w:r>
        <w:rPr>
          <w:b/>
          <w:w w:val="95"/>
          <w:sz w:val="20"/>
        </w:rPr>
        <w:t>10</w:t>
      </w:r>
      <w:r>
        <w:rPr>
          <w:b/>
          <w:spacing w:val="9"/>
          <w:w w:val="95"/>
          <w:sz w:val="20"/>
        </w:rPr>
        <w:t xml:space="preserve"> </w:t>
      </w:r>
      <w:r>
        <w:rPr>
          <w:b/>
          <w:w w:val="95"/>
          <w:sz w:val="20"/>
        </w:rPr>
        <w:t>μονάδες</w:t>
      </w:r>
      <w:r>
        <w:rPr>
          <w:b/>
          <w:spacing w:val="10"/>
          <w:w w:val="95"/>
          <w:sz w:val="20"/>
        </w:rPr>
        <w:t xml:space="preserve"> </w:t>
      </w:r>
      <w:r>
        <w:rPr>
          <w:b/>
          <w:w w:val="95"/>
          <w:sz w:val="20"/>
        </w:rPr>
        <w:t>για</w:t>
      </w:r>
      <w:r>
        <w:rPr>
          <w:b/>
          <w:spacing w:val="6"/>
          <w:w w:val="95"/>
          <w:sz w:val="20"/>
        </w:rPr>
        <w:t xml:space="preserve"> </w:t>
      </w:r>
      <w:r>
        <w:rPr>
          <w:b/>
          <w:w w:val="95"/>
          <w:sz w:val="20"/>
        </w:rPr>
        <w:t>κάθε</w:t>
      </w:r>
      <w:r>
        <w:rPr>
          <w:b/>
          <w:spacing w:val="11"/>
          <w:w w:val="95"/>
          <w:sz w:val="20"/>
        </w:rPr>
        <w:t xml:space="preserve"> </w:t>
      </w:r>
      <w:r>
        <w:rPr>
          <w:b/>
          <w:w w:val="95"/>
          <w:sz w:val="20"/>
        </w:rPr>
        <w:t>επιπλέον</w:t>
      </w:r>
      <w:r>
        <w:rPr>
          <w:b/>
          <w:spacing w:val="6"/>
          <w:w w:val="95"/>
          <w:sz w:val="20"/>
        </w:rPr>
        <w:t xml:space="preserve"> </w:t>
      </w:r>
      <w:r>
        <w:rPr>
          <w:b/>
          <w:w w:val="95"/>
          <w:sz w:val="20"/>
        </w:rPr>
        <w:t>τέκνο</w:t>
      </w:r>
      <w:r>
        <w:rPr>
          <w:b/>
          <w:spacing w:val="15"/>
          <w:w w:val="95"/>
          <w:sz w:val="20"/>
        </w:rPr>
        <w:t xml:space="preserve"> </w:t>
      </w:r>
      <w:r>
        <w:rPr>
          <w:b/>
          <w:w w:val="95"/>
          <w:sz w:val="20"/>
        </w:rPr>
        <w:t>πέραν</w:t>
      </w:r>
      <w:r>
        <w:rPr>
          <w:b/>
          <w:spacing w:val="1"/>
          <w:w w:val="95"/>
          <w:sz w:val="20"/>
        </w:rPr>
        <w:t xml:space="preserve"> </w:t>
      </w:r>
      <w:r>
        <w:rPr>
          <w:b/>
          <w:sz w:val="20"/>
        </w:rPr>
        <w:t>των</w:t>
      </w:r>
      <w:r>
        <w:rPr>
          <w:b/>
          <w:spacing w:val="-8"/>
          <w:sz w:val="20"/>
        </w:rPr>
        <w:t xml:space="preserve"> </w:t>
      </w:r>
      <w:r>
        <w:rPr>
          <w:b/>
          <w:sz w:val="20"/>
        </w:rPr>
        <w:t>δύο</w:t>
      </w:r>
      <w:r>
        <w:rPr>
          <w:b/>
          <w:spacing w:val="-4"/>
          <w:sz w:val="20"/>
        </w:rPr>
        <w:t xml:space="preserve"> </w:t>
      </w:r>
      <w:r>
        <w:rPr>
          <w:b/>
          <w:sz w:val="20"/>
        </w:rPr>
        <w:t>πρώτων)</w:t>
      </w:r>
    </w:p>
    <w:tbl>
      <w:tblPr>
        <w:tblW w:w="4080" w:type="dxa"/>
        <w:jc w:val="left"/>
        <w:tblInd w:w="675" w:type="dxa"/>
        <w:tblLayout w:type="fixed"/>
        <w:tblCellMar>
          <w:top w:w="0" w:type="dxa"/>
          <w:left w:w="5" w:type="dxa"/>
          <w:bottom w:w="0" w:type="dxa"/>
          <w:right w:w="5" w:type="dxa"/>
        </w:tblCellMar>
        <w:tblLook w:val="01e0"/>
      </w:tblPr>
      <w:tblGrid>
        <w:gridCol w:w="1585"/>
        <w:gridCol w:w="625"/>
        <w:gridCol w:w="623"/>
        <w:gridCol w:w="623"/>
        <w:gridCol w:w="624"/>
      </w:tblGrid>
      <w:tr>
        <w:trPr>
          <w:trHeight w:val="397" w:hRule="atLeast"/>
        </w:trPr>
        <w:tc>
          <w:tcPr>
            <w:tcW w:w="158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25" w:right="120" w:hanging="0"/>
              <w:rPr>
                <w:sz w:val="20"/>
              </w:rPr>
            </w:pPr>
            <w:r>
              <w:rPr>
                <w:sz w:val="20"/>
              </w:rPr>
              <w:t>Αριθμός</w:t>
            </w:r>
            <w:r>
              <w:rPr>
                <w:spacing w:val="-9"/>
                <w:sz w:val="20"/>
              </w:rPr>
              <w:t xml:space="preserve"> </w:t>
            </w:r>
            <w:r>
              <w:rPr>
                <w:sz w:val="20"/>
              </w:rPr>
              <w:t>τέκνων</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64" w:right="0" w:hanging="0"/>
              <w:jc w:val="left"/>
              <w:rPr>
                <w:sz w:val="20"/>
              </w:rPr>
            </w:pPr>
            <w:r>
              <w:rPr>
                <w:w w:val="96"/>
                <w:sz w:val="20"/>
              </w:rPr>
              <w:t>1</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64" w:right="0" w:hanging="0"/>
              <w:jc w:val="left"/>
              <w:rPr>
                <w:sz w:val="20"/>
              </w:rPr>
            </w:pPr>
            <w:r>
              <w:rPr>
                <w:w w:val="96"/>
                <w:sz w:val="20"/>
              </w:rPr>
              <w:t>2</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4" w:right="0" w:hanging="0"/>
              <w:rPr>
                <w:sz w:val="20"/>
              </w:rPr>
            </w:pPr>
            <w:r>
              <w:rPr>
                <w:w w:val="96"/>
                <w:sz w:val="20"/>
              </w:rPr>
              <w:t>3</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 w:right="0" w:hanging="0"/>
              <w:rPr>
                <w:sz w:val="20"/>
              </w:rPr>
            </w:pPr>
            <w:r>
              <w:rPr>
                <w:w w:val="96"/>
                <w:sz w:val="20"/>
              </w:rPr>
              <w:t>…</w:t>
            </w:r>
          </w:p>
        </w:tc>
      </w:tr>
      <w:tr>
        <w:trPr>
          <w:trHeight w:val="393" w:hRule="atLeast"/>
        </w:trPr>
        <w:tc>
          <w:tcPr>
            <w:tcW w:w="1585" w:type="dxa"/>
            <w:tcBorders>
              <w:top w:val="single" w:sz="4" w:space="0" w:color="000000"/>
              <w:left w:val="single" w:sz="4" w:space="0" w:color="000000"/>
              <w:bottom w:val="single" w:sz="6" w:space="0" w:color="000000"/>
              <w:right w:val="single" w:sz="4" w:space="0" w:color="000000"/>
            </w:tcBorders>
          </w:tcPr>
          <w:p>
            <w:pPr>
              <w:pStyle w:val="TableParagraph"/>
              <w:widowControl w:val="false"/>
              <w:spacing w:before="73" w:after="0"/>
              <w:ind w:left="125" w:right="120" w:hanging="0"/>
              <w:rPr>
                <w:sz w:val="20"/>
              </w:rPr>
            </w:pPr>
            <w:r>
              <w:rPr>
                <w:sz w:val="20"/>
              </w:rPr>
              <w:t>Μονάδες</w:t>
            </w:r>
          </w:p>
        </w:tc>
        <w:tc>
          <w:tcPr>
            <w:tcW w:w="625" w:type="dxa"/>
            <w:tcBorders>
              <w:top w:val="single" w:sz="4" w:space="0" w:color="000000"/>
              <w:left w:val="single" w:sz="4" w:space="0" w:color="000000"/>
              <w:bottom w:val="single" w:sz="6" w:space="0" w:color="000000"/>
              <w:right w:val="single" w:sz="4" w:space="0" w:color="000000"/>
            </w:tcBorders>
          </w:tcPr>
          <w:p>
            <w:pPr>
              <w:pStyle w:val="TableParagraph"/>
              <w:widowControl w:val="false"/>
              <w:spacing w:before="73" w:after="0"/>
              <w:ind w:left="264" w:right="0" w:hanging="0"/>
              <w:jc w:val="left"/>
              <w:rPr>
                <w:sz w:val="20"/>
              </w:rPr>
            </w:pPr>
            <w:r>
              <w:rPr>
                <w:w w:val="96"/>
                <w:sz w:val="20"/>
              </w:rPr>
              <w:t>5</w:t>
            </w:r>
          </w:p>
        </w:tc>
        <w:tc>
          <w:tcPr>
            <w:tcW w:w="623" w:type="dxa"/>
            <w:tcBorders>
              <w:top w:val="single" w:sz="4" w:space="0" w:color="000000"/>
              <w:left w:val="single" w:sz="4" w:space="0" w:color="000000"/>
              <w:bottom w:val="single" w:sz="6" w:space="0" w:color="000000"/>
              <w:right w:val="single" w:sz="4" w:space="0" w:color="000000"/>
            </w:tcBorders>
          </w:tcPr>
          <w:p>
            <w:pPr>
              <w:pStyle w:val="TableParagraph"/>
              <w:widowControl w:val="false"/>
              <w:spacing w:before="73" w:after="0"/>
              <w:ind w:left="213" w:right="0" w:hanging="0"/>
              <w:jc w:val="left"/>
              <w:rPr>
                <w:sz w:val="20"/>
              </w:rPr>
            </w:pPr>
            <w:r>
              <w:rPr>
                <w:sz w:val="20"/>
              </w:rPr>
              <w:t>10</w:t>
            </w:r>
          </w:p>
        </w:tc>
        <w:tc>
          <w:tcPr>
            <w:tcW w:w="623" w:type="dxa"/>
            <w:tcBorders>
              <w:top w:val="single" w:sz="4" w:space="0" w:color="000000"/>
              <w:left w:val="single" w:sz="4" w:space="0" w:color="000000"/>
              <w:bottom w:val="single" w:sz="6" w:space="0" w:color="000000"/>
              <w:right w:val="single" w:sz="4" w:space="0" w:color="000000"/>
            </w:tcBorders>
          </w:tcPr>
          <w:p>
            <w:pPr>
              <w:pStyle w:val="TableParagraph"/>
              <w:widowControl w:val="false"/>
              <w:spacing w:before="73" w:after="0"/>
              <w:ind w:left="186" w:right="169" w:hanging="0"/>
              <w:rPr>
                <w:sz w:val="20"/>
              </w:rPr>
            </w:pPr>
            <w:r>
              <w:rPr>
                <w:sz w:val="20"/>
              </w:rPr>
              <w:t>20</w:t>
            </w:r>
          </w:p>
        </w:tc>
        <w:tc>
          <w:tcPr>
            <w:tcW w:w="624" w:type="dxa"/>
            <w:tcBorders>
              <w:top w:val="single" w:sz="4" w:space="0" w:color="000000"/>
              <w:left w:val="single" w:sz="4" w:space="0" w:color="000000"/>
              <w:bottom w:val="single" w:sz="6" w:space="0" w:color="000000"/>
              <w:right w:val="single" w:sz="4" w:space="0" w:color="000000"/>
            </w:tcBorders>
          </w:tcPr>
          <w:p>
            <w:pPr>
              <w:pStyle w:val="TableParagraph"/>
              <w:widowControl w:val="false"/>
              <w:spacing w:before="73" w:after="0"/>
              <w:ind w:left="13" w:right="0" w:hanging="0"/>
              <w:rPr>
                <w:sz w:val="20"/>
              </w:rPr>
            </w:pPr>
            <w:r>
              <w:rPr>
                <w:w w:val="96"/>
                <w:sz w:val="20"/>
              </w:rPr>
              <w:t>…</w:t>
            </w:r>
          </w:p>
        </w:tc>
      </w:tr>
    </w:tbl>
    <w:p>
      <w:pPr>
        <w:pStyle w:val="ListParagraph"/>
        <w:numPr>
          <w:ilvl w:val="0"/>
          <w:numId w:val="1"/>
        </w:numPr>
        <w:tabs>
          <w:tab w:val="clear" w:pos="720"/>
          <w:tab w:val="left" w:pos="658" w:leader="none"/>
          <w:tab w:val="left" w:pos="659" w:leader="none"/>
        </w:tabs>
        <w:spacing w:lineRule="auto" w:line="240" w:before="119" w:after="0"/>
        <w:ind w:left="658" w:right="0" w:hanging="359"/>
        <w:jc w:val="left"/>
        <w:rPr>
          <w:b/>
          <w:b/>
          <w:sz w:val="20"/>
        </w:rPr>
      </w:pPr>
      <w:r>
        <w:rPr>
          <w:b/>
          <w:sz w:val="20"/>
        </w:rPr>
        <w:t>ΓΟΝΕΑΣ</w:t>
      </w:r>
      <w:r>
        <w:rPr>
          <w:b/>
          <w:spacing w:val="-8"/>
          <w:sz w:val="20"/>
        </w:rPr>
        <w:t xml:space="preserve"> </w:t>
      </w:r>
      <w:r>
        <w:rPr>
          <w:b/>
          <w:sz w:val="20"/>
        </w:rPr>
        <w:t>ή</w:t>
      </w:r>
      <w:r>
        <w:rPr>
          <w:b/>
          <w:spacing w:val="-6"/>
          <w:sz w:val="20"/>
        </w:rPr>
        <w:t xml:space="preserve"> </w:t>
      </w:r>
      <w:r>
        <w:rPr>
          <w:b/>
          <w:sz w:val="20"/>
        </w:rPr>
        <w:t>ΤΕΚΝΟ</w:t>
      </w:r>
      <w:r>
        <w:rPr>
          <w:b/>
          <w:spacing w:val="-8"/>
          <w:sz w:val="20"/>
        </w:rPr>
        <w:t xml:space="preserve"> </w:t>
      </w:r>
      <w:r>
        <w:rPr>
          <w:b/>
          <w:sz w:val="20"/>
        </w:rPr>
        <w:t>ΜΟΝΟΓΟΝΕΪΚΗΣ</w:t>
      </w:r>
      <w:r>
        <w:rPr>
          <w:b/>
          <w:spacing w:val="-5"/>
          <w:sz w:val="20"/>
        </w:rPr>
        <w:t xml:space="preserve"> </w:t>
      </w:r>
      <w:r>
        <w:rPr>
          <w:b/>
          <w:sz w:val="20"/>
        </w:rPr>
        <w:t>ΟΙΚΟΓΕΝΕΙΑΣ</w:t>
      </w:r>
      <w:r>
        <w:rPr>
          <w:b/>
          <w:spacing w:val="-8"/>
          <w:sz w:val="20"/>
        </w:rPr>
        <w:t xml:space="preserve"> </w:t>
      </w:r>
      <w:r>
        <w:rPr>
          <w:b/>
          <w:sz w:val="20"/>
        </w:rPr>
        <w:t>(10</w:t>
      </w:r>
      <w:r>
        <w:rPr>
          <w:b/>
          <w:spacing w:val="-8"/>
          <w:sz w:val="20"/>
        </w:rPr>
        <w:t xml:space="preserve"> </w:t>
      </w:r>
      <w:r>
        <w:rPr>
          <w:b/>
          <w:sz w:val="20"/>
        </w:rPr>
        <w:t>μονάδες</w:t>
      </w:r>
      <w:r>
        <w:rPr>
          <w:b/>
          <w:spacing w:val="-6"/>
          <w:sz w:val="20"/>
        </w:rPr>
        <w:t xml:space="preserve"> </w:t>
      </w:r>
      <w:r>
        <w:rPr>
          <w:b/>
          <w:sz w:val="20"/>
        </w:rPr>
        <w:t>για</w:t>
      </w:r>
      <w:r>
        <w:rPr>
          <w:b/>
          <w:spacing w:val="-8"/>
          <w:sz w:val="20"/>
        </w:rPr>
        <w:t xml:space="preserve"> </w:t>
      </w:r>
      <w:r>
        <w:rPr>
          <w:b/>
          <w:sz w:val="20"/>
        </w:rPr>
        <w:t>κάθε</w:t>
      </w:r>
      <w:r>
        <w:rPr>
          <w:b/>
          <w:spacing w:val="-5"/>
          <w:sz w:val="20"/>
        </w:rPr>
        <w:t xml:space="preserve"> </w:t>
      </w:r>
      <w:r>
        <w:rPr>
          <w:b/>
          <w:sz w:val="20"/>
        </w:rPr>
        <w:t>τέκνο)</w:t>
      </w:r>
    </w:p>
    <w:tbl>
      <w:tblPr>
        <w:tblW w:w="4080" w:type="dxa"/>
        <w:jc w:val="left"/>
        <w:tblInd w:w="675" w:type="dxa"/>
        <w:tblLayout w:type="fixed"/>
        <w:tblCellMar>
          <w:top w:w="0" w:type="dxa"/>
          <w:left w:w="5" w:type="dxa"/>
          <w:bottom w:w="0" w:type="dxa"/>
          <w:right w:w="5" w:type="dxa"/>
        </w:tblCellMar>
        <w:tblLook w:val="01e0"/>
      </w:tblPr>
      <w:tblGrid>
        <w:gridCol w:w="1585"/>
        <w:gridCol w:w="625"/>
        <w:gridCol w:w="623"/>
        <w:gridCol w:w="623"/>
        <w:gridCol w:w="624"/>
      </w:tblGrid>
      <w:tr>
        <w:trPr>
          <w:trHeight w:val="397" w:hRule="atLeast"/>
        </w:trPr>
        <w:tc>
          <w:tcPr>
            <w:tcW w:w="158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25" w:right="120" w:hanging="0"/>
              <w:rPr>
                <w:sz w:val="20"/>
              </w:rPr>
            </w:pPr>
            <w:r>
              <w:rPr>
                <w:sz w:val="20"/>
              </w:rPr>
              <w:t>Αριθμός</w:t>
            </w:r>
            <w:r>
              <w:rPr>
                <w:spacing w:val="-9"/>
                <w:sz w:val="20"/>
              </w:rPr>
              <w:t xml:space="preserve"> </w:t>
            </w:r>
            <w:r>
              <w:rPr>
                <w:sz w:val="20"/>
              </w:rPr>
              <w:t>τέκνων</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0" w:right="249" w:hanging="0"/>
              <w:jc w:val="right"/>
              <w:rPr>
                <w:sz w:val="20"/>
              </w:rPr>
            </w:pPr>
            <w:r>
              <w:rPr>
                <w:w w:val="96"/>
                <w:sz w:val="20"/>
              </w:rPr>
              <w:t>1</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64" w:right="0" w:hanging="0"/>
              <w:jc w:val="left"/>
              <w:rPr>
                <w:sz w:val="20"/>
              </w:rPr>
            </w:pPr>
            <w:r>
              <w:rPr>
                <w:w w:val="96"/>
                <w:sz w:val="20"/>
              </w:rPr>
              <w:t>2</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4" w:right="0" w:hanging="0"/>
              <w:rPr>
                <w:sz w:val="20"/>
              </w:rPr>
            </w:pPr>
            <w:r>
              <w:rPr>
                <w:w w:val="96"/>
                <w:sz w:val="20"/>
              </w:rPr>
              <w:t>3</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3" w:right="0" w:hanging="0"/>
              <w:rPr>
                <w:sz w:val="20"/>
              </w:rPr>
            </w:pPr>
            <w:r>
              <w:rPr>
                <w:w w:val="96"/>
                <w:sz w:val="20"/>
              </w:rPr>
              <w:t>…</w:t>
            </w:r>
          </w:p>
        </w:tc>
      </w:tr>
      <w:tr>
        <w:trPr>
          <w:trHeight w:val="395" w:hRule="atLeast"/>
        </w:trPr>
        <w:tc>
          <w:tcPr>
            <w:tcW w:w="158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25" w:right="120" w:hanging="0"/>
              <w:rPr>
                <w:sz w:val="20"/>
              </w:rPr>
            </w:pPr>
            <w:r>
              <w:rPr>
                <w:sz w:val="20"/>
              </w:rPr>
              <w:t>Μονάδες</w:t>
            </w:r>
          </w:p>
        </w:tc>
        <w:tc>
          <w:tcPr>
            <w:tcW w:w="62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0" w:right="196" w:hanging="0"/>
              <w:jc w:val="right"/>
              <w:rPr>
                <w:sz w:val="20"/>
              </w:rPr>
            </w:pPr>
            <w:r>
              <w:rPr>
                <w:sz w:val="20"/>
              </w:rPr>
              <w:t>10</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213" w:right="0" w:hanging="0"/>
              <w:jc w:val="left"/>
              <w:rPr>
                <w:sz w:val="20"/>
              </w:rPr>
            </w:pPr>
            <w:r>
              <w:rPr>
                <w:sz w:val="20"/>
              </w:rPr>
              <w:t>20</w:t>
            </w:r>
          </w:p>
        </w:tc>
        <w:tc>
          <w:tcPr>
            <w:tcW w:w="62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86" w:right="169" w:hanging="0"/>
              <w:rPr>
                <w:sz w:val="20"/>
              </w:rPr>
            </w:pPr>
            <w:r>
              <w:rPr>
                <w:sz w:val="20"/>
              </w:rPr>
              <w:t>30</w:t>
            </w:r>
          </w:p>
        </w:tc>
        <w:tc>
          <w:tcPr>
            <w:tcW w:w="6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3" w:right="0" w:hanging="0"/>
              <w:rPr>
                <w:sz w:val="20"/>
              </w:rPr>
            </w:pPr>
            <w:r>
              <w:rPr>
                <w:w w:val="96"/>
                <w:sz w:val="20"/>
              </w:rPr>
              <w:t>…</w:t>
            </w:r>
          </w:p>
        </w:tc>
      </w:tr>
    </w:tbl>
    <w:p>
      <w:pPr>
        <w:pStyle w:val="Normal"/>
        <w:spacing w:before="0" w:after="0"/>
        <w:ind w:left="660" w:right="0" w:hanging="1"/>
        <w:jc w:val="left"/>
        <w:rPr>
          <w:i/>
          <w:i/>
          <w:sz w:val="18"/>
        </w:rPr>
      </w:pPr>
      <w:r>
        <w:rPr>
          <w:i/>
          <w:sz w:val="18"/>
        </w:rPr>
        <w:t>*υποψήφιος</w:t>
      </w:r>
      <w:r>
        <w:rPr>
          <w:i/>
          <w:spacing w:val="3"/>
          <w:sz w:val="18"/>
        </w:rPr>
        <w:t xml:space="preserve"> </w:t>
      </w:r>
      <w:r>
        <w:rPr>
          <w:i/>
          <w:sz w:val="18"/>
        </w:rPr>
        <w:t>που</w:t>
      </w:r>
      <w:r>
        <w:rPr>
          <w:i/>
          <w:spacing w:val="5"/>
          <w:sz w:val="18"/>
        </w:rPr>
        <w:t xml:space="preserve"> </w:t>
      </w:r>
      <w:r>
        <w:rPr>
          <w:i/>
          <w:sz w:val="18"/>
        </w:rPr>
        <w:t>είναι</w:t>
      </w:r>
      <w:r>
        <w:rPr>
          <w:i/>
          <w:spacing w:val="3"/>
          <w:sz w:val="18"/>
        </w:rPr>
        <w:t xml:space="preserve"> </w:t>
      </w:r>
      <w:r>
        <w:rPr>
          <w:i/>
          <w:sz w:val="18"/>
        </w:rPr>
        <w:t>ταυτόχρονα</w:t>
      </w:r>
      <w:r>
        <w:rPr>
          <w:i/>
          <w:spacing w:val="3"/>
          <w:sz w:val="18"/>
        </w:rPr>
        <w:t xml:space="preserve"> </w:t>
      </w:r>
      <w:r>
        <w:rPr>
          <w:i/>
          <w:sz w:val="18"/>
        </w:rPr>
        <w:t>γονέας</w:t>
      </w:r>
      <w:r>
        <w:rPr>
          <w:i/>
          <w:spacing w:val="4"/>
          <w:sz w:val="18"/>
        </w:rPr>
        <w:t xml:space="preserve"> </w:t>
      </w:r>
      <w:r>
        <w:rPr>
          <w:i/>
          <w:sz w:val="18"/>
        </w:rPr>
        <w:t>και</w:t>
      </w:r>
      <w:r>
        <w:rPr>
          <w:i/>
          <w:spacing w:val="3"/>
          <w:sz w:val="18"/>
        </w:rPr>
        <w:t xml:space="preserve"> </w:t>
      </w:r>
      <w:r>
        <w:rPr>
          <w:i/>
          <w:sz w:val="18"/>
        </w:rPr>
        <w:t>τέκνο</w:t>
      </w:r>
      <w:r>
        <w:rPr>
          <w:i/>
          <w:spacing w:val="2"/>
          <w:sz w:val="18"/>
        </w:rPr>
        <w:t xml:space="preserve"> </w:t>
      </w:r>
      <w:r>
        <w:rPr>
          <w:i/>
          <w:sz w:val="18"/>
        </w:rPr>
        <w:t>μονογονεϊκής</w:t>
      </w:r>
      <w:r>
        <w:rPr>
          <w:i/>
          <w:spacing w:val="4"/>
          <w:sz w:val="18"/>
        </w:rPr>
        <w:t xml:space="preserve"> </w:t>
      </w:r>
      <w:r>
        <w:rPr>
          <w:i/>
          <w:sz w:val="18"/>
        </w:rPr>
        <w:t>οικογένειας,</w:t>
      </w:r>
      <w:r>
        <w:rPr>
          <w:i/>
          <w:spacing w:val="3"/>
          <w:sz w:val="18"/>
        </w:rPr>
        <w:t xml:space="preserve"> </w:t>
      </w:r>
      <w:r>
        <w:rPr>
          <w:i/>
          <w:sz w:val="18"/>
        </w:rPr>
        <w:t>δικαιούται</w:t>
      </w:r>
      <w:r>
        <w:rPr>
          <w:i/>
          <w:spacing w:val="4"/>
          <w:sz w:val="18"/>
        </w:rPr>
        <w:t xml:space="preserve"> </w:t>
      </w:r>
      <w:r>
        <w:rPr>
          <w:i/>
          <w:sz w:val="18"/>
        </w:rPr>
        <w:t>να</w:t>
      </w:r>
      <w:r>
        <w:rPr>
          <w:i/>
          <w:spacing w:val="3"/>
          <w:sz w:val="18"/>
        </w:rPr>
        <w:t xml:space="preserve"> </w:t>
      </w:r>
      <w:r>
        <w:rPr>
          <w:i/>
          <w:sz w:val="18"/>
        </w:rPr>
        <w:t>κάνει</w:t>
      </w:r>
      <w:r>
        <w:rPr>
          <w:i/>
          <w:spacing w:val="3"/>
          <w:sz w:val="18"/>
        </w:rPr>
        <w:t xml:space="preserve"> </w:t>
      </w:r>
      <w:r>
        <w:rPr>
          <w:i/>
          <w:sz w:val="18"/>
        </w:rPr>
        <w:t>χρήση</w:t>
      </w:r>
      <w:r>
        <w:rPr>
          <w:i/>
          <w:spacing w:val="3"/>
          <w:sz w:val="18"/>
        </w:rPr>
        <w:t xml:space="preserve"> </w:t>
      </w:r>
      <w:r>
        <w:rPr>
          <w:i/>
          <w:sz w:val="18"/>
        </w:rPr>
        <w:t>της</w:t>
      </w:r>
      <w:r>
        <w:rPr>
          <w:i/>
          <w:spacing w:val="6"/>
          <w:sz w:val="18"/>
        </w:rPr>
        <w:t xml:space="preserve"> </w:t>
      </w:r>
      <w:r>
        <w:rPr>
          <w:i/>
          <w:sz w:val="18"/>
        </w:rPr>
        <w:t>προσφορότερης</w:t>
      </w:r>
      <w:r>
        <w:rPr>
          <w:i/>
          <w:spacing w:val="1"/>
          <w:sz w:val="18"/>
        </w:rPr>
        <w:t xml:space="preserve"> </w:t>
      </w:r>
      <w:r>
        <w:rPr>
          <w:i/>
          <w:sz w:val="18"/>
        </w:rPr>
        <w:t>βαθμολογικά από</w:t>
      </w:r>
      <w:r>
        <w:rPr>
          <w:i/>
          <w:spacing w:val="-4"/>
          <w:sz w:val="18"/>
        </w:rPr>
        <w:t xml:space="preserve"> </w:t>
      </w:r>
      <w:r>
        <w:rPr>
          <w:i/>
          <w:sz w:val="18"/>
        </w:rPr>
        <w:t>τις</w:t>
      </w:r>
      <w:r>
        <w:rPr>
          <w:i/>
          <w:spacing w:val="-1"/>
          <w:sz w:val="18"/>
        </w:rPr>
        <w:t xml:space="preserve"> </w:t>
      </w:r>
      <w:r>
        <w:rPr>
          <w:i/>
          <w:sz w:val="18"/>
        </w:rPr>
        <w:t>δύο</w:t>
      </w:r>
      <w:r>
        <w:rPr>
          <w:i/>
          <w:spacing w:val="-4"/>
          <w:sz w:val="18"/>
        </w:rPr>
        <w:t xml:space="preserve"> </w:t>
      </w:r>
      <w:r>
        <w:rPr>
          <w:i/>
          <w:sz w:val="18"/>
        </w:rPr>
        <w:t>ιδιότητες.</w:t>
      </w:r>
      <w:r>
        <w:rPr>
          <w:i/>
          <w:spacing w:val="-2"/>
          <w:sz w:val="18"/>
        </w:rPr>
        <w:t xml:space="preserve"> </w:t>
      </w:r>
      <w:r>
        <w:rPr>
          <w:i/>
          <w:sz w:val="18"/>
        </w:rPr>
        <w:t>Αποκλείεται η</w:t>
      </w:r>
      <w:r>
        <w:rPr>
          <w:i/>
          <w:spacing w:val="-3"/>
          <w:sz w:val="18"/>
        </w:rPr>
        <w:t xml:space="preserve"> </w:t>
      </w:r>
      <w:r>
        <w:rPr>
          <w:i/>
          <w:sz w:val="18"/>
        </w:rPr>
        <w:t>αθροιστική</w:t>
      </w:r>
      <w:r>
        <w:rPr>
          <w:i/>
          <w:spacing w:val="-4"/>
          <w:sz w:val="18"/>
        </w:rPr>
        <w:t xml:space="preserve"> </w:t>
      </w:r>
      <w:r>
        <w:rPr>
          <w:i/>
          <w:sz w:val="18"/>
        </w:rPr>
        <w:t>βαθμολόγηση</w:t>
      </w:r>
      <w:r>
        <w:rPr>
          <w:i/>
          <w:spacing w:val="-4"/>
          <w:sz w:val="18"/>
        </w:rPr>
        <w:t xml:space="preserve"> </w:t>
      </w:r>
      <w:r>
        <w:rPr>
          <w:i/>
          <w:sz w:val="18"/>
        </w:rPr>
        <w:t>των</w:t>
      </w:r>
      <w:r>
        <w:rPr>
          <w:i/>
          <w:spacing w:val="-1"/>
          <w:sz w:val="18"/>
        </w:rPr>
        <w:t xml:space="preserve"> </w:t>
      </w:r>
      <w:r>
        <w:rPr>
          <w:i/>
          <w:sz w:val="18"/>
        </w:rPr>
        <w:t>παραπάνω</w:t>
      </w:r>
      <w:r>
        <w:rPr>
          <w:i/>
          <w:spacing w:val="-4"/>
          <w:sz w:val="18"/>
        </w:rPr>
        <w:t xml:space="preserve"> </w:t>
      </w:r>
      <w:r>
        <w:rPr>
          <w:i/>
          <w:sz w:val="18"/>
        </w:rPr>
        <w:t>κριτηρίων.</w:t>
      </w:r>
    </w:p>
    <w:p>
      <w:pPr>
        <w:pStyle w:val="Style14"/>
        <w:spacing w:before="5" w:after="0"/>
        <w:rPr>
          <w:i/>
          <w:i/>
          <w:sz w:val="16"/>
        </w:rPr>
      </w:pPr>
      <w:r>
        <w:rPr>
          <w:i/>
          <w:sz w:val="16"/>
        </w:rPr>
      </w:r>
    </w:p>
    <w:p>
      <w:pPr>
        <w:pStyle w:val="ListParagraph"/>
        <w:numPr>
          <w:ilvl w:val="0"/>
          <w:numId w:val="1"/>
        </w:numPr>
        <w:tabs>
          <w:tab w:val="clear" w:pos="720"/>
          <w:tab w:val="left" w:pos="660" w:leader="none"/>
          <w:tab w:val="left" w:pos="661" w:leader="none"/>
        </w:tabs>
        <w:spacing w:lineRule="auto" w:line="240" w:before="0" w:after="0"/>
        <w:ind w:left="660" w:right="0" w:hanging="361"/>
        <w:jc w:val="left"/>
        <w:rPr>
          <w:b/>
          <w:b/>
          <w:sz w:val="20"/>
        </w:rPr>
      </w:pPr>
      <w:r>
        <w:rPr>
          <w:b/>
          <w:sz w:val="20"/>
        </w:rPr>
        <w:t>ΑΝΑΠΗΡΙΑ</w:t>
      </w:r>
      <w:r>
        <w:rPr>
          <w:b/>
          <w:spacing w:val="-8"/>
          <w:sz w:val="20"/>
        </w:rPr>
        <w:t xml:space="preserve"> </w:t>
      </w:r>
      <w:r>
        <w:rPr>
          <w:b/>
          <w:sz w:val="20"/>
        </w:rPr>
        <w:t>ΓΟΝΕΑ,</w:t>
      </w:r>
      <w:r>
        <w:rPr>
          <w:b/>
          <w:spacing w:val="-9"/>
          <w:sz w:val="20"/>
        </w:rPr>
        <w:t xml:space="preserve"> </w:t>
      </w:r>
      <w:r>
        <w:rPr>
          <w:b/>
          <w:sz w:val="20"/>
        </w:rPr>
        <w:t>ΤΕΚΝΟΥ,</w:t>
      </w:r>
      <w:r>
        <w:rPr>
          <w:b/>
          <w:spacing w:val="-2"/>
          <w:sz w:val="20"/>
        </w:rPr>
        <w:t xml:space="preserve"> </w:t>
      </w:r>
      <w:r>
        <w:rPr>
          <w:b/>
          <w:sz w:val="20"/>
        </w:rPr>
        <w:t>ΑΔΕΛΦΟΥ</w:t>
      </w:r>
      <w:r>
        <w:rPr>
          <w:b/>
          <w:spacing w:val="-3"/>
          <w:sz w:val="20"/>
        </w:rPr>
        <w:t xml:space="preserve"> </w:t>
      </w:r>
      <w:r>
        <w:rPr>
          <w:b/>
          <w:sz w:val="20"/>
        </w:rPr>
        <w:t>Ή</w:t>
      </w:r>
      <w:r>
        <w:rPr>
          <w:b/>
          <w:spacing w:val="-6"/>
          <w:sz w:val="20"/>
        </w:rPr>
        <w:t xml:space="preserve"> </w:t>
      </w:r>
      <w:r>
        <w:rPr>
          <w:b/>
          <w:sz w:val="20"/>
        </w:rPr>
        <w:t>ΣΥΖΥΓΟΥ</w:t>
      </w:r>
    </w:p>
    <w:tbl>
      <w:tblPr>
        <w:tblW w:w="7148" w:type="dxa"/>
        <w:jc w:val="left"/>
        <w:tblInd w:w="675" w:type="dxa"/>
        <w:tblLayout w:type="fixed"/>
        <w:tblCellMar>
          <w:top w:w="0" w:type="dxa"/>
          <w:left w:w="5" w:type="dxa"/>
          <w:bottom w:w="0" w:type="dxa"/>
          <w:right w:w="5" w:type="dxa"/>
        </w:tblCellMar>
        <w:tblLook w:val="01e0"/>
      </w:tblPr>
      <w:tblGrid>
        <w:gridCol w:w="1929"/>
        <w:gridCol w:w="1304"/>
        <w:gridCol w:w="1305"/>
        <w:gridCol w:w="1306"/>
        <w:gridCol w:w="1304"/>
      </w:tblGrid>
      <w:tr>
        <w:trPr>
          <w:trHeight w:val="395" w:hRule="atLeast"/>
        </w:trPr>
        <w:tc>
          <w:tcPr>
            <w:tcW w:w="192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12" w:right="111" w:hanging="0"/>
              <w:rPr>
                <w:sz w:val="20"/>
              </w:rPr>
            </w:pPr>
            <w:r>
              <w:rPr>
                <w:sz w:val="20"/>
              </w:rPr>
              <w:t>Ποσοστό</w:t>
            </w:r>
            <w:r>
              <w:rPr>
                <w:spacing w:val="-8"/>
                <w:sz w:val="20"/>
              </w:rPr>
              <w:t xml:space="preserve"> </w:t>
            </w:r>
            <w:r>
              <w:rPr>
                <w:sz w:val="20"/>
              </w:rPr>
              <w:t>αναπηρίας</w:t>
            </w:r>
          </w:p>
        </w:tc>
        <w:tc>
          <w:tcPr>
            <w:tcW w:w="13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15" w:right="107" w:hanging="0"/>
              <w:rPr>
                <w:sz w:val="20"/>
              </w:rPr>
            </w:pPr>
            <w:r>
              <w:rPr>
                <w:sz w:val="20"/>
              </w:rPr>
              <w:t>50%</w:t>
            </w:r>
            <w:r>
              <w:rPr>
                <w:spacing w:val="-4"/>
                <w:sz w:val="20"/>
              </w:rPr>
              <w:t xml:space="preserve"> </w:t>
            </w:r>
            <w:r>
              <w:rPr>
                <w:sz w:val="20"/>
              </w:rPr>
              <w:t>-</w:t>
            </w:r>
            <w:r>
              <w:rPr>
                <w:spacing w:val="-3"/>
                <w:sz w:val="20"/>
              </w:rPr>
              <w:t xml:space="preserve"> </w:t>
            </w:r>
            <w:r>
              <w:rPr>
                <w:sz w:val="20"/>
              </w:rPr>
              <w:t>59%</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214" w:right="205" w:hanging="0"/>
              <w:rPr>
                <w:sz w:val="20"/>
              </w:rPr>
            </w:pPr>
            <w:r>
              <w:rPr>
                <w:sz w:val="20"/>
              </w:rPr>
              <w:t>60%</w:t>
            </w:r>
            <w:r>
              <w:rPr>
                <w:spacing w:val="-4"/>
                <w:sz w:val="20"/>
              </w:rPr>
              <w:t xml:space="preserve"> </w:t>
            </w:r>
            <w:r>
              <w:rPr>
                <w:sz w:val="20"/>
              </w:rPr>
              <w:t>-</w:t>
            </w:r>
            <w:r>
              <w:rPr>
                <w:spacing w:val="-3"/>
                <w:sz w:val="20"/>
              </w:rPr>
              <w:t xml:space="preserve"> </w:t>
            </w:r>
            <w:r>
              <w:rPr>
                <w:sz w:val="20"/>
              </w:rPr>
              <w:t>66%</w:t>
            </w:r>
          </w:p>
        </w:tc>
        <w:tc>
          <w:tcPr>
            <w:tcW w:w="130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15" w:right="109" w:hanging="0"/>
              <w:rPr>
                <w:sz w:val="20"/>
              </w:rPr>
            </w:pPr>
            <w:r>
              <w:rPr>
                <w:sz w:val="20"/>
              </w:rPr>
              <w:t>67%</w:t>
            </w:r>
            <w:r>
              <w:rPr>
                <w:spacing w:val="-4"/>
                <w:sz w:val="20"/>
              </w:rPr>
              <w:t xml:space="preserve"> </w:t>
            </w:r>
            <w:r>
              <w:rPr>
                <w:sz w:val="20"/>
              </w:rPr>
              <w:t>-</w:t>
            </w:r>
            <w:r>
              <w:rPr>
                <w:spacing w:val="-3"/>
                <w:sz w:val="20"/>
              </w:rPr>
              <w:t xml:space="preserve"> </w:t>
            </w:r>
            <w:r>
              <w:rPr>
                <w:sz w:val="20"/>
              </w:rPr>
              <w:t>69%</w:t>
            </w:r>
          </w:p>
        </w:tc>
        <w:tc>
          <w:tcPr>
            <w:tcW w:w="13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3" w:after="0"/>
              <w:ind w:left="115" w:right="112" w:hanging="0"/>
              <w:rPr>
                <w:sz w:val="20"/>
              </w:rPr>
            </w:pPr>
            <w:r>
              <w:rPr>
                <w:sz w:val="20"/>
              </w:rPr>
              <w:t>70%</w:t>
            </w:r>
            <w:r>
              <w:rPr>
                <w:spacing w:val="-9"/>
                <w:sz w:val="20"/>
              </w:rPr>
              <w:t xml:space="preserve"> </w:t>
            </w:r>
            <w:r>
              <w:rPr>
                <w:sz w:val="20"/>
              </w:rPr>
              <w:t>και</w:t>
            </w:r>
            <w:r>
              <w:rPr>
                <w:spacing w:val="-2"/>
                <w:sz w:val="20"/>
              </w:rPr>
              <w:t xml:space="preserve"> </w:t>
            </w:r>
            <w:r>
              <w:rPr>
                <w:sz w:val="20"/>
              </w:rPr>
              <w:t>άνω</w:t>
            </w:r>
          </w:p>
        </w:tc>
      </w:tr>
      <w:tr>
        <w:trPr>
          <w:trHeight w:val="397" w:hRule="atLeast"/>
        </w:trPr>
        <w:tc>
          <w:tcPr>
            <w:tcW w:w="192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12" w:right="110" w:hanging="0"/>
              <w:rPr>
                <w:sz w:val="20"/>
              </w:rPr>
            </w:pPr>
            <w:r>
              <w:rPr>
                <w:sz w:val="20"/>
              </w:rPr>
              <w:t>Μονάδες</w:t>
            </w:r>
          </w:p>
        </w:tc>
        <w:tc>
          <w:tcPr>
            <w:tcW w:w="13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15" w:right="105" w:hanging="0"/>
              <w:rPr>
                <w:sz w:val="20"/>
              </w:rPr>
            </w:pPr>
            <w:r>
              <w:rPr>
                <w:sz w:val="20"/>
              </w:rPr>
              <w:t>10</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214" w:right="203" w:hanging="0"/>
              <w:rPr>
                <w:sz w:val="20"/>
              </w:rPr>
            </w:pPr>
            <w:r>
              <w:rPr>
                <w:sz w:val="20"/>
              </w:rPr>
              <w:t>12</w:t>
            </w:r>
          </w:p>
        </w:tc>
        <w:tc>
          <w:tcPr>
            <w:tcW w:w="130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15" w:right="107" w:hanging="0"/>
              <w:rPr>
                <w:sz w:val="20"/>
              </w:rPr>
            </w:pPr>
            <w:r>
              <w:rPr>
                <w:sz w:val="20"/>
              </w:rPr>
              <w:t>15</w:t>
            </w:r>
          </w:p>
        </w:tc>
        <w:tc>
          <w:tcPr>
            <w:tcW w:w="13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15" w:right="104" w:hanging="0"/>
              <w:rPr>
                <w:sz w:val="20"/>
              </w:rPr>
            </w:pPr>
            <w:r>
              <w:rPr>
                <w:sz w:val="20"/>
              </w:rPr>
              <w:t>17</w:t>
            </w:r>
          </w:p>
        </w:tc>
      </w:tr>
    </w:tbl>
    <w:p>
      <w:pPr>
        <w:pStyle w:val="Normal"/>
        <w:spacing w:before="0" w:after="0"/>
        <w:ind w:left="516" w:right="0" w:hanging="1"/>
        <w:jc w:val="left"/>
        <w:rPr>
          <w:i/>
          <w:i/>
          <w:sz w:val="18"/>
        </w:rPr>
      </w:pPr>
      <w:r>
        <w:rPr>
          <w:i/>
          <w:sz w:val="18"/>
        </w:rPr>
        <w:t>*Ο</w:t>
      </w:r>
      <w:r>
        <w:rPr>
          <w:i/>
          <w:spacing w:val="-1"/>
          <w:sz w:val="18"/>
        </w:rPr>
        <w:t xml:space="preserve"> </w:t>
      </w:r>
      <w:r>
        <w:rPr>
          <w:i/>
          <w:sz w:val="18"/>
        </w:rPr>
        <w:t>υποψήφιος,</w:t>
      </w:r>
      <w:r>
        <w:rPr>
          <w:i/>
          <w:spacing w:val="2"/>
          <w:sz w:val="18"/>
        </w:rPr>
        <w:t xml:space="preserve"> </w:t>
      </w:r>
      <w:r>
        <w:rPr>
          <w:i/>
          <w:sz w:val="18"/>
        </w:rPr>
        <w:t>στο</w:t>
      </w:r>
      <w:r>
        <w:rPr>
          <w:i/>
          <w:spacing w:val="-2"/>
          <w:sz w:val="18"/>
        </w:rPr>
        <w:t xml:space="preserve"> </w:t>
      </w:r>
      <w:r>
        <w:rPr>
          <w:i/>
          <w:sz w:val="18"/>
        </w:rPr>
        <w:t>πρόσωπο</w:t>
      </w:r>
      <w:r>
        <w:rPr>
          <w:i/>
          <w:spacing w:val="-1"/>
          <w:sz w:val="18"/>
        </w:rPr>
        <w:t xml:space="preserve"> </w:t>
      </w:r>
      <w:r>
        <w:rPr>
          <w:i/>
          <w:sz w:val="18"/>
        </w:rPr>
        <w:t>του</w:t>
      </w:r>
      <w:r>
        <w:rPr>
          <w:i/>
          <w:spacing w:val="2"/>
          <w:sz w:val="18"/>
        </w:rPr>
        <w:t xml:space="preserve"> </w:t>
      </w:r>
      <w:r>
        <w:rPr>
          <w:i/>
          <w:sz w:val="18"/>
        </w:rPr>
        <w:t>οποίου</w:t>
      </w:r>
      <w:r>
        <w:rPr>
          <w:i/>
          <w:spacing w:val="2"/>
          <w:sz w:val="18"/>
        </w:rPr>
        <w:t xml:space="preserve"> </w:t>
      </w:r>
      <w:r>
        <w:rPr>
          <w:i/>
          <w:sz w:val="18"/>
        </w:rPr>
        <w:t>συντρέχουν</w:t>
      </w:r>
      <w:r>
        <w:rPr>
          <w:i/>
          <w:spacing w:val="2"/>
          <w:sz w:val="18"/>
        </w:rPr>
        <w:t xml:space="preserve"> </w:t>
      </w:r>
      <w:r>
        <w:rPr>
          <w:i/>
          <w:sz w:val="18"/>
        </w:rPr>
        <w:t>περισσότερες</w:t>
      </w:r>
      <w:r>
        <w:rPr>
          <w:i/>
          <w:spacing w:val="3"/>
          <w:sz w:val="18"/>
        </w:rPr>
        <w:t xml:space="preserve"> </w:t>
      </w:r>
      <w:r>
        <w:rPr>
          <w:i/>
          <w:sz w:val="18"/>
        </w:rPr>
        <w:t>από μία περιπτώσεις</w:t>
      </w:r>
      <w:r>
        <w:rPr>
          <w:i/>
          <w:spacing w:val="2"/>
          <w:sz w:val="18"/>
        </w:rPr>
        <w:t xml:space="preserve"> </w:t>
      </w:r>
      <w:r>
        <w:rPr>
          <w:i/>
          <w:sz w:val="18"/>
        </w:rPr>
        <w:t>ατόμων,</w:t>
      </w:r>
      <w:r>
        <w:rPr>
          <w:i/>
          <w:spacing w:val="2"/>
          <w:sz w:val="18"/>
        </w:rPr>
        <w:t xml:space="preserve"> </w:t>
      </w:r>
      <w:r>
        <w:rPr>
          <w:i/>
          <w:sz w:val="18"/>
        </w:rPr>
        <w:t>των</w:t>
      </w:r>
      <w:r>
        <w:rPr>
          <w:i/>
          <w:spacing w:val="3"/>
          <w:sz w:val="18"/>
        </w:rPr>
        <w:t xml:space="preserve"> </w:t>
      </w:r>
      <w:r>
        <w:rPr>
          <w:i/>
          <w:sz w:val="18"/>
        </w:rPr>
        <w:t>οποίων</w:t>
      </w:r>
      <w:r>
        <w:rPr>
          <w:i/>
          <w:spacing w:val="2"/>
          <w:sz w:val="18"/>
        </w:rPr>
        <w:t xml:space="preserve"> </w:t>
      </w:r>
      <w:r>
        <w:rPr>
          <w:i/>
          <w:sz w:val="18"/>
        </w:rPr>
        <w:t>ασκεί</w:t>
      </w:r>
      <w:r>
        <w:rPr>
          <w:i/>
          <w:spacing w:val="2"/>
          <w:sz w:val="18"/>
        </w:rPr>
        <w:t xml:space="preserve"> </w:t>
      </w:r>
      <w:r>
        <w:rPr>
          <w:i/>
          <w:sz w:val="18"/>
        </w:rPr>
        <w:t>το δικαίωμα</w:t>
      </w:r>
      <w:r>
        <w:rPr>
          <w:i/>
          <w:spacing w:val="1"/>
          <w:sz w:val="18"/>
        </w:rPr>
        <w:t xml:space="preserve"> </w:t>
      </w:r>
      <w:r>
        <w:rPr>
          <w:i/>
          <w:sz w:val="18"/>
        </w:rPr>
        <w:t>προστασίας,</w:t>
      </w:r>
      <w:r>
        <w:rPr>
          <w:i/>
          <w:spacing w:val="-4"/>
          <w:sz w:val="18"/>
        </w:rPr>
        <w:t xml:space="preserve"> </w:t>
      </w:r>
      <w:r>
        <w:rPr>
          <w:i/>
          <w:sz w:val="18"/>
        </w:rPr>
        <w:t>δικαιούται</w:t>
      </w:r>
      <w:r>
        <w:rPr>
          <w:i/>
          <w:spacing w:val="-1"/>
          <w:sz w:val="18"/>
        </w:rPr>
        <w:t xml:space="preserve"> </w:t>
      </w:r>
      <w:r>
        <w:rPr>
          <w:i/>
          <w:sz w:val="18"/>
        </w:rPr>
        <w:t>να</w:t>
      </w:r>
      <w:r>
        <w:rPr>
          <w:i/>
          <w:spacing w:val="-5"/>
          <w:sz w:val="18"/>
        </w:rPr>
        <w:t xml:space="preserve"> </w:t>
      </w:r>
      <w:r>
        <w:rPr>
          <w:i/>
          <w:sz w:val="18"/>
        </w:rPr>
        <w:t>κάνει</w:t>
      </w:r>
      <w:r>
        <w:rPr>
          <w:i/>
          <w:spacing w:val="2"/>
          <w:sz w:val="18"/>
        </w:rPr>
        <w:t xml:space="preserve"> </w:t>
      </w:r>
      <w:r>
        <w:rPr>
          <w:i/>
          <w:sz w:val="18"/>
        </w:rPr>
        <w:t>χρήση</w:t>
      </w:r>
      <w:r>
        <w:rPr>
          <w:i/>
          <w:spacing w:val="-5"/>
          <w:sz w:val="18"/>
        </w:rPr>
        <w:t xml:space="preserve"> </w:t>
      </w:r>
      <w:r>
        <w:rPr>
          <w:i/>
          <w:sz w:val="18"/>
        </w:rPr>
        <w:t>της</w:t>
      </w:r>
      <w:r>
        <w:rPr>
          <w:i/>
          <w:spacing w:val="-2"/>
          <w:sz w:val="18"/>
        </w:rPr>
        <w:t xml:space="preserve"> </w:t>
      </w:r>
      <w:r>
        <w:rPr>
          <w:i/>
          <w:sz w:val="18"/>
        </w:rPr>
        <w:t>προσφορότερης</w:t>
      </w:r>
      <w:r>
        <w:rPr>
          <w:i/>
          <w:spacing w:val="-1"/>
          <w:sz w:val="18"/>
        </w:rPr>
        <w:t xml:space="preserve"> </w:t>
      </w:r>
      <w:r>
        <w:rPr>
          <w:i/>
          <w:sz w:val="18"/>
        </w:rPr>
        <w:t>για</w:t>
      </w:r>
      <w:r>
        <w:rPr>
          <w:i/>
          <w:spacing w:val="-5"/>
          <w:sz w:val="18"/>
        </w:rPr>
        <w:t xml:space="preserve"> </w:t>
      </w:r>
      <w:r>
        <w:rPr>
          <w:i/>
          <w:sz w:val="18"/>
        </w:rPr>
        <w:t>τον</w:t>
      </w:r>
      <w:r>
        <w:rPr>
          <w:i/>
          <w:spacing w:val="-1"/>
          <w:sz w:val="18"/>
        </w:rPr>
        <w:t xml:space="preserve"> </w:t>
      </w:r>
      <w:r>
        <w:rPr>
          <w:i/>
          <w:sz w:val="18"/>
        </w:rPr>
        <w:t>ίδιο</w:t>
      </w:r>
      <w:r>
        <w:rPr>
          <w:i/>
          <w:spacing w:val="-5"/>
          <w:sz w:val="18"/>
        </w:rPr>
        <w:t xml:space="preserve"> </w:t>
      </w:r>
      <w:r>
        <w:rPr>
          <w:i/>
          <w:sz w:val="18"/>
        </w:rPr>
        <w:t>μοριοδότησης</w:t>
      </w:r>
      <w:r>
        <w:rPr>
          <w:i/>
          <w:spacing w:val="-2"/>
          <w:sz w:val="18"/>
        </w:rPr>
        <w:t xml:space="preserve"> </w:t>
      </w:r>
      <w:r>
        <w:rPr>
          <w:i/>
          <w:sz w:val="18"/>
        </w:rPr>
        <w:t>και</w:t>
      </w:r>
      <w:r>
        <w:rPr>
          <w:i/>
          <w:spacing w:val="-1"/>
          <w:sz w:val="18"/>
        </w:rPr>
        <w:t xml:space="preserve"> </w:t>
      </w:r>
      <w:r>
        <w:rPr>
          <w:i/>
          <w:sz w:val="18"/>
        </w:rPr>
        <w:t>πάντως</w:t>
      </w:r>
      <w:r>
        <w:rPr>
          <w:i/>
          <w:spacing w:val="-1"/>
          <w:sz w:val="18"/>
        </w:rPr>
        <w:t xml:space="preserve"> </w:t>
      </w:r>
      <w:r>
        <w:rPr>
          <w:i/>
          <w:sz w:val="18"/>
        </w:rPr>
        <w:t>μόνο</w:t>
      </w:r>
      <w:r>
        <w:rPr>
          <w:i/>
          <w:spacing w:val="-5"/>
          <w:sz w:val="18"/>
        </w:rPr>
        <w:t xml:space="preserve"> </w:t>
      </w:r>
      <w:r>
        <w:rPr>
          <w:i/>
          <w:sz w:val="18"/>
        </w:rPr>
        <w:t>μίας</w:t>
      </w:r>
      <w:r>
        <w:rPr>
          <w:i/>
          <w:spacing w:val="-1"/>
          <w:sz w:val="18"/>
        </w:rPr>
        <w:t xml:space="preserve"> </w:t>
      </w:r>
      <w:r>
        <w:rPr>
          <w:i/>
          <w:sz w:val="18"/>
        </w:rPr>
        <w:t>εξ</w:t>
      </w:r>
      <w:r>
        <w:rPr>
          <w:i/>
          <w:spacing w:val="-3"/>
          <w:sz w:val="18"/>
        </w:rPr>
        <w:t xml:space="preserve"> </w:t>
      </w:r>
      <w:r>
        <w:rPr>
          <w:i/>
          <w:sz w:val="18"/>
        </w:rPr>
        <w:t>αυτών.</w:t>
      </w:r>
    </w:p>
    <w:p>
      <w:pPr>
        <w:pStyle w:val="ListParagraph"/>
        <w:numPr>
          <w:ilvl w:val="0"/>
          <w:numId w:val="1"/>
        </w:numPr>
        <w:tabs>
          <w:tab w:val="clear" w:pos="720"/>
          <w:tab w:val="left" w:pos="658" w:leader="none"/>
          <w:tab w:val="left" w:pos="659" w:leader="none"/>
        </w:tabs>
        <w:spacing w:lineRule="auto" w:line="240" w:before="121" w:after="0"/>
        <w:ind w:left="658" w:right="0" w:hanging="359"/>
        <w:jc w:val="left"/>
        <w:rPr>
          <w:b/>
          <w:b/>
          <w:sz w:val="20"/>
        </w:rPr>
      </w:pPr>
      <w:r>
        <w:rPr>
          <w:b/>
          <w:sz w:val="20"/>
        </w:rPr>
        <w:t>ΗΛΙΚΙΑ</w:t>
      </w:r>
    </w:p>
    <w:tbl>
      <w:tblPr>
        <w:tblW w:w="4874" w:type="dxa"/>
        <w:jc w:val="left"/>
        <w:tblInd w:w="675" w:type="dxa"/>
        <w:tblLayout w:type="fixed"/>
        <w:tblCellMar>
          <w:top w:w="0" w:type="dxa"/>
          <w:left w:w="5" w:type="dxa"/>
          <w:bottom w:w="0" w:type="dxa"/>
          <w:right w:w="5" w:type="dxa"/>
        </w:tblCellMar>
        <w:tblLook w:val="01e0"/>
      </w:tblPr>
      <w:tblGrid>
        <w:gridCol w:w="1585"/>
        <w:gridCol w:w="1644"/>
        <w:gridCol w:w="1645"/>
      </w:tblGrid>
      <w:tr>
        <w:trPr>
          <w:trHeight w:val="393" w:hRule="atLeast"/>
        </w:trPr>
        <w:tc>
          <w:tcPr>
            <w:tcW w:w="158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25" w:right="111" w:hanging="0"/>
              <w:rPr>
                <w:sz w:val="20"/>
              </w:rPr>
            </w:pPr>
            <w:r>
              <w:rPr>
                <w:sz w:val="20"/>
              </w:rPr>
              <w:t>Ηλικία</w:t>
            </w:r>
          </w:p>
        </w:tc>
        <w:tc>
          <w:tcPr>
            <w:tcW w:w="16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13" w:right="105" w:hanging="0"/>
              <w:rPr>
                <w:sz w:val="20"/>
              </w:rPr>
            </w:pPr>
            <w:r>
              <w:rPr>
                <w:sz w:val="20"/>
              </w:rPr>
              <w:t>Έως</w:t>
            </w:r>
            <w:r>
              <w:rPr>
                <w:spacing w:val="-4"/>
                <w:sz w:val="20"/>
              </w:rPr>
              <w:t xml:space="preserve"> </w:t>
            </w:r>
            <w:r>
              <w:rPr>
                <w:sz w:val="20"/>
              </w:rPr>
              <w:t>και</w:t>
            </w:r>
            <w:r>
              <w:rPr>
                <w:spacing w:val="-1"/>
                <w:sz w:val="20"/>
              </w:rPr>
              <w:t xml:space="preserve"> </w:t>
            </w:r>
            <w:r>
              <w:rPr>
                <w:sz w:val="20"/>
              </w:rPr>
              <w:t>50</w:t>
            </w:r>
            <w:r>
              <w:rPr>
                <w:spacing w:val="-2"/>
                <w:sz w:val="20"/>
              </w:rPr>
              <w:t xml:space="preserve"> </w:t>
            </w:r>
            <w:r>
              <w:rPr>
                <w:sz w:val="20"/>
              </w:rPr>
              <w:t>ετών</w:t>
            </w:r>
          </w:p>
        </w:tc>
        <w:tc>
          <w:tcPr>
            <w:tcW w:w="164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8" w:after="0"/>
              <w:ind w:left="113" w:right="105" w:hanging="0"/>
              <w:rPr>
                <w:sz w:val="20"/>
              </w:rPr>
            </w:pPr>
            <w:r>
              <w:rPr>
                <w:sz w:val="20"/>
              </w:rPr>
              <w:t>Άνω</w:t>
            </w:r>
            <w:r>
              <w:rPr>
                <w:spacing w:val="-4"/>
                <w:sz w:val="20"/>
              </w:rPr>
              <w:t xml:space="preserve"> </w:t>
            </w:r>
            <w:r>
              <w:rPr>
                <w:sz w:val="20"/>
              </w:rPr>
              <w:t>των</w:t>
            </w:r>
            <w:r>
              <w:rPr>
                <w:spacing w:val="-5"/>
                <w:sz w:val="20"/>
              </w:rPr>
              <w:t xml:space="preserve"> </w:t>
            </w:r>
            <w:r>
              <w:rPr>
                <w:sz w:val="20"/>
              </w:rPr>
              <w:t>50</w:t>
            </w:r>
            <w:r>
              <w:rPr>
                <w:spacing w:val="-4"/>
                <w:sz w:val="20"/>
              </w:rPr>
              <w:t xml:space="preserve"> </w:t>
            </w:r>
            <w:r>
              <w:rPr>
                <w:sz w:val="20"/>
              </w:rPr>
              <w:t>ετών</w:t>
            </w:r>
          </w:p>
        </w:tc>
      </w:tr>
      <w:tr>
        <w:trPr>
          <w:trHeight w:val="400" w:hRule="atLeast"/>
        </w:trPr>
        <w:tc>
          <w:tcPr>
            <w:tcW w:w="158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125" w:right="120" w:hanging="0"/>
              <w:rPr>
                <w:sz w:val="20"/>
              </w:rPr>
            </w:pPr>
            <w:r>
              <w:rPr>
                <w:sz w:val="20"/>
              </w:rPr>
              <w:t>Μονάδες</w:t>
            </w:r>
          </w:p>
        </w:tc>
        <w:tc>
          <w:tcPr>
            <w:tcW w:w="16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113" w:right="101" w:hanging="0"/>
              <w:rPr>
                <w:sz w:val="20"/>
              </w:rPr>
            </w:pPr>
            <w:r>
              <w:rPr>
                <w:sz w:val="20"/>
              </w:rPr>
              <w:t>10</w:t>
            </w:r>
          </w:p>
        </w:tc>
        <w:tc>
          <w:tcPr>
            <w:tcW w:w="164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113" w:right="101" w:hanging="0"/>
              <w:rPr>
                <w:sz w:val="20"/>
              </w:rPr>
            </w:pPr>
            <w:r>
              <w:rPr>
                <w:sz w:val="20"/>
              </w:rPr>
              <w:t>20</w:t>
            </w:r>
          </w:p>
        </w:tc>
      </w:tr>
    </w:tbl>
    <w:p>
      <w:pPr>
        <w:pStyle w:val="Normal"/>
        <w:spacing w:before="0" w:after="0"/>
        <w:ind w:left="660" w:right="0" w:hanging="0"/>
        <w:jc w:val="left"/>
        <w:rPr>
          <w:i/>
          <w:i/>
          <w:sz w:val="18"/>
        </w:rPr>
      </w:pPr>
      <w:r>
        <w:rPr>
          <w:i/>
          <w:sz w:val="18"/>
        </w:rPr>
        <w:t>Ανώτατο</w:t>
      </w:r>
      <w:r>
        <w:rPr>
          <w:i/>
          <w:spacing w:val="-6"/>
          <w:sz w:val="18"/>
        </w:rPr>
        <w:t xml:space="preserve"> </w:t>
      </w:r>
      <w:r>
        <w:rPr>
          <w:i/>
          <w:sz w:val="18"/>
        </w:rPr>
        <w:t>όριο</w:t>
      </w:r>
      <w:r>
        <w:rPr>
          <w:i/>
          <w:spacing w:val="-7"/>
          <w:sz w:val="18"/>
        </w:rPr>
        <w:t xml:space="preserve"> </w:t>
      </w:r>
      <w:r>
        <w:rPr>
          <w:i/>
          <w:sz w:val="18"/>
        </w:rPr>
        <w:t>ηλικίας</w:t>
      </w:r>
      <w:r>
        <w:rPr>
          <w:i/>
          <w:spacing w:val="-6"/>
          <w:sz w:val="18"/>
        </w:rPr>
        <w:t xml:space="preserve"> </w:t>
      </w:r>
      <w:r>
        <w:rPr>
          <w:i/>
          <w:sz w:val="18"/>
        </w:rPr>
        <w:t>πρόσληψης</w:t>
      </w:r>
      <w:r>
        <w:rPr>
          <w:i/>
          <w:spacing w:val="-6"/>
          <w:sz w:val="18"/>
        </w:rPr>
        <w:t xml:space="preserve"> </w:t>
      </w:r>
      <w:r>
        <w:rPr>
          <w:i/>
          <w:sz w:val="18"/>
        </w:rPr>
        <w:t>ορίζεται</w:t>
      </w:r>
      <w:r>
        <w:rPr>
          <w:i/>
          <w:spacing w:val="-6"/>
          <w:sz w:val="18"/>
        </w:rPr>
        <w:t xml:space="preserve"> </w:t>
      </w:r>
      <w:r>
        <w:rPr>
          <w:i/>
          <w:sz w:val="18"/>
        </w:rPr>
        <w:t>το</w:t>
      </w:r>
      <w:r>
        <w:rPr>
          <w:i/>
          <w:spacing w:val="-10"/>
          <w:sz w:val="18"/>
        </w:rPr>
        <w:t xml:space="preserve"> </w:t>
      </w:r>
      <w:r>
        <w:rPr>
          <w:i/>
          <w:sz w:val="18"/>
        </w:rPr>
        <w:t>67</w:t>
      </w:r>
      <w:r>
        <w:rPr>
          <w:i/>
          <w:position w:val="5"/>
          <w:sz w:val="12"/>
        </w:rPr>
        <w:t>ο</w:t>
      </w:r>
      <w:r>
        <w:rPr>
          <w:i/>
          <w:spacing w:val="9"/>
          <w:position w:val="5"/>
          <w:sz w:val="12"/>
        </w:rPr>
        <w:t xml:space="preserve"> </w:t>
      </w:r>
      <w:r>
        <w:rPr>
          <w:i/>
          <w:sz w:val="18"/>
        </w:rPr>
        <w:t>έτος</w:t>
      </w:r>
      <w:r>
        <w:rPr>
          <w:i/>
          <w:spacing w:val="-7"/>
          <w:sz w:val="18"/>
        </w:rPr>
        <w:t xml:space="preserve"> </w:t>
      </w:r>
      <w:r>
        <w:rPr>
          <w:i/>
          <w:sz w:val="18"/>
        </w:rPr>
        <w:t>συμπληρωμένο</w:t>
      </w:r>
    </w:p>
    <w:sectPr>
      <w:footerReference w:type="default" r:id="rId19"/>
      <w:type w:val="nextPage"/>
      <w:pgSz w:w="11906" w:h="16838"/>
      <w:pgMar w:left="760" w:right="760" w:gutter="0" w:header="0" w:top="640" w:footer="471" w:bottom="66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Calibri">
    <w:charset w:val="a1"/>
    <w:family w:val="roman"/>
    <w:pitch w:val="variable"/>
  </w:font>
  <w:font w:name="Liberation Sans">
    <w:altName w:val="Arial"/>
    <w:charset w:val="a1"/>
    <w:family w:val="roman"/>
    <w:pitch w:val="variable"/>
  </w:font>
  <w:font w:name="Calibri">
    <w:charset w:val="a1"/>
    <w:family w:val="auto"/>
    <w:pitch w:val="default"/>
  </w:font>
  <w:font w:name="Times New Roman">
    <w:charset w:val="a1"/>
    <w:family w:val="roman"/>
    <w:pitch w:val="variable"/>
  </w:font>
  <w:font w:name="Wingdings">
    <w:charset w:val="a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2">
              <wp:simplePos x="0" y="0"/>
              <wp:positionH relativeFrom="page">
                <wp:posOffset>6510020</wp:posOffset>
              </wp:positionH>
              <wp:positionV relativeFrom="page">
                <wp:posOffset>10253980</wp:posOffset>
              </wp:positionV>
              <wp:extent cx="464820" cy="199390"/>
              <wp:effectExtent l="0" t="0" r="0" b="0"/>
              <wp:wrapNone/>
              <wp:docPr id="3" name="Εικόνα3"/>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w:t>
                          </w:r>
                          <w:r>
                            <w:rPr>
                              <w:color w:val="000000"/>
                            </w:rPr>
                            <w:fldChar w:fldCharType="end"/>
                          </w:r>
                        </w:p>
                      </w:txbxContent>
                    </wps:txbx>
                    <wps:bodyPr lIns="0" rIns="0" tIns="0" bIns="0" anchor="t">
                      <a:noAutofit/>
                    </wps:bodyPr>
                  </wps:wsp>
                </a:graphicData>
              </a:graphic>
            </wp:anchor>
          </w:drawing>
        </mc:Choice>
        <mc:Fallback>
          <w:pict>
            <v:rect id="shape_0" ID="Εικόνα3"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w:t>
                    </w:r>
                    <w:r>
                      <w:rPr>
                        <w:color w:val="000000"/>
                      </w:rPr>
                      <w:fldChar w:fldCharType="end"/>
                    </w:r>
                  </w:p>
                </w:txbxContent>
              </v:textbox>
              <w10:wrap type="none"/>
            </v:rect>
          </w:pict>
        </mc:Fallback>
      </mc:AlternateContent>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20">
              <wp:simplePos x="0" y="0"/>
              <wp:positionH relativeFrom="page">
                <wp:posOffset>6510020</wp:posOffset>
              </wp:positionH>
              <wp:positionV relativeFrom="page">
                <wp:posOffset>10253980</wp:posOffset>
              </wp:positionV>
              <wp:extent cx="464820" cy="199390"/>
              <wp:effectExtent l="0" t="0" r="0" b="0"/>
              <wp:wrapNone/>
              <wp:docPr id="32" name="Εικόνα22"/>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10</w:t>
                          </w:r>
                          <w:r>
                            <w:rPr>
                              <w:color w:val="000000"/>
                            </w:rPr>
                            <w:fldChar w:fldCharType="end"/>
                          </w:r>
                        </w:p>
                      </w:txbxContent>
                    </wps:txbx>
                    <wps:bodyPr lIns="0" rIns="0" tIns="0" bIns="0" anchor="t">
                      <a:noAutofit/>
                    </wps:bodyPr>
                  </wps:wsp>
                </a:graphicData>
              </a:graphic>
            </wp:anchor>
          </w:drawing>
        </mc:Choice>
        <mc:Fallback>
          <w:pict>
            <v:rect id="shape_0" ID="Εικόνα22"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10</w:t>
                    </w:r>
                    <w:r>
                      <w:rPr>
                        <w:color w:val="000000"/>
                      </w:rPr>
                      <w:fldChar w:fldCharType="end"/>
                    </w:r>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22">
              <wp:simplePos x="0" y="0"/>
              <wp:positionH relativeFrom="page">
                <wp:posOffset>6510020</wp:posOffset>
              </wp:positionH>
              <wp:positionV relativeFrom="page">
                <wp:posOffset>10253980</wp:posOffset>
              </wp:positionV>
              <wp:extent cx="464820" cy="199390"/>
              <wp:effectExtent l="0" t="0" r="0" b="0"/>
              <wp:wrapNone/>
              <wp:docPr id="34" name="Εικόνα23"/>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11</w:t>
                          </w:r>
                          <w:r>
                            <w:rPr>
                              <w:color w:val="000000"/>
                            </w:rPr>
                            <w:fldChar w:fldCharType="end"/>
                          </w:r>
                        </w:p>
                      </w:txbxContent>
                    </wps:txbx>
                    <wps:bodyPr lIns="0" rIns="0" tIns="0" bIns="0" anchor="t">
                      <a:noAutofit/>
                    </wps:bodyPr>
                  </wps:wsp>
                </a:graphicData>
              </a:graphic>
            </wp:anchor>
          </w:drawing>
        </mc:Choice>
        <mc:Fallback>
          <w:pict>
            <v:rect id="shape_0" ID="Εικόνα23"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11</w:t>
                    </w:r>
                    <w:r>
                      <w:rPr>
                        <w:color w:val="000000"/>
                      </w:rPr>
                      <w:fldChar w:fldCharType="end"/>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24">
              <wp:simplePos x="0" y="0"/>
              <wp:positionH relativeFrom="page">
                <wp:posOffset>6510020</wp:posOffset>
              </wp:positionH>
              <wp:positionV relativeFrom="page">
                <wp:posOffset>10253980</wp:posOffset>
              </wp:positionV>
              <wp:extent cx="464820" cy="199390"/>
              <wp:effectExtent l="0" t="0" r="0" b="0"/>
              <wp:wrapNone/>
              <wp:docPr id="36" name="Εικόνα24"/>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12</w:t>
                          </w:r>
                          <w:r>
                            <w:rPr>
                              <w:color w:val="000000"/>
                            </w:rPr>
                            <w:fldChar w:fldCharType="end"/>
                          </w:r>
                        </w:p>
                      </w:txbxContent>
                    </wps:txbx>
                    <wps:bodyPr lIns="0" rIns="0" tIns="0" bIns="0" anchor="t">
                      <a:noAutofit/>
                    </wps:bodyPr>
                  </wps:wsp>
                </a:graphicData>
              </a:graphic>
            </wp:anchor>
          </w:drawing>
        </mc:Choice>
        <mc:Fallback>
          <w:pict>
            <v:rect id="shape_0" ID="Εικόνα24"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12</w:t>
                    </w:r>
                    <w:r>
                      <w:rPr>
                        <w:color w:val="000000"/>
                      </w:rPr>
                      <w:fldChar w:fldCharType="end"/>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26">
              <wp:simplePos x="0" y="0"/>
              <wp:positionH relativeFrom="page">
                <wp:posOffset>6510020</wp:posOffset>
              </wp:positionH>
              <wp:positionV relativeFrom="page">
                <wp:posOffset>10253980</wp:posOffset>
              </wp:positionV>
              <wp:extent cx="464820" cy="199390"/>
              <wp:effectExtent l="0" t="0" r="0" b="0"/>
              <wp:wrapNone/>
              <wp:docPr id="38" name="Εικόνα25"/>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13</w:t>
                          </w:r>
                          <w:r>
                            <w:rPr>
                              <w:color w:val="000000"/>
                            </w:rPr>
                            <w:fldChar w:fldCharType="end"/>
                          </w:r>
                        </w:p>
                      </w:txbxContent>
                    </wps:txbx>
                    <wps:bodyPr lIns="0" rIns="0" tIns="0" bIns="0" anchor="t">
                      <a:noAutofit/>
                    </wps:bodyPr>
                  </wps:wsp>
                </a:graphicData>
              </a:graphic>
            </wp:anchor>
          </w:drawing>
        </mc:Choice>
        <mc:Fallback>
          <w:pict>
            <v:rect id="shape_0" ID="Εικόνα25"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13</w:t>
                    </w:r>
                    <w:r>
                      <w:rPr>
                        <w:color w:val="000000"/>
                      </w:rPr>
                      <w:fldChar w:fldCharType="end"/>
                    </w:r>
                  </w:p>
                </w:txbxContent>
              </v:textbox>
              <w10:wrap type="none"/>
            </v:rect>
          </w:pict>
        </mc:Fallback>
      </mc:AlternateContent>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28">
              <wp:simplePos x="0" y="0"/>
              <wp:positionH relativeFrom="page">
                <wp:posOffset>6510020</wp:posOffset>
              </wp:positionH>
              <wp:positionV relativeFrom="page">
                <wp:posOffset>10253980</wp:posOffset>
              </wp:positionV>
              <wp:extent cx="464820" cy="199390"/>
              <wp:effectExtent l="0" t="0" r="0" b="0"/>
              <wp:wrapNone/>
              <wp:docPr id="40" name="Εικόνα26"/>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14</w:t>
                          </w:r>
                          <w:r>
                            <w:rPr>
                              <w:color w:val="000000"/>
                            </w:rPr>
                            <w:fldChar w:fldCharType="end"/>
                          </w:r>
                        </w:p>
                      </w:txbxContent>
                    </wps:txbx>
                    <wps:bodyPr lIns="0" rIns="0" tIns="0" bIns="0" anchor="t">
                      <a:noAutofit/>
                    </wps:bodyPr>
                  </wps:wsp>
                </a:graphicData>
              </a:graphic>
            </wp:anchor>
          </w:drawing>
        </mc:Choice>
        <mc:Fallback>
          <w:pict>
            <v:rect id="shape_0" ID="Εικόνα26"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14</w:t>
                    </w:r>
                    <w:r>
                      <w:rPr>
                        <w:color w:val="000000"/>
                      </w:rPr>
                      <w:fldChar w:fldCharType="end"/>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30">
              <wp:simplePos x="0" y="0"/>
              <wp:positionH relativeFrom="page">
                <wp:posOffset>6510020</wp:posOffset>
              </wp:positionH>
              <wp:positionV relativeFrom="page">
                <wp:posOffset>10253980</wp:posOffset>
              </wp:positionV>
              <wp:extent cx="464820" cy="199390"/>
              <wp:effectExtent l="0" t="0" r="0" b="0"/>
              <wp:wrapNone/>
              <wp:docPr id="42" name="Εικόνα27"/>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15</w:t>
                          </w:r>
                          <w:r>
                            <w:rPr>
                              <w:color w:val="000000"/>
                            </w:rPr>
                            <w:fldChar w:fldCharType="end"/>
                          </w:r>
                        </w:p>
                      </w:txbxContent>
                    </wps:txbx>
                    <wps:bodyPr lIns="0" rIns="0" tIns="0" bIns="0" anchor="t">
                      <a:noAutofit/>
                    </wps:bodyPr>
                  </wps:wsp>
                </a:graphicData>
              </a:graphic>
            </wp:anchor>
          </w:drawing>
        </mc:Choice>
        <mc:Fallback>
          <w:pict>
            <v:rect id="shape_0" ID="Εικόνα27"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15</w:t>
                    </w:r>
                    <w:r>
                      <w:rPr>
                        <w:color w:val="000000"/>
                      </w:rPr>
                      <w:fldChar w:fldCharType="end"/>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32">
              <wp:simplePos x="0" y="0"/>
              <wp:positionH relativeFrom="page">
                <wp:posOffset>6510020</wp:posOffset>
              </wp:positionH>
              <wp:positionV relativeFrom="page">
                <wp:posOffset>10253980</wp:posOffset>
              </wp:positionV>
              <wp:extent cx="464820" cy="199390"/>
              <wp:effectExtent l="0" t="0" r="0" b="0"/>
              <wp:wrapNone/>
              <wp:docPr id="44" name="Εικόνα28"/>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16</w:t>
                          </w:r>
                          <w:r>
                            <w:rPr>
                              <w:color w:val="000000"/>
                            </w:rPr>
                            <w:fldChar w:fldCharType="end"/>
                          </w:r>
                        </w:p>
                      </w:txbxContent>
                    </wps:txbx>
                    <wps:bodyPr lIns="0" rIns="0" tIns="0" bIns="0" anchor="t">
                      <a:noAutofit/>
                    </wps:bodyPr>
                  </wps:wsp>
                </a:graphicData>
              </a:graphic>
            </wp:anchor>
          </w:drawing>
        </mc:Choice>
        <mc:Fallback>
          <w:pict>
            <v:rect id="shape_0" ID="Εικόνα28"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16</w:t>
                    </w:r>
                    <w:r>
                      <w:rPr>
                        <w:color w:val="000000"/>
                      </w:rPr>
                      <w:fldChar w:fldCharType="end"/>
                    </w:r>
                  </w:p>
                </w:txbxContent>
              </v:textbox>
              <w10:wrap type="none"/>
            </v:rect>
          </w:pict>
        </mc:Fallback>
      </mc:AlternateContent>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34">
              <wp:simplePos x="0" y="0"/>
              <wp:positionH relativeFrom="page">
                <wp:posOffset>6510020</wp:posOffset>
              </wp:positionH>
              <wp:positionV relativeFrom="page">
                <wp:posOffset>10253980</wp:posOffset>
              </wp:positionV>
              <wp:extent cx="464820" cy="199390"/>
              <wp:effectExtent l="0" t="0" r="0" b="0"/>
              <wp:wrapNone/>
              <wp:docPr id="47" name="Εικόνα30"/>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17</w:t>
                          </w:r>
                          <w:r>
                            <w:rPr>
                              <w:color w:val="000000"/>
                            </w:rPr>
                            <w:fldChar w:fldCharType="end"/>
                          </w:r>
                        </w:p>
                      </w:txbxContent>
                    </wps:txbx>
                    <wps:bodyPr lIns="0" rIns="0" tIns="0" bIns="0" anchor="t">
                      <a:noAutofit/>
                    </wps:bodyPr>
                  </wps:wsp>
                </a:graphicData>
              </a:graphic>
            </wp:anchor>
          </w:drawing>
        </mc:Choice>
        <mc:Fallback>
          <w:pict>
            <v:rect id="shape_0" ID="Εικόνα30"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17</w:t>
                    </w:r>
                    <w:r>
                      <w:rPr>
                        <w:color w:val="000000"/>
                      </w:rPr>
                      <w:fldChar w:fldCharType="end"/>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36">
              <wp:simplePos x="0" y="0"/>
              <wp:positionH relativeFrom="page">
                <wp:posOffset>6510020</wp:posOffset>
              </wp:positionH>
              <wp:positionV relativeFrom="page">
                <wp:posOffset>10253980</wp:posOffset>
              </wp:positionV>
              <wp:extent cx="464820" cy="199390"/>
              <wp:effectExtent l="0" t="0" r="0" b="0"/>
              <wp:wrapNone/>
              <wp:docPr id="49" name="Εικόνα31"/>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18</w:t>
                          </w:r>
                          <w:r>
                            <w:rPr>
                              <w:color w:val="000000"/>
                            </w:rPr>
                            <w:fldChar w:fldCharType="end"/>
                          </w:r>
                        </w:p>
                      </w:txbxContent>
                    </wps:txbx>
                    <wps:bodyPr lIns="0" rIns="0" tIns="0" bIns="0" anchor="t">
                      <a:noAutofit/>
                    </wps:bodyPr>
                  </wps:wsp>
                </a:graphicData>
              </a:graphic>
            </wp:anchor>
          </w:drawing>
        </mc:Choice>
        <mc:Fallback>
          <w:pict>
            <v:rect id="shape_0" ID="Εικόνα31"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18</w:t>
                    </w:r>
                    <w:r>
                      <w:rPr>
                        <w:color w:val="000000"/>
                      </w:rPr>
                      <w:fldChar w:fldCharType="end"/>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4">
              <wp:simplePos x="0" y="0"/>
              <wp:positionH relativeFrom="page">
                <wp:posOffset>6510020</wp:posOffset>
              </wp:positionH>
              <wp:positionV relativeFrom="page">
                <wp:posOffset>10253980</wp:posOffset>
              </wp:positionV>
              <wp:extent cx="464820" cy="199390"/>
              <wp:effectExtent l="0" t="0" r="0" b="0"/>
              <wp:wrapNone/>
              <wp:docPr id="7" name="Εικόνα6"/>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2</w:t>
                          </w:r>
                          <w:r>
                            <w:rPr>
                              <w:color w:val="000000"/>
                            </w:rPr>
                            <w:fldChar w:fldCharType="end"/>
                          </w:r>
                        </w:p>
                      </w:txbxContent>
                    </wps:txbx>
                    <wps:bodyPr lIns="0" rIns="0" tIns="0" bIns="0" anchor="t">
                      <a:noAutofit/>
                    </wps:bodyPr>
                  </wps:wsp>
                </a:graphicData>
              </a:graphic>
            </wp:anchor>
          </w:drawing>
        </mc:Choice>
        <mc:Fallback>
          <w:pict>
            <v:rect id="shape_0" ID="Εικόνα6"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2</w:t>
                    </w:r>
                    <w:r>
                      <w:rPr>
                        <w:color w:val="000000"/>
                      </w:rPr>
                      <w:fldChar w:fldCharType="end"/>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6">
              <wp:simplePos x="0" y="0"/>
              <wp:positionH relativeFrom="page">
                <wp:posOffset>6510020</wp:posOffset>
              </wp:positionH>
              <wp:positionV relativeFrom="page">
                <wp:posOffset>10253980</wp:posOffset>
              </wp:positionV>
              <wp:extent cx="464820" cy="199390"/>
              <wp:effectExtent l="0" t="0" r="0" b="0"/>
              <wp:wrapNone/>
              <wp:docPr id="12" name="Εικόνα8"/>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3</w:t>
                          </w:r>
                          <w:r>
                            <w:rPr>
                              <w:color w:val="000000"/>
                            </w:rPr>
                            <w:fldChar w:fldCharType="end"/>
                          </w:r>
                        </w:p>
                      </w:txbxContent>
                    </wps:txbx>
                    <wps:bodyPr lIns="0" rIns="0" tIns="0" bIns="0" anchor="t">
                      <a:noAutofit/>
                    </wps:bodyPr>
                  </wps:wsp>
                </a:graphicData>
              </a:graphic>
            </wp:anchor>
          </w:drawing>
        </mc:Choice>
        <mc:Fallback>
          <w:pict>
            <v:rect id="shape_0" ID="Εικόνα8"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3</w:t>
                    </w:r>
                    <w:r>
                      <w:rPr>
                        <w:color w:val="000000"/>
                      </w:rPr>
                      <w:fldChar w:fldCharType="end"/>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8">
              <wp:simplePos x="0" y="0"/>
              <wp:positionH relativeFrom="page">
                <wp:posOffset>6510020</wp:posOffset>
              </wp:positionH>
              <wp:positionV relativeFrom="page">
                <wp:posOffset>10253980</wp:posOffset>
              </wp:positionV>
              <wp:extent cx="464820" cy="199390"/>
              <wp:effectExtent l="0" t="0" r="0" b="0"/>
              <wp:wrapNone/>
              <wp:docPr id="17" name="Εικόνα12"/>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4</w:t>
                          </w:r>
                          <w:r>
                            <w:rPr>
                              <w:color w:val="000000"/>
                            </w:rPr>
                            <w:fldChar w:fldCharType="end"/>
                          </w:r>
                        </w:p>
                      </w:txbxContent>
                    </wps:txbx>
                    <wps:bodyPr lIns="0" rIns="0" tIns="0" bIns="0" anchor="t">
                      <a:noAutofit/>
                    </wps:bodyPr>
                  </wps:wsp>
                </a:graphicData>
              </a:graphic>
            </wp:anchor>
          </w:drawing>
        </mc:Choice>
        <mc:Fallback>
          <w:pict>
            <v:rect id="shape_0" ID="Εικόνα12"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4</w:t>
                    </w:r>
                    <w:r>
                      <w:rPr>
                        <w:color w:val="000000"/>
                      </w:rPr>
                      <w:fldChar w:fldCharType="end"/>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10">
              <wp:simplePos x="0" y="0"/>
              <wp:positionH relativeFrom="page">
                <wp:posOffset>6510020</wp:posOffset>
              </wp:positionH>
              <wp:positionV relativeFrom="page">
                <wp:posOffset>10253980</wp:posOffset>
              </wp:positionV>
              <wp:extent cx="464820" cy="199390"/>
              <wp:effectExtent l="0" t="0" r="0" b="0"/>
              <wp:wrapNone/>
              <wp:docPr id="21" name="Εικόνα16"/>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5</w:t>
                          </w:r>
                          <w:r>
                            <w:rPr>
                              <w:color w:val="000000"/>
                            </w:rPr>
                            <w:fldChar w:fldCharType="end"/>
                          </w:r>
                        </w:p>
                      </w:txbxContent>
                    </wps:txbx>
                    <wps:bodyPr lIns="0" rIns="0" tIns="0" bIns="0" anchor="t">
                      <a:noAutofit/>
                    </wps:bodyPr>
                  </wps:wsp>
                </a:graphicData>
              </a:graphic>
            </wp:anchor>
          </w:drawing>
        </mc:Choice>
        <mc:Fallback>
          <w:pict>
            <v:rect id="shape_0" ID="Εικόνα16"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5</w:t>
                    </w:r>
                    <w:r>
                      <w:rPr>
                        <w:color w:val="000000"/>
                      </w:rPr>
                      <w:fldChar w:fldCharType="end"/>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12">
              <wp:simplePos x="0" y="0"/>
              <wp:positionH relativeFrom="page">
                <wp:posOffset>6510020</wp:posOffset>
              </wp:positionH>
              <wp:positionV relativeFrom="page">
                <wp:posOffset>10253980</wp:posOffset>
              </wp:positionV>
              <wp:extent cx="464820" cy="199390"/>
              <wp:effectExtent l="0" t="0" r="0" b="0"/>
              <wp:wrapNone/>
              <wp:docPr id="24" name="Εικόνα18"/>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6</w:t>
                          </w:r>
                          <w:r>
                            <w:rPr>
                              <w:color w:val="000000"/>
                            </w:rPr>
                            <w:fldChar w:fldCharType="end"/>
                          </w:r>
                        </w:p>
                      </w:txbxContent>
                    </wps:txbx>
                    <wps:bodyPr lIns="0" rIns="0" tIns="0" bIns="0" anchor="t">
                      <a:noAutofit/>
                    </wps:bodyPr>
                  </wps:wsp>
                </a:graphicData>
              </a:graphic>
            </wp:anchor>
          </w:drawing>
        </mc:Choice>
        <mc:Fallback>
          <w:pict>
            <v:rect id="shape_0" ID="Εικόνα18"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6</w:t>
                    </w:r>
                    <w:r>
                      <w:rPr>
                        <w:color w:val="000000"/>
                      </w:rPr>
                      <w:fldChar w:fldCharType="end"/>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14">
              <wp:simplePos x="0" y="0"/>
              <wp:positionH relativeFrom="page">
                <wp:posOffset>6510020</wp:posOffset>
              </wp:positionH>
              <wp:positionV relativeFrom="page">
                <wp:posOffset>10253980</wp:posOffset>
              </wp:positionV>
              <wp:extent cx="464820" cy="199390"/>
              <wp:effectExtent l="0" t="0" r="0" b="0"/>
              <wp:wrapNone/>
              <wp:docPr id="26" name="Εικόνα19"/>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7</w:t>
                          </w:r>
                          <w:r>
                            <w:rPr>
                              <w:color w:val="000000"/>
                            </w:rPr>
                            <w:fldChar w:fldCharType="end"/>
                          </w:r>
                        </w:p>
                      </w:txbxContent>
                    </wps:txbx>
                    <wps:bodyPr lIns="0" rIns="0" tIns="0" bIns="0" anchor="t">
                      <a:noAutofit/>
                    </wps:bodyPr>
                  </wps:wsp>
                </a:graphicData>
              </a:graphic>
            </wp:anchor>
          </w:drawing>
        </mc:Choice>
        <mc:Fallback>
          <w:pict>
            <v:rect id="shape_0" ID="Εικόνα19"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7</w:t>
                    </w:r>
                    <w:r>
                      <w:rPr>
                        <w:color w:val="000000"/>
                      </w:rPr>
                      <w:fldChar w:fldCharType="end"/>
                    </w:r>
                  </w:p>
                </w:txbxContent>
              </v:textbox>
              <w10:wrap type="none"/>
            </v:rect>
          </w:pict>
        </mc:Fallback>
      </mc:AlternateConten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16">
              <wp:simplePos x="0" y="0"/>
              <wp:positionH relativeFrom="page">
                <wp:posOffset>6510020</wp:posOffset>
              </wp:positionH>
              <wp:positionV relativeFrom="page">
                <wp:posOffset>10253980</wp:posOffset>
              </wp:positionV>
              <wp:extent cx="464820" cy="199390"/>
              <wp:effectExtent l="0" t="0" r="0" b="0"/>
              <wp:wrapNone/>
              <wp:docPr id="28" name="Εικόνα20"/>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8</w:t>
                          </w:r>
                          <w:r>
                            <w:rPr>
                              <w:color w:val="000000"/>
                            </w:rPr>
                            <w:fldChar w:fldCharType="end"/>
                          </w:r>
                        </w:p>
                      </w:txbxContent>
                    </wps:txbx>
                    <wps:bodyPr lIns="0" rIns="0" tIns="0" bIns="0" anchor="t">
                      <a:noAutofit/>
                    </wps:bodyPr>
                  </wps:wsp>
                </a:graphicData>
              </a:graphic>
            </wp:anchor>
          </w:drawing>
        </mc:Choice>
        <mc:Fallback>
          <w:pict>
            <v:rect id="shape_0" ID="Εικόνα20"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8</w:t>
                    </w:r>
                    <w:r>
                      <w:rPr>
                        <w:color w:val="000000"/>
                      </w:rPr>
                      <w:fldChar w:fldCharType="end"/>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4"/>
      <w:spacing w:lineRule="auto" w:line="7"/>
      <w:rPr>
        <w:sz w:val="20"/>
      </w:rPr>
    </w:pPr>
    <w:r>
      <w:rPr>
        <w:sz w:val="20"/>
      </w:rPr>
      <mc:AlternateContent>
        <mc:Choice Requires="wps">
          <w:drawing>
            <wp:anchor behindDoc="1" distT="0" distB="0" distL="0" distR="0" simplePos="0" locked="0" layoutInCell="0" allowOverlap="1" relativeHeight="18">
              <wp:simplePos x="0" y="0"/>
              <wp:positionH relativeFrom="page">
                <wp:posOffset>6510020</wp:posOffset>
              </wp:positionH>
              <wp:positionV relativeFrom="page">
                <wp:posOffset>10253980</wp:posOffset>
              </wp:positionV>
              <wp:extent cx="464820" cy="199390"/>
              <wp:effectExtent l="0" t="0" r="0" b="0"/>
              <wp:wrapNone/>
              <wp:docPr id="30" name="Εικόνα21"/>
              <a:graphic xmlns:a="http://schemas.openxmlformats.org/drawingml/2006/main">
                <a:graphicData uri="http://schemas.microsoft.com/office/word/2010/wordprocessingShape">
                  <wps:wsp>
                    <wps:cNvSpPr/>
                    <wps:spPr>
                      <a:xfrm>
                        <a:off x="0" y="0"/>
                        <a:ext cx="464040" cy="198720"/>
                      </a:xfrm>
                      <a:prstGeom prst="rect">
                        <a:avLst/>
                      </a:prstGeom>
                      <a:noFill/>
                      <a:ln w="0">
                        <a:noFill/>
                      </a:ln>
                    </wps:spPr>
                    <wps:style>
                      <a:lnRef idx="0"/>
                      <a:fillRef idx="0"/>
                      <a:effectRef idx="0"/>
                      <a:fontRef idx="minor"/>
                    </wps:style>
                    <wps:txb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9</w:t>
                          </w:r>
                          <w:r>
                            <w:rPr>
                              <w:color w:val="000000"/>
                            </w:rPr>
                            <w:fldChar w:fldCharType="end"/>
                          </w:r>
                        </w:p>
                      </w:txbxContent>
                    </wps:txbx>
                    <wps:bodyPr lIns="0" rIns="0" tIns="0" bIns="0" anchor="t">
                      <a:noAutofit/>
                    </wps:bodyPr>
                  </wps:wsp>
                </a:graphicData>
              </a:graphic>
            </wp:anchor>
          </w:drawing>
        </mc:Choice>
        <mc:Fallback>
          <w:pict>
            <v:rect id="shape_0" ID="Εικόνα21" path="m0,0l-2147483645,0l-2147483645,-2147483646l0,-2147483646xe" stroked="f" o:allowincell="f" style="position:absolute;margin-left:512.6pt;margin-top:807.4pt;width:36.5pt;height:15.6pt;mso-wrap-style:square;v-text-anchor:top;mso-position-horizontal-relative:page;mso-position-vertical-relative:page">
              <v:fill o:detectmouseclick="t" on="false"/>
              <v:stroke color="#3465a4" joinstyle="round" endcap="flat"/>
              <v:textbox>
                <w:txbxContent>
                  <w:p>
                    <w:pPr>
                      <w:pStyle w:val="Style21"/>
                      <w:spacing w:before="12" w:after="0"/>
                      <w:ind w:left="20" w:right="0" w:hanging="0"/>
                      <w:jc w:val="left"/>
                      <w:rPr>
                        <w:sz w:val="22"/>
                      </w:rPr>
                    </w:pPr>
                    <w:r>
                      <w:rPr>
                        <w:color w:val="000000"/>
                        <w:sz w:val="22"/>
                      </w:rPr>
                      <w:t>Σελ</w:t>
                    </w:r>
                    <w:r>
                      <w:rPr>
                        <w:rFonts w:ascii="Times New Roman" w:hAnsi="Times New Roman"/>
                        <w:color w:val="000000"/>
                        <w:sz w:val="24"/>
                      </w:rPr>
                      <w:t xml:space="preserve">. </w:t>
                    </w:r>
                    <w:r>
                      <w:rPr>
                        <w:color w:val="000000"/>
                      </w:rPr>
                      <w:fldChar w:fldCharType="begin"/>
                    </w:r>
                    <w:r>
                      <w:rPr>
                        <w:color w:val="000000"/>
                      </w:rPr>
                      <w:instrText> PAGE </w:instrText>
                    </w:r>
                    <w:r>
                      <w:rPr>
                        <w:color w:val="000000"/>
                      </w:rPr>
                      <w:fldChar w:fldCharType="separate"/>
                    </w:r>
                    <w:r>
                      <w:rPr>
                        <w:color w:val="000000"/>
                      </w:rPr>
                      <w:t>9</w:t>
                    </w:r>
                    <w:r>
                      <w:rPr>
                        <w:color w:val="000000"/>
                      </w:rPr>
                      <w:fldChar w:fldCharType="end"/>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93" w:hanging="363"/>
      </w:pPr>
      <w:rPr>
        <w:sz w:val="20"/>
        <w:b/>
        <w:szCs w:val="20"/>
        <w:bCs/>
        <w:w w:val="96"/>
        <w:rFonts w:ascii="Calibri" w:hAnsi="Calibri" w:eastAsia="Calibri" w:cs="Calibri"/>
        <w:lang w:val="el-GR" w:eastAsia="en-US" w:bidi="ar-SA"/>
      </w:rPr>
    </w:lvl>
    <w:lvl w:ilvl="1">
      <w:start w:val="0"/>
      <w:numFmt w:val="bullet"/>
      <w:lvlText w:val=""/>
      <w:lvlJc w:val="left"/>
      <w:pPr>
        <w:tabs>
          <w:tab w:val="num" w:pos="0"/>
        </w:tabs>
        <w:ind w:left="1578" w:hanging="363"/>
      </w:pPr>
      <w:rPr>
        <w:rFonts w:ascii="Symbol" w:hAnsi="Symbol" w:cs="Symbol" w:hint="default"/>
        <w:lang w:val="el-GR" w:eastAsia="en-US" w:bidi="ar-SA"/>
      </w:rPr>
    </w:lvl>
    <w:lvl w:ilvl="2">
      <w:start w:val="0"/>
      <w:numFmt w:val="bullet"/>
      <w:lvlText w:val=""/>
      <w:lvlJc w:val="left"/>
      <w:pPr>
        <w:tabs>
          <w:tab w:val="num" w:pos="0"/>
        </w:tabs>
        <w:ind w:left="2556" w:hanging="363"/>
      </w:pPr>
      <w:rPr>
        <w:rFonts w:ascii="Symbol" w:hAnsi="Symbol" w:cs="Symbol" w:hint="default"/>
        <w:lang w:val="el-GR" w:eastAsia="en-US" w:bidi="ar-SA"/>
      </w:rPr>
    </w:lvl>
    <w:lvl w:ilvl="3">
      <w:start w:val="0"/>
      <w:numFmt w:val="bullet"/>
      <w:lvlText w:val=""/>
      <w:lvlJc w:val="left"/>
      <w:pPr>
        <w:tabs>
          <w:tab w:val="num" w:pos="0"/>
        </w:tabs>
        <w:ind w:left="3534" w:hanging="363"/>
      </w:pPr>
      <w:rPr>
        <w:rFonts w:ascii="Symbol" w:hAnsi="Symbol" w:cs="Symbol" w:hint="default"/>
        <w:lang w:val="el-GR" w:eastAsia="en-US" w:bidi="ar-SA"/>
      </w:rPr>
    </w:lvl>
    <w:lvl w:ilvl="4">
      <w:start w:val="0"/>
      <w:numFmt w:val="bullet"/>
      <w:lvlText w:val=""/>
      <w:lvlJc w:val="left"/>
      <w:pPr>
        <w:tabs>
          <w:tab w:val="num" w:pos="0"/>
        </w:tabs>
        <w:ind w:left="4512" w:hanging="363"/>
      </w:pPr>
      <w:rPr>
        <w:rFonts w:ascii="Symbol" w:hAnsi="Symbol" w:cs="Symbol" w:hint="default"/>
        <w:lang w:val="el-GR" w:eastAsia="en-US" w:bidi="ar-SA"/>
      </w:rPr>
    </w:lvl>
    <w:lvl w:ilvl="5">
      <w:start w:val="0"/>
      <w:numFmt w:val="bullet"/>
      <w:lvlText w:val=""/>
      <w:lvlJc w:val="left"/>
      <w:pPr>
        <w:tabs>
          <w:tab w:val="num" w:pos="0"/>
        </w:tabs>
        <w:ind w:left="5490" w:hanging="363"/>
      </w:pPr>
      <w:rPr>
        <w:rFonts w:ascii="Symbol" w:hAnsi="Symbol" w:cs="Symbol" w:hint="default"/>
        <w:lang w:val="el-GR" w:eastAsia="en-US" w:bidi="ar-SA"/>
      </w:rPr>
    </w:lvl>
    <w:lvl w:ilvl="6">
      <w:start w:val="0"/>
      <w:numFmt w:val="bullet"/>
      <w:lvlText w:val=""/>
      <w:lvlJc w:val="left"/>
      <w:pPr>
        <w:tabs>
          <w:tab w:val="num" w:pos="0"/>
        </w:tabs>
        <w:ind w:left="6468" w:hanging="363"/>
      </w:pPr>
      <w:rPr>
        <w:rFonts w:ascii="Symbol" w:hAnsi="Symbol" w:cs="Symbol" w:hint="default"/>
        <w:lang w:val="el-GR" w:eastAsia="en-US" w:bidi="ar-SA"/>
      </w:rPr>
    </w:lvl>
    <w:lvl w:ilvl="7">
      <w:start w:val="0"/>
      <w:numFmt w:val="bullet"/>
      <w:lvlText w:val=""/>
      <w:lvlJc w:val="left"/>
      <w:pPr>
        <w:tabs>
          <w:tab w:val="num" w:pos="0"/>
        </w:tabs>
        <w:ind w:left="7446" w:hanging="363"/>
      </w:pPr>
      <w:rPr>
        <w:rFonts w:ascii="Symbol" w:hAnsi="Symbol" w:cs="Symbol" w:hint="default"/>
        <w:lang w:val="el-GR" w:eastAsia="en-US" w:bidi="ar-SA"/>
      </w:rPr>
    </w:lvl>
    <w:lvl w:ilvl="8">
      <w:start w:val="0"/>
      <w:numFmt w:val="bullet"/>
      <w:lvlText w:val=""/>
      <w:lvlJc w:val="left"/>
      <w:pPr>
        <w:tabs>
          <w:tab w:val="num" w:pos="0"/>
        </w:tabs>
        <w:ind w:left="8424" w:hanging="363"/>
      </w:pPr>
      <w:rPr>
        <w:rFonts w:ascii="Symbol" w:hAnsi="Symbol" w:cs="Symbol" w:hint="default"/>
        <w:lang w:val="el-GR" w:eastAsia="en-US" w:bidi="ar-SA"/>
      </w:rPr>
    </w:lvl>
  </w:abstractNum>
  <w:abstractNum w:abstractNumId="2">
    <w:lvl w:ilvl="0">
      <w:start w:val="1"/>
      <w:numFmt w:val="decimal"/>
      <w:lvlText w:val="%1."/>
      <w:lvlJc w:val="left"/>
      <w:pPr>
        <w:tabs>
          <w:tab w:val="num" w:pos="0"/>
        </w:tabs>
        <w:ind w:left="593" w:hanging="363"/>
      </w:pPr>
      <w:rPr>
        <w:spacing w:val="0"/>
        <w:b/>
        <w:bCs/>
        <w:w w:val="100"/>
        <w:lang w:val="el-GR" w:eastAsia="en-US" w:bidi="ar-SA"/>
      </w:rPr>
    </w:lvl>
    <w:lvl w:ilvl="1">
      <w:start w:val="0"/>
      <w:numFmt w:val="bullet"/>
      <w:lvlText w:val=""/>
      <w:lvlJc w:val="left"/>
      <w:pPr>
        <w:tabs>
          <w:tab w:val="num" w:pos="0"/>
        </w:tabs>
        <w:ind w:left="1578" w:hanging="363"/>
      </w:pPr>
      <w:rPr>
        <w:rFonts w:ascii="Symbol" w:hAnsi="Symbol" w:cs="Symbol" w:hint="default"/>
        <w:lang w:val="el-GR" w:eastAsia="en-US" w:bidi="ar-SA"/>
      </w:rPr>
    </w:lvl>
    <w:lvl w:ilvl="2">
      <w:start w:val="0"/>
      <w:numFmt w:val="bullet"/>
      <w:lvlText w:val=""/>
      <w:lvlJc w:val="left"/>
      <w:pPr>
        <w:tabs>
          <w:tab w:val="num" w:pos="0"/>
        </w:tabs>
        <w:ind w:left="2556" w:hanging="363"/>
      </w:pPr>
      <w:rPr>
        <w:rFonts w:ascii="Symbol" w:hAnsi="Symbol" w:cs="Symbol" w:hint="default"/>
        <w:lang w:val="el-GR" w:eastAsia="en-US" w:bidi="ar-SA"/>
      </w:rPr>
    </w:lvl>
    <w:lvl w:ilvl="3">
      <w:start w:val="0"/>
      <w:numFmt w:val="bullet"/>
      <w:lvlText w:val=""/>
      <w:lvlJc w:val="left"/>
      <w:pPr>
        <w:tabs>
          <w:tab w:val="num" w:pos="0"/>
        </w:tabs>
        <w:ind w:left="3534" w:hanging="363"/>
      </w:pPr>
      <w:rPr>
        <w:rFonts w:ascii="Symbol" w:hAnsi="Symbol" w:cs="Symbol" w:hint="default"/>
        <w:lang w:val="el-GR" w:eastAsia="en-US" w:bidi="ar-SA"/>
      </w:rPr>
    </w:lvl>
    <w:lvl w:ilvl="4">
      <w:start w:val="0"/>
      <w:numFmt w:val="bullet"/>
      <w:lvlText w:val=""/>
      <w:lvlJc w:val="left"/>
      <w:pPr>
        <w:tabs>
          <w:tab w:val="num" w:pos="0"/>
        </w:tabs>
        <w:ind w:left="4512" w:hanging="363"/>
      </w:pPr>
      <w:rPr>
        <w:rFonts w:ascii="Symbol" w:hAnsi="Symbol" w:cs="Symbol" w:hint="default"/>
        <w:lang w:val="el-GR" w:eastAsia="en-US" w:bidi="ar-SA"/>
      </w:rPr>
    </w:lvl>
    <w:lvl w:ilvl="5">
      <w:start w:val="0"/>
      <w:numFmt w:val="bullet"/>
      <w:lvlText w:val=""/>
      <w:lvlJc w:val="left"/>
      <w:pPr>
        <w:tabs>
          <w:tab w:val="num" w:pos="0"/>
        </w:tabs>
        <w:ind w:left="5490" w:hanging="363"/>
      </w:pPr>
      <w:rPr>
        <w:rFonts w:ascii="Symbol" w:hAnsi="Symbol" w:cs="Symbol" w:hint="default"/>
        <w:lang w:val="el-GR" w:eastAsia="en-US" w:bidi="ar-SA"/>
      </w:rPr>
    </w:lvl>
    <w:lvl w:ilvl="6">
      <w:start w:val="0"/>
      <w:numFmt w:val="bullet"/>
      <w:lvlText w:val=""/>
      <w:lvlJc w:val="left"/>
      <w:pPr>
        <w:tabs>
          <w:tab w:val="num" w:pos="0"/>
        </w:tabs>
        <w:ind w:left="6468" w:hanging="363"/>
      </w:pPr>
      <w:rPr>
        <w:rFonts w:ascii="Symbol" w:hAnsi="Symbol" w:cs="Symbol" w:hint="default"/>
        <w:lang w:val="el-GR" w:eastAsia="en-US" w:bidi="ar-SA"/>
      </w:rPr>
    </w:lvl>
    <w:lvl w:ilvl="7">
      <w:start w:val="0"/>
      <w:numFmt w:val="bullet"/>
      <w:lvlText w:val=""/>
      <w:lvlJc w:val="left"/>
      <w:pPr>
        <w:tabs>
          <w:tab w:val="num" w:pos="0"/>
        </w:tabs>
        <w:ind w:left="7446" w:hanging="363"/>
      </w:pPr>
      <w:rPr>
        <w:rFonts w:ascii="Symbol" w:hAnsi="Symbol" w:cs="Symbol" w:hint="default"/>
        <w:lang w:val="el-GR" w:eastAsia="en-US" w:bidi="ar-SA"/>
      </w:rPr>
    </w:lvl>
    <w:lvl w:ilvl="8">
      <w:start w:val="0"/>
      <w:numFmt w:val="bullet"/>
      <w:lvlText w:val=""/>
      <w:lvlJc w:val="left"/>
      <w:pPr>
        <w:tabs>
          <w:tab w:val="num" w:pos="0"/>
        </w:tabs>
        <w:ind w:left="8424" w:hanging="363"/>
      </w:pPr>
      <w:rPr>
        <w:rFonts w:ascii="Symbol" w:hAnsi="Symbol" w:cs="Symbol" w:hint="default"/>
        <w:lang w:val="el-GR" w:eastAsia="en-US" w:bidi="ar-SA"/>
      </w:rPr>
    </w:lvl>
  </w:abstractNum>
  <w:abstractNum w:abstractNumId="3">
    <w:lvl w:ilvl="0">
      <w:start w:val="1"/>
      <w:numFmt w:val="decimal"/>
      <w:lvlText w:val="%1."/>
      <w:lvlJc w:val="left"/>
      <w:pPr>
        <w:tabs>
          <w:tab w:val="num" w:pos="0"/>
        </w:tabs>
        <w:ind w:left="516" w:hanging="286"/>
      </w:pPr>
      <w:rPr>
        <w:sz w:val="22"/>
        <w:spacing w:val="0"/>
        <w:b/>
        <w:szCs w:val="22"/>
        <w:bCs/>
        <w:w w:val="100"/>
        <w:rFonts w:ascii="Calibri" w:hAnsi="Calibri" w:eastAsia="Calibri" w:cs="Calibri"/>
        <w:lang w:val="el-GR" w:eastAsia="en-US" w:bidi="ar-SA"/>
      </w:rPr>
    </w:lvl>
    <w:lvl w:ilvl="1">
      <w:start w:val="1"/>
      <w:numFmt w:val="decimal"/>
      <w:lvlText w:val="%2."/>
      <w:lvlJc w:val="left"/>
      <w:pPr>
        <w:tabs>
          <w:tab w:val="num" w:pos="0"/>
        </w:tabs>
        <w:ind w:left="735" w:hanging="219"/>
      </w:pPr>
      <w:rPr>
        <w:sz w:val="22"/>
        <w:spacing w:val="0"/>
        <w:szCs w:val="22"/>
        <w:w w:val="100"/>
        <w:rFonts w:ascii="Calibri" w:hAnsi="Calibri" w:eastAsia="Calibri" w:cs="Calibri"/>
        <w:lang w:val="el-GR" w:eastAsia="en-US" w:bidi="ar-SA"/>
      </w:rPr>
    </w:lvl>
    <w:lvl w:ilvl="2">
      <w:start w:val="0"/>
      <w:numFmt w:val="bullet"/>
      <w:lvlText w:val=""/>
      <w:lvlJc w:val="left"/>
      <w:pPr>
        <w:tabs>
          <w:tab w:val="num" w:pos="0"/>
        </w:tabs>
        <w:ind w:left="1811" w:hanging="219"/>
      </w:pPr>
      <w:rPr>
        <w:rFonts w:ascii="Symbol" w:hAnsi="Symbol" w:cs="Symbol" w:hint="default"/>
        <w:lang w:val="el-GR" w:eastAsia="en-US" w:bidi="ar-SA"/>
      </w:rPr>
    </w:lvl>
    <w:lvl w:ilvl="3">
      <w:start w:val="0"/>
      <w:numFmt w:val="bullet"/>
      <w:lvlText w:val=""/>
      <w:lvlJc w:val="left"/>
      <w:pPr>
        <w:tabs>
          <w:tab w:val="num" w:pos="0"/>
        </w:tabs>
        <w:ind w:left="2882" w:hanging="219"/>
      </w:pPr>
      <w:rPr>
        <w:rFonts w:ascii="Symbol" w:hAnsi="Symbol" w:cs="Symbol" w:hint="default"/>
        <w:lang w:val="el-GR" w:eastAsia="en-US" w:bidi="ar-SA"/>
      </w:rPr>
    </w:lvl>
    <w:lvl w:ilvl="4">
      <w:start w:val="0"/>
      <w:numFmt w:val="bullet"/>
      <w:lvlText w:val=""/>
      <w:lvlJc w:val="left"/>
      <w:pPr>
        <w:tabs>
          <w:tab w:val="num" w:pos="0"/>
        </w:tabs>
        <w:ind w:left="3953" w:hanging="219"/>
      </w:pPr>
      <w:rPr>
        <w:rFonts w:ascii="Symbol" w:hAnsi="Symbol" w:cs="Symbol" w:hint="default"/>
        <w:lang w:val="el-GR" w:eastAsia="en-US" w:bidi="ar-SA"/>
      </w:rPr>
    </w:lvl>
    <w:lvl w:ilvl="5">
      <w:start w:val="0"/>
      <w:numFmt w:val="bullet"/>
      <w:lvlText w:val=""/>
      <w:lvlJc w:val="left"/>
      <w:pPr>
        <w:tabs>
          <w:tab w:val="num" w:pos="0"/>
        </w:tabs>
        <w:ind w:left="5024" w:hanging="219"/>
      </w:pPr>
      <w:rPr>
        <w:rFonts w:ascii="Symbol" w:hAnsi="Symbol" w:cs="Symbol" w:hint="default"/>
        <w:lang w:val="el-GR" w:eastAsia="en-US" w:bidi="ar-SA"/>
      </w:rPr>
    </w:lvl>
    <w:lvl w:ilvl="6">
      <w:start w:val="0"/>
      <w:numFmt w:val="bullet"/>
      <w:lvlText w:val=""/>
      <w:lvlJc w:val="left"/>
      <w:pPr>
        <w:tabs>
          <w:tab w:val="num" w:pos="0"/>
        </w:tabs>
        <w:ind w:left="6095" w:hanging="219"/>
      </w:pPr>
      <w:rPr>
        <w:rFonts w:ascii="Symbol" w:hAnsi="Symbol" w:cs="Symbol" w:hint="default"/>
        <w:lang w:val="el-GR" w:eastAsia="en-US" w:bidi="ar-SA"/>
      </w:rPr>
    </w:lvl>
    <w:lvl w:ilvl="7">
      <w:start w:val="0"/>
      <w:numFmt w:val="bullet"/>
      <w:lvlText w:val=""/>
      <w:lvlJc w:val="left"/>
      <w:pPr>
        <w:tabs>
          <w:tab w:val="num" w:pos="0"/>
        </w:tabs>
        <w:ind w:left="7166" w:hanging="219"/>
      </w:pPr>
      <w:rPr>
        <w:rFonts w:ascii="Symbol" w:hAnsi="Symbol" w:cs="Symbol" w:hint="default"/>
        <w:lang w:val="el-GR" w:eastAsia="en-US" w:bidi="ar-SA"/>
      </w:rPr>
    </w:lvl>
    <w:lvl w:ilvl="8">
      <w:start w:val="0"/>
      <w:numFmt w:val="bullet"/>
      <w:lvlText w:val=""/>
      <w:lvlJc w:val="left"/>
      <w:pPr>
        <w:tabs>
          <w:tab w:val="num" w:pos="0"/>
        </w:tabs>
        <w:ind w:left="8237" w:hanging="219"/>
      </w:pPr>
      <w:rPr>
        <w:rFonts w:ascii="Symbol" w:hAnsi="Symbol" w:cs="Symbol" w:hint="default"/>
        <w:lang w:val="el-GR" w:eastAsia="en-US" w:bidi="ar-SA"/>
      </w:rPr>
    </w:lvl>
  </w:abstractNum>
  <w:abstractNum w:abstractNumId="4">
    <w:lvl w:ilvl="0">
      <w:numFmt w:val="bullet"/>
      <w:lvlText w:val=""/>
      <w:lvlJc w:val="left"/>
      <w:pPr>
        <w:tabs>
          <w:tab w:val="num" w:pos="0"/>
        </w:tabs>
        <w:ind w:left="233" w:hanging="183"/>
      </w:pPr>
      <w:rPr>
        <w:rFonts w:ascii="Symbol" w:hAnsi="Symbol" w:cs="Symbol" w:hint="default"/>
        <w:sz w:val="22"/>
        <w:szCs w:val="22"/>
        <w:w w:val="100"/>
        <w:lang w:val="el-GR" w:eastAsia="en-US" w:bidi="ar-SA"/>
      </w:rPr>
    </w:lvl>
    <w:lvl w:ilvl="1">
      <w:start w:val="0"/>
      <w:numFmt w:val="bullet"/>
      <w:lvlText w:val=""/>
      <w:lvlJc w:val="left"/>
      <w:pPr>
        <w:tabs>
          <w:tab w:val="num" w:pos="0"/>
        </w:tabs>
        <w:ind w:left="1254" w:hanging="183"/>
      </w:pPr>
      <w:rPr>
        <w:rFonts w:ascii="Symbol" w:hAnsi="Symbol" w:cs="Symbol" w:hint="default"/>
        <w:lang w:val="el-GR" w:eastAsia="en-US" w:bidi="ar-SA"/>
      </w:rPr>
    </w:lvl>
    <w:lvl w:ilvl="2">
      <w:start w:val="0"/>
      <w:numFmt w:val="bullet"/>
      <w:lvlText w:val=""/>
      <w:lvlJc w:val="left"/>
      <w:pPr>
        <w:tabs>
          <w:tab w:val="num" w:pos="0"/>
        </w:tabs>
        <w:ind w:left="2268" w:hanging="183"/>
      </w:pPr>
      <w:rPr>
        <w:rFonts w:ascii="Symbol" w:hAnsi="Symbol" w:cs="Symbol" w:hint="default"/>
        <w:lang w:val="el-GR" w:eastAsia="en-US" w:bidi="ar-SA"/>
      </w:rPr>
    </w:lvl>
    <w:lvl w:ilvl="3">
      <w:start w:val="0"/>
      <w:numFmt w:val="bullet"/>
      <w:lvlText w:val=""/>
      <w:lvlJc w:val="left"/>
      <w:pPr>
        <w:tabs>
          <w:tab w:val="num" w:pos="0"/>
        </w:tabs>
        <w:ind w:left="3282" w:hanging="183"/>
      </w:pPr>
      <w:rPr>
        <w:rFonts w:ascii="Symbol" w:hAnsi="Symbol" w:cs="Symbol" w:hint="default"/>
        <w:lang w:val="el-GR" w:eastAsia="en-US" w:bidi="ar-SA"/>
      </w:rPr>
    </w:lvl>
    <w:lvl w:ilvl="4">
      <w:start w:val="0"/>
      <w:numFmt w:val="bullet"/>
      <w:lvlText w:val=""/>
      <w:lvlJc w:val="left"/>
      <w:pPr>
        <w:tabs>
          <w:tab w:val="num" w:pos="0"/>
        </w:tabs>
        <w:ind w:left="4296" w:hanging="183"/>
      </w:pPr>
      <w:rPr>
        <w:rFonts w:ascii="Symbol" w:hAnsi="Symbol" w:cs="Symbol" w:hint="default"/>
        <w:lang w:val="el-GR" w:eastAsia="en-US" w:bidi="ar-SA"/>
      </w:rPr>
    </w:lvl>
    <w:lvl w:ilvl="5">
      <w:start w:val="0"/>
      <w:numFmt w:val="bullet"/>
      <w:lvlText w:val=""/>
      <w:lvlJc w:val="left"/>
      <w:pPr>
        <w:tabs>
          <w:tab w:val="num" w:pos="0"/>
        </w:tabs>
        <w:ind w:left="5310" w:hanging="183"/>
      </w:pPr>
      <w:rPr>
        <w:rFonts w:ascii="Symbol" w:hAnsi="Symbol" w:cs="Symbol" w:hint="default"/>
        <w:lang w:val="el-GR" w:eastAsia="en-US" w:bidi="ar-SA"/>
      </w:rPr>
    </w:lvl>
    <w:lvl w:ilvl="6">
      <w:start w:val="0"/>
      <w:numFmt w:val="bullet"/>
      <w:lvlText w:val=""/>
      <w:lvlJc w:val="left"/>
      <w:pPr>
        <w:tabs>
          <w:tab w:val="num" w:pos="0"/>
        </w:tabs>
        <w:ind w:left="6324" w:hanging="183"/>
      </w:pPr>
      <w:rPr>
        <w:rFonts w:ascii="Symbol" w:hAnsi="Symbol" w:cs="Symbol" w:hint="default"/>
        <w:lang w:val="el-GR" w:eastAsia="en-US" w:bidi="ar-SA"/>
      </w:rPr>
    </w:lvl>
    <w:lvl w:ilvl="7">
      <w:start w:val="0"/>
      <w:numFmt w:val="bullet"/>
      <w:lvlText w:val=""/>
      <w:lvlJc w:val="left"/>
      <w:pPr>
        <w:tabs>
          <w:tab w:val="num" w:pos="0"/>
        </w:tabs>
        <w:ind w:left="7338" w:hanging="183"/>
      </w:pPr>
      <w:rPr>
        <w:rFonts w:ascii="Symbol" w:hAnsi="Symbol" w:cs="Symbol" w:hint="default"/>
        <w:lang w:val="el-GR" w:eastAsia="en-US" w:bidi="ar-SA"/>
      </w:rPr>
    </w:lvl>
    <w:lvl w:ilvl="8">
      <w:start w:val="0"/>
      <w:numFmt w:val="bullet"/>
      <w:lvlText w:val=""/>
      <w:lvlJc w:val="left"/>
      <w:pPr>
        <w:tabs>
          <w:tab w:val="num" w:pos="0"/>
        </w:tabs>
        <w:ind w:left="8352" w:hanging="183"/>
      </w:pPr>
      <w:rPr>
        <w:rFonts w:ascii="Symbol" w:hAnsi="Symbol" w:cs="Symbol" w:hint="default"/>
        <w:lang w:val="el-GR" w:eastAsia="en-US" w:bidi="ar-SA"/>
      </w:rPr>
    </w:lvl>
  </w:abstractNum>
  <w:abstractNum w:abstractNumId="5">
    <w:lvl w:ilvl="0">
      <w:start w:val="1"/>
      <w:numFmt w:val="decimal"/>
      <w:lvlText w:val="%1."/>
      <w:lvlJc w:val="left"/>
      <w:pPr>
        <w:tabs>
          <w:tab w:val="num" w:pos="0"/>
        </w:tabs>
        <w:ind w:left="593" w:hanging="298"/>
      </w:pPr>
      <w:rPr>
        <w:spacing w:val="0"/>
        <w:w w:val="100"/>
        <w:lang w:val="el-GR" w:eastAsia="en-US" w:bidi="ar-SA"/>
      </w:rPr>
    </w:lvl>
    <w:lvl w:ilvl="1">
      <w:start w:val="0"/>
      <w:numFmt w:val="bullet"/>
      <w:lvlText w:val=""/>
      <w:lvlJc w:val="left"/>
      <w:pPr>
        <w:tabs>
          <w:tab w:val="num" w:pos="0"/>
        </w:tabs>
        <w:ind w:left="1578" w:hanging="298"/>
      </w:pPr>
      <w:rPr>
        <w:rFonts w:ascii="Symbol" w:hAnsi="Symbol" w:cs="Symbol" w:hint="default"/>
        <w:lang w:val="el-GR" w:eastAsia="en-US" w:bidi="ar-SA"/>
      </w:rPr>
    </w:lvl>
    <w:lvl w:ilvl="2">
      <w:start w:val="0"/>
      <w:numFmt w:val="bullet"/>
      <w:lvlText w:val=""/>
      <w:lvlJc w:val="left"/>
      <w:pPr>
        <w:tabs>
          <w:tab w:val="num" w:pos="0"/>
        </w:tabs>
        <w:ind w:left="2556" w:hanging="298"/>
      </w:pPr>
      <w:rPr>
        <w:rFonts w:ascii="Symbol" w:hAnsi="Symbol" w:cs="Symbol" w:hint="default"/>
        <w:lang w:val="el-GR" w:eastAsia="en-US" w:bidi="ar-SA"/>
      </w:rPr>
    </w:lvl>
    <w:lvl w:ilvl="3">
      <w:start w:val="0"/>
      <w:numFmt w:val="bullet"/>
      <w:lvlText w:val=""/>
      <w:lvlJc w:val="left"/>
      <w:pPr>
        <w:tabs>
          <w:tab w:val="num" w:pos="0"/>
        </w:tabs>
        <w:ind w:left="3534" w:hanging="298"/>
      </w:pPr>
      <w:rPr>
        <w:rFonts w:ascii="Symbol" w:hAnsi="Symbol" w:cs="Symbol" w:hint="default"/>
        <w:lang w:val="el-GR" w:eastAsia="en-US" w:bidi="ar-SA"/>
      </w:rPr>
    </w:lvl>
    <w:lvl w:ilvl="4">
      <w:start w:val="0"/>
      <w:numFmt w:val="bullet"/>
      <w:lvlText w:val=""/>
      <w:lvlJc w:val="left"/>
      <w:pPr>
        <w:tabs>
          <w:tab w:val="num" w:pos="0"/>
        </w:tabs>
        <w:ind w:left="4512" w:hanging="298"/>
      </w:pPr>
      <w:rPr>
        <w:rFonts w:ascii="Symbol" w:hAnsi="Symbol" w:cs="Symbol" w:hint="default"/>
        <w:lang w:val="el-GR" w:eastAsia="en-US" w:bidi="ar-SA"/>
      </w:rPr>
    </w:lvl>
    <w:lvl w:ilvl="5">
      <w:start w:val="0"/>
      <w:numFmt w:val="bullet"/>
      <w:lvlText w:val=""/>
      <w:lvlJc w:val="left"/>
      <w:pPr>
        <w:tabs>
          <w:tab w:val="num" w:pos="0"/>
        </w:tabs>
        <w:ind w:left="5490" w:hanging="298"/>
      </w:pPr>
      <w:rPr>
        <w:rFonts w:ascii="Symbol" w:hAnsi="Symbol" w:cs="Symbol" w:hint="default"/>
        <w:lang w:val="el-GR" w:eastAsia="en-US" w:bidi="ar-SA"/>
      </w:rPr>
    </w:lvl>
    <w:lvl w:ilvl="6">
      <w:start w:val="0"/>
      <w:numFmt w:val="bullet"/>
      <w:lvlText w:val=""/>
      <w:lvlJc w:val="left"/>
      <w:pPr>
        <w:tabs>
          <w:tab w:val="num" w:pos="0"/>
        </w:tabs>
        <w:ind w:left="6468" w:hanging="298"/>
      </w:pPr>
      <w:rPr>
        <w:rFonts w:ascii="Symbol" w:hAnsi="Symbol" w:cs="Symbol" w:hint="default"/>
        <w:lang w:val="el-GR" w:eastAsia="en-US" w:bidi="ar-SA"/>
      </w:rPr>
    </w:lvl>
    <w:lvl w:ilvl="7">
      <w:start w:val="0"/>
      <w:numFmt w:val="bullet"/>
      <w:lvlText w:val=""/>
      <w:lvlJc w:val="left"/>
      <w:pPr>
        <w:tabs>
          <w:tab w:val="num" w:pos="0"/>
        </w:tabs>
        <w:ind w:left="7446" w:hanging="298"/>
      </w:pPr>
      <w:rPr>
        <w:rFonts w:ascii="Symbol" w:hAnsi="Symbol" w:cs="Symbol" w:hint="default"/>
        <w:lang w:val="el-GR" w:eastAsia="en-US" w:bidi="ar-SA"/>
      </w:rPr>
    </w:lvl>
    <w:lvl w:ilvl="8">
      <w:start w:val="0"/>
      <w:numFmt w:val="bullet"/>
      <w:lvlText w:val=""/>
      <w:lvlJc w:val="left"/>
      <w:pPr>
        <w:tabs>
          <w:tab w:val="num" w:pos="0"/>
        </w:tabs>
        <w:ind w:left="8424" w:hanging="298"/>
      </w:pPr>
      <w:rPr>
        <w:rFonts w:ascii="Symbol" w:hAnsi="Symbol" w:cs="Symbol" w:hint="default"/>
        <w:lang w:val="el-GR" w:eastAsia="en-US" w:bidi="ar-SA"/>
      </w:rPr>
    </w:lvl>
  </w:abstractNum>
  <w:abstractNum w:abstractNumId="6">
    <w:lvl w:ilvl="0">
      <w:start w:val="2"/>
      <w:numFmt w:val="decimal"/>
      <w:lvlText w:val="(%1)"/>
      <w:lvlJc w:val="left"/>
      <w:pPr>
        <w:tabs>
          <w:tab w:val="num" w:pos="0"/>
        </w:tabs>
        <w:ind w:left="233" w:hanging="332"/>
      </w:pPr>
      <w:rPr>
        <w:i/>
        <w:iCs/>
        <w:w w:val="100"/>
        <w:lang w:val="el-GR" w:eastAsia="en-US" w:bidi="ar-SA"/>
      </w:rPr>
    </w:lvl>
    <w:lvl w:ilvl="1">
      <w:start w:val="0"/>
      <w:numFmt w:val="bullet"/>
      <w:lvlText w:val=""/>
      <w:lvlJc w:val="left"/>
      <w:pPr>
        <w:tabs>
          <w:tab w:val="num" w:pos="0"/>
        </w:tabs>
        <w:ind w:left="1254" w:hanging="332"/>
      </w:pPr>
      <w:rPr>
        <w:rFonts w:ascii="Symbol" w:hAnsi="Symbol" w:cs="Symbol" w:hint="default"/>
        <w:lang w:val="el-GR" w:eastAsia="en-US" w:bidi="ar-SA"/>
      </w:rPr>
    </w:lvl>
    <w:lvl w:ilvl="2">
      <w:start w:val="0"/>
      <w:numFmt w:val="bullet"/>
      <w:lvlText w:val=""/>
      <w:lvlJc w:val="left"/>
      <w:pPr>
        <w:tabs>
          <w:tab w:val="num" w:pos="0"/>
        </w:tabs>
        <w:ind w:left="2268" w:hanging="332"/>
      </w:pPr>
      <w:rPr>
        <w:rFonts w:ascii="Symbol" w:hAnsi="Symbol" w:cs="Symbol" w:hint="default"/>
        <w:lang w:val="el-GR" w:eastAsia="en-US" w:bidi="ar-SA"/>
      </w:rPr>
    </w:lvl>
    <w:lvl w:ilvl="3">
      <w:start w:val="0"/>
      <w:numFmt w:val="bullet"/>
      <w:lvlText w:val=""/>
      <w:lvlJc w:val="left"/>
      <w:pPr>
        <w:tabs>
          <w:tab w:val="num" w:pos="0"/>
        </w:tabs>
        <w:ind w:left="3282" w:hanging="332"/>
      </w:pPr>
      <w:rPr>
        <w:rFonts w:ascii="Symbol" w:hAnsi="Symbol" w:cs="Symbol" w:hint="default"/>
        <w:lang w:val="el-GR" w:eastAsia="en-US" w:bidi="ar-SA"/>
      </w:rPr>
    </w:lvl>
    <w:lvl w:ilvl="4">
      <w:start w:val="0"/>
      <w:numFmt w:val="bullet"/>
      <w:lvlText w:val=""/>
      <w:lvlJc w:val="left"/>
      <w:pPr>
        <w:tabs>
          <w:tab w:val="num" w:pos="0"/>
        </w:tabs>
        <w:ind w:left="4296" w:hanging="332"/>
      </w:pPr>
      <w:rPr>
        <w:rFonts w:ascii="Symbol" w:hAnsi="Symbol" w:cs="Symbol" w:hint="default"/>
        <w:lang w:val="el-GR" w:eastAsia="en-US" w:bidi="ar-SA"/>
      </w:rPr>
    </w:lvl>
    <w:lvl w:ilvl="5">
      <w:start w:val="0"/>
      <w:numFmt w:val="bullet"/>
      <w:lvlText w:val=""/>
      <w:lvlJc w:val="left"/>
      <w:pPr>
        <w:tabs>
          <w:tab w:val="num" w:pos="0"/>
        </w:tabs>
        <w:ind w:left="5310" w:hanging="332"/>
      </w:pPr>
      <w:rPr>
        <w:rFonts w:ascii="Symbol" w:hAnsi="Symbol" w:cs="Symbol" w:hint="default"/>
        <w:lang w:val="el-GR" w:eastAsia="en-US" w:bidi="ar-SA"/>
      </w:rPr>
    </w:lvl>
    <w:lvl w:ilvl="6">
      <w:start w:val="0"/>
      <w:numFmt w:val="bullet"/>
      <w:lvlText w:val=""/>
      <w:lvlJc w:val="left"/>
      <w:pPr>
        <w:tabs>
          <w:tab w:val="num" w:pos="0"/>
        </w:tabs>
        <w:ind w:left="6324" w:hanging="332"/>
      </w:pPr>
      <w:rPr>
        <w:rFonts w:ascii="Symbol" w:hAnsi="Symbol" w:cs="Symbol" w:hint="default"/>
        <w:lang w:val="el-GR" w:eastAsia="en-US" w:bidi="ar-SA"/>
      </w:rPr>
    </w:lvl>
    <w:lvl w:ilvl="7">
      <w:start w:val="0"/>
      <w:numFmt w:val="bullet"/>
      <w:lvlText w:val=""/>
      <w:lvlJc w:val="left"/>
      <w:pPr>
        <w:tabs>
          <w:tab w:val="num" w:pos="0"/>
        </w:tabs>
        <w:ind w:left="7338" w:hanging="332"/>
      </w:pPr>
      <w:rPr>
        <w:rFonts w:ascii="Symbol" w:hAnsi="Symbol" w:cs="Symbol" w:hint="default"/>
        <w:lang w:val="el-GR" w:eastAsia="en-US" w:bidi="ar-SA"/>
      </w:rPr>
    </w:lvl>
    <w:lvl w:ilvl="8">
      <w:start w:val="0"/>
      <w:numFmt w:val="bullet"/>
      <w:lvlText w:val=""/>
      <w:lvlJc w:val="left"/>
      <w:pPr>
        <w:tabs>
          <w:tab w:val="num" w:pos="0"/>
        </w:tabs>
        <w:ind w:left="8352" w:hanging="332"/>
      </w:pPr>
      <w:rPr>
        <w:rFonts w:ascii="Symbol" w:hAnsi="Symbol" w:cs="Symbol" w:hint="default"/>
        <w:lang w:val="el-GR" w:eastAsia="en-US" w:bidi="ar-SA"/>
      </w:rPr>
    </w:lvl>
  </w:abstractNum>
  <w:abstractNum w:abstractNumId="7">
    <w:lvl w:ilvl="0">
      <w:start w:val="1"/>
      <w:numFmt w:val="decimal"/>
      <w:lvlText w:val="%1."/>
      <w:lvlJc w:val="left"/>
      <w:pPr>
        <w:tabs>
          <w:tab w:val="num" w:pos="0"/>
        </w:tabs>
        <w:ind w:left="593" w:hanging="360"/>
      </w:pPr>
      <w:rPr>
        <w:sz w:val="22"/>
        <w:spacing w:val="0"/>
        <w:szCs w:val="22"/>
        <w:w w:val="100"/>
        <w:rFonts w:ascii="Calibri" w:hAnsi="Calibri" w:eastAsia="Calibri" w:cs="Calibri"/>
        <w:lang w:val="el-GR" w:eastAsia="en-US" w:bidi="ar-SA"/>
      </w:rPr>
    </w:lvl>
    <w:lvl w:ilvl="1">
      <w:start w:val="0"/>
      <w:numFmt w:val="bullet"/>
      <w:lvlText w:val=""/>
      <w:lvlJc w:val="left"/>
      <w:pPr>
        <w:tabs>
          <w:tab w:val="num" w:pos="0"/>
        </w:tabs>
        <w:ind w:left="233" w:hanging="360"/>
      </w:pPr>
      <w:rPr>
        <w:rFonts w:ascii="Symbol" w:hAnsi="Symbol" w:cs="Symbol" w:hint="default"/>
        <w:sz w:val="22"/>
        <w:szCs w:val="22"/>
        <w:w w:val="100"/>
        <w:lang w:val="el-GR" w:eastAsia="en-US" w:bidi="ar-SA"/>
      </w:rPr>
    </w:lvl>
    <w:lvl w:ilvl="2">
      <w:start w:val="0"/>
      <w:numFmt w:val="bullet"/>
      <w:lvlText w:val=""/>
      <w:lvlJc w:val="left"/>
      <w:pPr>
        <w:tabs>
          <w:tab w:val="num" w:pos="0"/>
        </w:tabs>
        <w:ind w:left="1686" w:hanging="360"/>
      </w:pPr>
      <w:rPr>
        <w:rFonts w:ascii="Symbol" w:hAnsi="Symbol" w:cs="Symbol" w:hint="default"/>
        <w:lang w:val="el-GR" w:eastAsia="en-US" w:bidi="ar-SA"/>
      </w:rPr>
    </w:lvl>
    <w:lvl w:ilvl="3">
      <w:start w:val="0"/>
      <w:numFmt w:val="bullet"/>
      <w:lvlText w:val=""/>
      <w:lvlJc w:val="left"/>
      <w:pPr>
        <w:tabs>
          <w:tab w:val="num" w:pos="0"/>
        </w:tabs>
        <w:ind w:left="2773" w:hanging="360"/>
      </w:pPr>
      <w:rPr>
        <w:rFonts w:ascii="Symbol" w:hAnsi="Symbol" w:cs="Symbol" w:hint="default"/>
        <w:lang w:val="el-GR" w:eastAsia="en-US" w:bidi="ar-SA"/>
      </w:rPr>
    </w:lvl>
    <w:lvl w:ilvl="4">
      <w:start w:val="0"/>
      <w:numFmt w:val="bullet"/>
      <w:lvlText w:val=""/>
      <w:lvlJc w:val="left"/>
      <w:pPr>
        <w:tabs>
          <w:tab w:val="num" w:pos="0"/>
        </w:tabs>
        <w:ind w:left="3860" w:hanging="360"/>
      </w:pPr>
      <w:rPr>
        <w:rFonts w:ascii="Symbol" w:hAnsi="Symbol" w:cs="Symbol" w:hint="default"/>
        <w:lang w:val="el-GR" w:eastAsia="en-US" w:bidi="ar-SA"/>
      </w:rPr>
    </w:lvl>
    <w:lvl w:ilvl="5">
      <w:start w:val="0"/>
      <w:numFmt w:val="bullet"/>
      <w:lvlText w:val=""/>
      <w:lvlJc w:val="left"/>
      <w:pPr>
        <w:tabs>
          <w:tab w:val="num" w:pos="0"/>
        </w:tabs>
        <w:ind w:left="4946" w:hanging="360"/>
      </w:pPr>
      <w:rPr>
        <w:rFonts w:ascii="Symbol" w:hAnsi="Symbol" w:cs="Symbol" w:hint="default"/>
        <w:lang w:val="el-GR" w:eastAsia="en-US" w:bidi="ar-SA"/>
      </w:rPr>
    </w:lvl>
    <w:lvl w:ilvl="6">
      <w:start w:val="0"/>
      <w:numFmt w:val="bullet"/>
      <w:lvlText w:val=""/>
      <w:lvlJc w:val="left"/>
      <w:pPr>
        <w:tabs>
          <w:tab w:val="num" w:pos="0"/>
        </w:tabs>
        <w:ind w:left="6033" w:hanging="360"/>
      </w:pPr>
      <w:rPr>
        <w:rFonts w:ascii="Symbol" w:hAnsi="Symbol" w:cs="Symbol" w:hint="default"/>
        <w:lang w:val="el-GR" w:eastAsia="en-US" w:bidi="ar-SA"/>
      </w:rPr>
    </w:lvl>
    <w:lvl w:ilvl="7">
      <w:start w:val="0"/>
      <w:numFmt w:val="bullet"/>
      <w:lvlText w:val=""/>
      <w:lvlJc w:val="left"/>
      <w:pPr>
        <w:tabs>
          <w:tab w:val="num" w:pos="0"/>
        </w:tabs>
        <w:ind w:left="7120" w:hanging="360"/>
      </w:pPr>
      <w:rPr>
        <w:rFonts w:ascii="Symbol" w:hAnsi="Symbol" w:cs="Symbol" w:hint="default"/>
        <w:lang w:val="el-GR" w:eastAsia="en-US" w:bidi="ar-SA"/>
      </w:rPr>
    </w:lvl>
    <w:lvl w:ilvl="8">
      <w:start w:val="0"/>
      <w:numFmt w:val="bullet"/>
      <w:lvlText w:val=""/>
      <w:lvlJc w:val="left"/>
      <w:pPr>
        <w:tabs>
          <w:tab w:val="num" w:pos="0"/>
        </w:tabs>
        <w:ind w:left="8206" w:hanging="360"/>
      </w:pPr>
      <w:rPr>
        <w:rFonts w:ascii="Symbol" w:hAnsi="Symbol" w:cs="Symbol" w:hint="default"/>
        <w:lang w:val="el-GR" w:eastAsia="en-US" w:bidi="ar-SA"/>
      </w:rPr>
    </w:lvl>
  </w:abstractNum>
  <w:abstractNum w:abstractNumId="8">
    <w:lvl w:ilvl="0">
      <w:numFmt w:val="bullet"/>
      <w:lvlText w:val=""/>
      <w:lvlJc w:val="left"/>
      <w:pPr>
        <w:tabs>
          <w:tab w:val="num" w:pos="0"/>
        </w:tabs>
        <w:ind w:left="593" w:hanging="360"/>
      </w:pPr>
      <w:rPr>
        <w:rFonts w:ascii="Symbol" w:hAnsi="Symbol" w:cs="Symbol" w:hint="default"/>
        <w:sz w:val="22"/>
        <w:szCs w:val="22"/>
        <w:w w:val="100"/>
        <w:lang w:val="el-GR" w:eastAsia="en-US" w:bidi="ar-SA"/>
      </w:rPr>
    </w:lvl>
    <w:lvl w:ilvl="1">
      <w:start w:val="0"/>
      <w:numFmt w:val="bullet"/>
      <w:lvlText w:val=""/>
      <w:lvlJc w:val="left"/>
      <w:pPr>
        <w:tabs>
          <w:tab w:val="num" w:pos="0"/>
        </w:tabs>
        <w:ind w:left="1578" w:hanging="360"/>
      </w:pPr>
      <w:rPr>
        <w:rFonts w:ascii="Symbol" w:hAnsi="Symbol" w:cs="Symbol" w:hint="default"/>
        <w:lang w:val="el-GR" w:eastAsia="en-US" w:bidi="ar-SA"/>
      </w:rPr>
    </w:lvl>
    <w:lvl w:ilvl="2">
      <w:start w:val="0"/>
      <w:numFmt w:val="bullet"/>
      <w:lvlText w:val=""/>
      <w:lvlJc w:val="left"/>
      <w:pPr>
        <w:tabs>
          <w:tab w:val="num" w:pos="0"/>
        </w:tabs>
        <w:ind w:left="2556" w:hanging="360"/>
      </w:pPr>
      <w:rPr>
        <w:rFonts w:ascii="Symbol" w:hAnsi="Symbol" w:cs="Symbol" w:hint="default"/>
        <w:lang w:val="el-GR" w:eastAsia="en-US" w:bidi="ar-SA"/>
      </w:rPr>
    </w:lvl>
    <w:lvl w:ilvl="3">
      <w:start w:val="0"/>
      <w:numFmt w:val="bullet"/>
      <w:lvlText w:val=""/>
      <w:lvlJc w:val="left"/>
      <w:pPr>
        <w:tabs>
          <w:tab w:val="num" w:pos="0"/>
        </w:tabs>
        <w:ind w:left="3534" w:hanging="360"/>
      </w:pPr>
      <w:rPr>
        <w:rFonts w:ascii="Symbol" w:hAnsi="Symbol" w:cs="Symbol" w:hint="default"/>
        <w:lang w:val="el-GR" w:eastAsia="en-US" w:bidi="ar-SA"/>
      </w:rPr>
    </w:lvl>
    <w:lvl w:ilvl="4">
      <w:start w:val="0"/>
      <w:numFmt w:val="bullet"/>
      <w:lvlText w:val=""/>
      <w:lvlJc w:val="left"/>
      <w:pPr>
        <w:tabs>
          <w:tab w:val="num" w:pos="0"/>
        </w:tabs>
        <w:ind w:left="4512" w:hanging="360"/>
      </w:pPr>
      <w:rPr>
        <w:rFonts w:ascii="Symbol" w:hAnsi="Symbol" w:cs="Symbol" w:hint="default"/>
        <w:lang w:val="el-GR" w:eastAsia="en-US" w:bidi="ar-SA"/>
      </w:rPr>
    </w:lvl>
    <w:lvl w:ilvl="5">
      <w:start w:val="0"/>
      <w:numFmt w:val="bullet"/>
      <w:lvlText w:val=""/>
      <w:lvlJc w:val="left"/>
      <w:pPr>
        <w:tabs>
          <w:tab w:val="num" w:pos="0"/>
        </w:tabs>
        <w:ind w:left="5490" w:hanging="360"/>
      </w:pPr>
      <w:rPr>
        <w:rFonts w:ascii="Symbol" w:hAnsi="Symbol" w:cs="Symbol" w:hint="default"/>
        <w:lang w:val="el-GR" w:eastAsia="en-US" w:bidi="ar-SA"/>
      </w:rPr>
    </w:lvl>
    <w:lvl w:ilvl="6">
      <w:start w:val="0"/>
      <w:numFmt w:val="bullet"/>
      <w:lvlText w:val=""/>
      <w:lvlJc w:val="left"/>
      <w:pPr>
        <w:tabs>
          <w:tab w:val="num" w:pos="0"/>
        </w:tabs>
        <w:ind w:left="6468" w:hanging="360"/>
      </w:pPr>
      <w:rPr>
        <w:rFonts w:ascii="Symbol" w:hAnsi="Symbol" w:cs="Symbol" w:hint="default"/>
        <w:lang w:val="el-GR" w:eastAsia="en-US" w:bidi="ar-SA"/>
      </w:rPr>
    </w:lvl>
    <w:lvl w:ilvl="7">
      <w:start w:val="0"/>
      <w:numFmt w:val="bullet"/>
      <w:lvlText w:val=""/>
      <w:lvlJc w:val="left"/>
      <w:pPr>
        <w:tabs>
          <w:tab w:val="num" w:pos="0"/>
        </w:tabs>
        <w:ind w:left="7446" w:hanging="360"/>
      </w:pPr>
      <w:rPr>
        <w:rFonts w:ascii="Symbol" w:hAnsi="Symbol" w:cs="Symbol" w:hint="default"/>
        <w:lang w:val="el-GR" w:eastAsia="en-US" w:bidi="ar-SA"/>
      </w:rPr>
    </w:lvl>
    <w:lvl w:ilvl="8">
      <w:start w:val="0"/>
      <w:numFmt w:val="bullet"/>
      <w:lvlText w:val=""/>
      <w:lvlJc w:val="left"/>
      <w:pPr>
        <w:tabs>
          <w:tab w:val="num" w:pos="0"/>
        </w:tabs>
        <w:ind w:left="8424" w:hanging="360"/>
      </w:pPr>
      <w:rPr>
        <w:rFonts w:ascii="Symbol" w:hAnsi="Symbol" w:cs="Symbol" w:hint="default"/>
        <w:lang w:val="el-GR" w:eastAsia="en-US" w:bidi="ar-SA"/>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hanging="0"/>
      <w:jc w:val="left"/>
    </w:pPr>
    <w:rPr>
      <w:rFonts w:ascii="Calibri" w:hAnsi="Calibri" w:eastAsia="Calibri" w:cs="Calibri" w:asciiTheme="minorHAnsi" w:eastAsiaTheme="minorHAnsi" w:hAnsiTheme="minorHAnsi"/>
      <w:color w:val="auto"/>
      <w:kern w:val="0"/>
      <w:sz w:val="22"/>
      <w:szCs w:val="22"/>
      <w:lang w:val="el-GR" w:eastAsia="en-US" w:bidi="ar-SA"/>
    </w:rPr>
  </w:style>
  <w:style w:type="paragraph" w:styleId="1">
    <w:name w:val="Heading 1"/>
    <w:basedOn w:val="Normal"/>
    <w:uiPriority w:val="1"/>
    <w:qFormat/>
    <w:pPr>
      <w:ind w:left="233" w:right="0" w:hanging="0"/>
      <w:jc w:val="both"/>
      <w:outlineLvl w:val="1"/>
    </w:pPr>
    <w:rPr>
      <w:rFonts w:ascii="Calibri" w:hAnsi="Calibri" w:eastAsia="Calibri" w:cs="Calibri"/>
      <w:b/>
      <w:bCs/>
      <w:sz w:val="22"/>
      <w:szCs w:val="22"/>
      <w:lang w:val="el-GR" w:eastAsia="en-US" w:bidi="ar-SA"/>
    </w:rPr>
  </w:style>
  <w:style w:type="character" w:styleId="DefaultParagraphFont" w:default="1">
    <w:name w:val="Default Paragraph Font"/>
    <w:uiPriority w:val="1"/>
    <w:semiHidden/>
    <w:unhideWhenUsed/>
    <w:qFormat/>
    <w:rPr/>
  </w:style>
  <w:style w:type="paragraph" w:styleId="Style13">
    <w:name w:val="Επικεφαλίδα"/>
    <w:basedOn w:val="Normal"/>
    <w:next w:val="Style14"/>
    <w:qFormat/>
    <w:pPr>
      <w:keepNext w:val="true"/>
      <w:spacing w:before="240" w:after="120"/>
    </w:pPr>
    <w:rPr>
      <w:rFonts w:ascii="Liberation Sans" w:hAnsi="Liberation Sans" w:eastAsia="Microsoft YaHei" w:cs="Lucida Sans"/>
      <w:sz w:val="28"/>
      <w:szCs w:val="28"/>
    </w:rPr>
  </w:style>
  <w:style w:type="paragraph" w:styleId="Style14">
    <w:name w:val="Body Text"/>
    <w:basedOn w:val="Normal"/>
    <w:uiPriority w:val="1"/>
    <w:qFormat/>
    <w:pPr/>
    <w:rPr>
      <w:rFonts w:ascii="Calibri" w:hAnsi="Calibri" w:eastAsia="Calibri" w:cs="Calibri"/>
      <w:sz w:val="22"/>
      <w:szCs w:val="22"/>
      <w:lang w:val="el-GR" w:eastAsia="en-US" w:bidi="ar-SA"/>
    </w:rPr>
  </w:style>
  <w:style w:type="paragraph" w:styleId="Style15">
    <w:name w:val="List"/>
    <w:basedOn w:val="Style14"/>
    <w:pPr/>
    <w:rPr>
      <w:rFonts w:cs="Lucida Sans"/>
    </w:rPr>
  </w:style>
  <w:style w:type="paragraph" w:styleId="Style16">
    <w:name w:val="Caption"/>
    <w:basedOn w:val="Normal"/>
    <w:qFormat/>
    <w:pPr>
      <w:suppressLineNumbers/>
      <w:spacing w:before="120" w:after="120"/>
    </w:pPr>
    <w:rPr>
      <w:rFonts w:cs="Lucida Sans"/>
      <w:i/>
      <w:iCs/>
      <w:sz w:val="24"/>
      <w:szCs w:val="24"/>
    </w:rPr>
  </w:style>
  <w:style w:type="paragraph" w:styleId="Style17">
    <w:name w:val="Ευρετήριο"/>
    <w:basedOn w:val="Normal"/>
    <w:qFormat/>
    <w:pPr>
      <w:suppressLineNumbers/>
    </w:pPr>
    <w:rPr>
      <w:rFonts w:cs="Lucida Sans"/>
      <w:lang w:val="zxx" w:eastAsia="zxx" w:bidi="zxx"/>
    </w:rPr>
  </w:style>
  <w:style w:type="paragraph" w:styleId="Style18">
    <w:name w:val="Title"/>
    <w:basedOn w:val="Normal"/>
    <w:uiPriority w:val="1"/>
    <w:qFormat/>
    <w:pPr>
      <w:spacing w:before="28" w:after="0"/>
      <w:ind w:left="15" w:right="0" w:hanging="0"/>
      <w:jc w:val="center"/>
    </w:pPr>
    <w:rPr>
      <w:rFonts w:ascii="Calibri" w:hAnsi="Calibri" w:eastAsia="Calibri" w:cs="Calibri"/>
      <w:b/>
      <w:bCs/>
      <w:sz w:val="24"/>
      <w:szCs w:val="24"/>
      <w:lang w:val="el-GR" w:eastAsia="en-US" w:bidi="ar-SA"/>
    </w:rPr>
  </w:style>
  <w:style w:type="paragraph" w:styleId="ListParagraph">
    <w:name w:val="List Paragraph"/>
    <w:basedOn w:val="Normal"/>
    <w:uiPriority w:val="1"/>
    <w:qFormat/>
    <w:pPr>
      <w:ind w:left="593" w:right="0" w:hanging="360"/>
    </w:pPr>
    <w:rPr>
      <w:rFonts w:ascii="Calibri" w:hAnsi="Calibri" w:eastAsia="Calibri" w:cs="Calibri"/>
      <w:lang w:val="el-GR" w:eastAsia="en-US" w:bidi="ar-SA"/>
    </w:rPr>
  </w:style>
  <w:style w:type="paragraph" w:styleId="TableParagraph">
    <w:name w:val="Table Paragraph"/>
    <w:basedOn w:val="Normal"/>
    <w:uiPriority w:val="1"/>
    <w:qFormat/>
    <w:pPr>
      <w:spacing w:before="78" w:after="0"/>
      <w:jc w:val="center"/>
    </w:pPr>
    <w:rPr>
      <w:rFonts w:ascii="Calibri" w:hAnsi="Calibri" w:eastAsia="Calibri" w:cs="Calibri"/>
      <w:lang w:val="el-GR" w:eastAsia="en-US" w:bidi="ar-SA"/>
    </w:rPr>
  </w:style>
  <w:style w:type="paragraph" w:styleId="Style19">
    <w:name w:val="Κεφαλίδα και υποσέλιδο"/>
    <w:basedOn w:val="Normal"/>
    <w:qFormat/>
    <w:pPr/>
    <w:rPr/>
  </w:style>
  <w:style w:type="paragraph" w:styleId="Style20">
    <w:name w:val="Footer"/>
    <w:basedOn w:val="Style19"/>
    <w:pPr/>
    <w:rPr/>
  </w:style>
  <w:style w:type="paragraph" w:styleId="Style21">
    <w:name w:val="Περιεχόμενα πλαισίου"/>
    <w:basedOn w:val="Normal"/>
    <w:qFormat/>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footer" Target="footer17.xml"/><Relationship Id="rId19" Type="http://schemas.openxmlformats.org/officeDocument/2006/relationships/footer" Target="footer18.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Application>LibreOffice/7.2.5.2$Windows_X86_64 LibreOffice_project/499f9727c189e6ef3471021d6132d4c694f357e5</Application>
  <AppVersion>15.0000</AppVersion>
  <Pages>18</Pages>
  <Words>8650</Words>
  <Characters>51355</Characters>
  <CharactersWithSpaces>59573</CharactersWithSpaces>
  <Paragraphs>391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2023-07-27T10:56:32Z</dcterms:created>
  <dc:creator>pros10</dc:creator>
  <dc:description/>
  <dc:language>el-GR</dc:language>
  <cp:lastModifiedBy/>
  <cp:lastPrinted>2023-08-14T11:54:48Z</cp:lastPrinted>
  <dcterms:modified xsi:type="dcterms:W3CDTF">2023-08-14T13:06:49Z</dcterms:modified>
  <cp:revision>3</cp:revision>
  <dc:subject/>
  <dc:title>(Microsoft Word - \320\301\321\301\321\324\307\314\301 \363\345 WORD.docx)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2023-07-26T00:00:00Z</vt:filetime>
  </property>
  <property fmtid="{D5CDD505-2E9C-101B-9397-08002B2CF9AE}" pid="3" name="Creator">
    <vt:lpwstr>PScript5.dll Version 5.2.2</vt:lpwstr>
  </property>
  <property fmtid="{D5CDD505-2E9C-101B-9397-08002B2CF9AE}" pid="4" name="LastSaved">
    <vt:filetime>2023-07-27T00:00:00Z</vt:filetime>
  </property>
</Properties>
</file>